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8EE7E2B" w:rsidR="00C16621" w:rsidRPr="00DE5E90" w:rsidRDefault="00C16621" w:rsidP="00CE7FF8">
      <w:pPr>
        <w:spacing w:after="0" w:line="240" w:lineRule="auto"/>
        <w:ind w:right="1"/>
        <w:rPr>
          <w:rFonts w:asciiTheme="majorHAnsi" w:hAnsiTheme="majorHAnsi" w:cstheme="majorHAnsi"/>
          <w:color w:val="000000"/>
          <w:sz w:val="20"/>
          <w:szCs w:val="20"/>
        </w:rPr>
      </w:pPr>
    </w:p>
    <w:p w14:paraId="79088130" w14:textId="77777777" w:rsidR="00E03B77" w:rsidRPr="00DE5E90" w:rsidRDefault="00E03B77" w:rsidP="00CE7FF8">
      <w:pPr>
        <w:spacing w:after="0" w:line="240" w:lineRule="auto"/>
        <w:ind w:right="1"/>
        <w:rPr>
          <w:rFonts w:asciiTheme="majorHAnsi" w:hAnsiTheme="majorHAnsi" w:cstheme="majorHAnsi"/>
          <w:color w:val="000000"/>
          <w:sz w:val="20"/>
          <w:szCs w:val="20"/>
        </w:rPr>
      </w:pPr>
    </w:p>
    <w:p w14:paraId="2C3F1712" w14:textId="77777777" w:rsidR="00FF418B" w:rsidRPr="005E7C8E" w:rsidRDefault="00E86BB1">
      <w:pPr>
        <w:pBdr>
          <w:top w:val="nil"/>
          <w:left w:val="nil"/>
          <w:bottom w:val="nil"/>
          <w:right w:val="nil"/>
          <w:between w:val="nil"/>
        </w:pBdr>
        <w:spacing w:after="0" w:line="240" w:lineRule="auto"/>
        <w:jc w:val="center"/>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t xml:space="preserve">Concerns the implementation of the </w:t>
      </w:r>
      <w:proofErr w:type="gramStart"/>
      <w:r w:rsidRPr="005E7C8E">
        <w:rPr>
          <w:rFonts w:asciiTheme="majorHAnsi" w:hAnsiTheme="majorHAnsi" w:cstheme="majorHAnsi"/>
          <w:b/>
          <w:color w:val="000000"/>
          <w:sz w:val="20"/>
          <w:szCs w:val="20"/>
          <w:lang w:val="en-US"/>
        </w:rPr>
        <w:t>project</w:t>
      </w:r>
      <w:proofErr w:type="gramEnd"/>
      <w:r w:rsidRPr="005E7C8E">
        <w:rPr>
          <w:rFonts w:asciiTheme="majorHAnsi" w:hAnsiTheme="majorHAnsi" w:cstheme="majorHAnsi"/>
          <w:b/>
          <w:color w:val="000000"/>
          <w:sz w:val="20"/>
          <w:szCs w:val="20"/>
          <w:lang w:val="en-US"/>
        </w:rPr>
        <w:t xml:space="preserve"> </w:t>
      </w:r>
    </w:p>
    <w:p w14:paraId="0B64E163" w14:textId="31B453B8" w:rsidR="00FF418B" w:rsidRDefault="00507854">
      <w:pPr>
        <w:pStyle w:val="Normalny1"/>
        <w:rPr>
          <w:b/>
          <w:sz w:val="20"/>
          <w:szCs w:val="20"/>
          <w:lang w:bidi="hi-IN"/>
        </w:rPr>
      </w:pPr>
      <w:proofErr w:type="spellStart"/>
      <w:r>
        <w:rPr>
          <w:color w:val="000000"/>
          <w:sz w:val="20"/>
          <w:szCs w:val="20"/>
        </w:rPr>
        <w:t>w</w:t>
      </w:r>
      <w:r w:rsidR="002A731D" w:rsidRPr="00DE5E90">
        <w:rPr>
          <w:color w:val="000000"/>
          <w:sz w:val="20"/>
          <w:szCs w:val="20"/>
        </w:rPr>
        <w:t>ithin</w:t>
      </w:r>
      <w:proofErr w:type="spellEnd"/>
      <w:r w:rsidR="002A731D" w:rsidRPr="00DE5E90">
        <w:rPr>
          <w:color w:val="000000"/>
          <w:sz w:val="20"/>
          <w:szCs w:val="20"/>
        </w:rPr>
        <w:t xml:space="preserve"> </w:t>
      </w:r>
      <w:proofErr w:type="spellStart"/>
      <w:r w:rsidR="002A731D" w:rsidRPr="00DE5E90">
        <w:rPr>
          <w:color w:val="000000"/>
          <w:sz w:val="20"/>
          <w:szCs w:val="20"/>
        </w:rPr>
        <w:t>the</w:t>
      </w:r>
      <w:proofErr w:type="spellEnd"/>
      <w:r w:rsidR="002A731D" w:rsidRPr="00DE5E90">
        <w:rPr>
          <w:color w:val="000000"/>
          <w:sz w:val="20"/>
          <w:szCs w:val="20"/>
        </w:rPr>
        <w:t xml:space="preserve"> </w:t>
      </w:r>
      <w:proofErr w:type="spellStart"/>
      <w:r w:rsidR="002A731D" w:rsidRPr="00DE5E90">
        <w:rPr>
          <w:color w:val="000000"/>
          <w:sz w:val="20"/>
          <w:szCs w:val="20"/>
        </w:rPr>
        <w:t>framework</w:t>
      </w:r>
      <w:proofErr w:type="spellEnd"/>
      <w:r w:rsidR="002A731D" w:rsidRPr="00DE5E90">
        <w:rPr>
          <w:color w:val="000000"/>
          <w:sz w:val="20"/>
          <w:szCs w:val="20"/>
        </w:rPr>
        <w:t xml:space="preserve"> </w:t>
      </w:r>
      <w:proofErr w:type="spellStart"/>
      <w:r w:rsidR="002A731D" w:rsidRPr="00DE5E90">
        <w:rPr>
          <w:color w:val="000000"/>
          <w:sz w:val="20"/>
          <w:szCs w:val="20"/>
        </w:rPr>
        <w:t>of</w:t>
      </w:r>
      <w:proofErr w:type="spellEnd"/>
      <w:r w:rsidR="002A731D" w:rsidRPr="00DE5E90">
        <w:rPr>
          <w:color w:val="000000"/>
          <w:sz w:val="20"/>
          <w:szCs w:val="20"/>
        </w:rPr>
        <w:t xml:space="preserve"> </w:t>
      </w:r>
      <w:proofErr w:type="spellStart"/>
      <w:r w:rsidR="002A731D" w:rsidRPr="00DE5E90">
        <w:rPr>
          <w:color w:val="000000"/>
          <w:sz w:val="20"/>
          <w:szCs w:val="20"/>
        </w:rPr>
        <w:t>the</w:t>
      </w:r>
      <w:proofErr w:type="spellEnd"/>
      <w:r w:rsidR="002A731D" w:rsidRPr="00DE5E90">
        <w:rPr>
          <w:color w:val="000000"/>
          <w:sz w:val="20"/>
          <w:szCs w:val="20"/>
        </w:rPr>
        <w:t xml:space="preserve"> </w:t>
      </w:r>
      <w:proofErr w:type="spellStart"/>
      <w:r w:rsidRPr="00507854">
        <w:rPr>
          <w:sz w:val="20"/>
          <w:szCs w:val="20"/>
          <w:lang w:bidi="hi-IN"/>
        </w:rPr>
        <w:t>Resilience</w:t>
      </w:r>
      <w:proofErr w:type="spellEnd"/>
      <w:r w:rsidRPr="00507854">
        <w:rPr>
          <w:sz w:val="20"/>
          <w:szCs w:val="20"/>
          <w:lang w:bidi="hi-IN"/>
        </w:rPr>
        <w:t xml:space="preserve"> and </w:t>
      </w:r>
      <w:proofErr w:type="spellStart"/>
      <w:r w:rsidRPr="00507854">
        <w:rPr>
          <w:sz w:val="20"/>
          <w:szCs w:val="20"/>
          <w:lang w:bidi="hi-IN"/>
        </w:rPr>
        <w:t>competitiveness</w:t>
      </w:r>
      <w:proofErr w:type="spellEnd"/>
      <w:r w:rsidRPr="00507854">
        <w:rPr>
          <w:sz w:val="20"/>
          <w:szCs w:val="20"/>
          <w:lang w:bidi="hi-IN"/>
        </w:rPr>
        <w:t xml:space="preserve"> </w:t>
      </w:r>
      <w:proofErr w:type="spellStart"/>
      <w:r w:rsidRPr="00507854">
        <w:rPr>
          <w:sz w:val="20"/>
          <w:szCs w:val="20"/>
          <w:lang w:bidi="hi-IN"/>
        </w:rPr>
        <w:t>of</w:t>
      </w:r>
      <w:proofErr w:type="spellEnd"/>
      <w:r w:rsidRPr="00507854">
        <w:rPr>
          <w:sz w:val="20"/>
          <w:szCs w:val="20"/>
          <w:lang w:bidi="hi-IN"/>
        </w:rPr>
        <w:t xml:space="preserve"> </w:t>
      </w:r>
      <w:proofErr w:type="spellStart"/>
      <w:r w:rsidRPr="00507854">
        <w:rPr>
          <w:sz w:val="20"/>
          <w:szCs w:val="20"/>
          <w:lang w:bidi="hi-IN"/>
        </w:rPr>
        <w:t>the</w:t>
      </w:r>
      <w:proofErr w:type="spellEnd"/>
      <w:r w:rsidRPr="00507854">
        <w:rPr>
          <w:sz w:val="20"/>
          <w:szCs w:val="20"/>
          <w:lang w:bidi="hi-IN"/>
        </w:rPr>
        <w:t xml:space="preserve"> </w:t>
      </w:r>
      <w:proofErr w:type="spellStart"/>
      <w:r w:rsidRPr="00507854">
        <w:rPr>
          <w:sz w:val="20"/>
          <w:szCs w:val="20"/>
          <w:lang w:bidi="hi-IN"/>
        </w:rPr>
        <w:t>economy</w:t>
      </w:r>
      <w:proofErr w:type="spellEnd"/>
      <w:r w:rsidRPr="00507854">
        <w:rPr>
          <w:sz w:val="20"/>
          <w:szCs w:val="20"/>
          <w:lang w:bidi="hi-IN"/>
        </w:rPr>
        <w:t xml:space="preserve"> </w:t>
      </w:r>
      <w:proofErr w:type="spellStart"/>
      <w:r w:rsidR="00242E0D" w:rsidRPr="00DE5E90">
        <w:rPr>
          <w:sz w:val="20"/>
          <w:szCs w:val="20"/>
          <w:lang w:bidi="hi-IN"/>
        </w:rPr>
        <w:t>Component</w:t>
      </w:r>
      <w:proofErr w:type="spellEnd"/>
      <w:r w:rsidR="00242E0D" w:rsidRPr="00DE5E90">
        <w:rPr>
          <w:sz w:val="20"/>
          <w:szCs w:val="20"/>
          <w:lang w:bidi="hi-IN"/>
        </w:rPr>
        <w:t xml:space="preserve"> A "</w:t>
      </w:r>
      <w:proofErr w:type="spellStart"/>
      <w:r w:rsidRPr="00337049">
        <w:rPr>
          <w:sz w:val="20"/>
          <w:szCs w:val="20"/>
          <w:lang w:bidi="hi-IN"/>
        </w:rPr>
        <w:t>Resilience</w:t>
      </w:r>
      <w:proofErr w:type="spellEnd"/>
      <w:r w:rsidRPr="00337049">
        <w:rPr>
          <w:sz w:val="20"/>
          <w:szCs w:val="20"/>
          <w:lang w:bidi="hi-IN"/>
        </w:rPr>
        <w:t xml:space="preserve"> and </w:t>
      </w:r>
      <w:proofErr w:type="spellStart"/>
      <w:r w:rsidRPr="00337049">
        <w:rPr>
          <w:sz w:val="20"/>
          <w:szCs w:val="20"/>
          <w:lang w:bidi="hi-IN"/>
        </w:rPr>
        <w:t>competitiveness</w:t>
      </w:r>
      <w:proofErr w:type="spellEnd"/>
      <w:r w:rsidRPr="00337049">
        <w:rPr>
          <w:sz w:val="20"/>
          <w:szCs w:val="20"/>
          <w:lang w:bidi="hi-IN"/>
        </w:rPr>
        <w:t xml:space="preserve"> </w:t>
      </w:r>
      <w:proofErr w:type="spellStart"/>
      <w:r w:rsidRPr="00337049">
        <w:rPr>
          <w:sz w:val="20"/>
          <w:szCs w:val="20"/>
          <w:lang w:bidi="hi-IN"/>
        </w:rPr>
        <w:t>of</w:t>
      </w:r>
      <w:proofErr w:type="spellEnd"/>
      <w:r w:rsidRPr="00337049">
        <w:rPr>
          <w:sz w:val="20"/>
          <w:szCs w:val="20"/>
          <w:lang w:bidi="hi-IN"/>
        </w:rPr>
        <w:t xml:space="preserve"> </w:t>
      </w:r>
      <w:proofErr w:type="spellStart"/>
      <w:r w:rsidRPr="00337049">
        <w:rPr>
          <w:sz w:val="20"/>
          <w:szCs w:val="20"/>
          <w:lang w:bidi="hi-IN"/>
        </w:rPr>
        <w:t>the</w:t>
      </w:r>
      <w:proofErr w:type="spellEnd"/>
      <w:r w:rsidRPr="00337049">
        <w:rPr>
          <w:sz w:val="20"/>
          <w:szCs w:val="20"/>
          <w:lang w:bidi="hi-IN"/>
        </w:rPr>
        <w:t xml:space="preserve"> </w:t>
      </w:r>
      <w:proofErr w:type="spellStart"/>
      <w:r w:rsidRPr="00337049">
        <w:rPr>
          <w:sz w:val="20"/>
          <w:szCs w:val="20"/>
          <w:lang w:bidi="hi-IN"/>
        </w:rPr>
        <w:t>economy</w:t>
      </w:r>
      <w:proofErr w:type="spellEnd"/>
      <w:r w:rsidR="00242E0D" w:rsidRPr="00DE5E90">
        <w:rPr>
          <w:sz w:val="20"/>
          <w:szCs w:val="20"/>
          <w:lang w:bidi="hi-IN"/>
        </w:rPr>
        <w:t xml:space="preserve">," </w:t>
      </w:r>
      <w:r w:rsidR="0041423F">
        <w:rPr>
          <w:sz w:val="20"/>
          <w:szCs w:val="20"/>
          <w:lang w:bidi="hi-IN"/>
        </w:rPr>
        <w:t>NRP</w:t>
      </w:r>
      <w:r w:rsidR="00242E0D" w:rsidRPr="00DE5E90">
        <w:rPr>
          <w:sz w:val="20"/>
          <w:szCs w:val="20"/>
          <w:lang w:bidi="hi-IN"/>
        </w:rPr>
        <w:t xml:space="preserve"> - A2.1.1 </w:t>
      </w:r>
      <w:r w:rsidR="0041423F" w:rsidRPr="00A4449E">
        <w:rPr>
          <w:bCs/>
          <w:lang w:val="en-US" w:bidi="hi-IN"/>
        </w:rPr>
        <w:t>Investments supporting robotization and digitalization in enterprise</w:t>
      </w:r>
      <w:r w:rsidR="00242E0D" w:rsidRPr="00DE5E90">
        <w:rPr>
          <w:sz w:val="20"/>
          <w:szCs w:val="20"/>
          <w:lang w:bidi="hi-IN"/>
        </w:rPr>
        <w:t>.</w:t>
      </w:r>
    </w:p>
    <w:p w14:paraId="00000005" w14:textId="1CD00108" w:rsidR="00C16621" w:rsidRPr="005E7C8E" w:rsidRDefault="008B2873" w:rsidP="00242E0D">
      <w:pPr>
        <w:pBdr>
          <w:top w:val="nil"/>
          <w:left w:val="nil"/>
          <w:bottom w:val="nil"/>
          <w:right w:val="nil"/>
          <w:between w:val="nil"/>
        </w:pBdr>
        <w:spacing w:after="0" w:line="240" w:lineRule="auto"/>
        <w:jc w:val="center"/>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br/>
      </w:r>
    </w:p>
    <w:p w14:paraId="38275042" w14:textId="77777777" w:rsidR="00FF418B" w:rsidRPr="005E7C8E" w:rsidRDefault="00E86BB1">
      <w:pPr>
        <w:spacing w:after="0" w:line="240" w:lineRule="auto"/>
        <w:jc w:val="center"/>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t xml:space="preserve">Project title: </w:t>
      </w:r>
    </w:p>
    <w:p w14:paraId="573EBDC8" w14:textId="77777777" w:rsidR="00FF418B" w:rsidRPr="005E7C8E" w:rsidRDefault="00E86BB1">
      <w:pPr>
        <w:tabs>
          <w:tab w:val="left" w:pos="0"/>
        </w:tabs>
        <w:jc w:val="both"/>
        <w:rPr>
          <w:rFonts w:asciiTheme="majorHAnsi" w:hAnsiTheme="majorHAnsi" w:cstheme="majorHAnsi"/>
          <w:b/>
          <w:i/>
          <w:iCs/>
          <w:sz w:val="20"/>
          <w:szCs w:val="20"/>
          <w:lang w:val="en-US"/>
        </w:rPr>
      </w:pPr>
      <w:r w:rsidRPr="005E7C8E">
        <w:rPr>
          <w:rFonts w:asciiTheme="majorHAnsi" w:hAnsiTheme="majorHAnsi" w:cstheme="majorHAnsi"/>
          <w:i/>
          <w:iCs/>
          <w:color w:val="000000"/>
          <w:sz w:val="20"/>
          <w:szCs w:val="20"/>
          <w:lang w:val="en-US"/>
        </w:rPr>
        <w:t>"Increasing the level of digitization, automation and robotization at DOVISTA POLSKA SP. Z O.O."</w:t>
      </w:r>
    </w:p>
    <w:p w14:paraId="0000000B" w14:textId="77777777" w:rsidR="00C16621" w:rsidRPr="005E7C8E" w:rsidRDefault="00C16621" w:rsidP="00CE7FF8">
      <w:pPr>
        <w:spacing w:after="120" w:line="240" w:lineRule="auto"/>
        <w:jc w:val="both"/>
        <w:rPr>
          <w:rFonts w:asciiTheme="majorHAnsi" w:hAnsiTheme="majorHAnsi" w:cstheme="majorHAnsi"/>
          <w:i/>
          <w:color w:val="000000"/>
          <w:sz w:val="20"/>
          <w:szCs w:val="20"/>
          <w:lang w:val="en-US"/>
        </w:rPr>
      </w:pPr>
    </w:p>
    <w:p w14:paraId="0000000C" w14:textId="77777777" w:rsidR="00C16621" w:rsidRPr="005E7C8E" w:rsidRDefault="00C16621" w:rsidP="00CE7FF8">
      <w:pPr>
        <w:spacing w:after="120" w:line="240" w:lineRule="auto"/>
        <w:jc w:val="both"/>
        <w:rPr>
          <w:rFonts w:asciiTheme="majorHAnsi" w:hAnsiTheme="majorHAnsi" w:cstheme="majorHAnsi"/>
          <w:i/>
          <w:color w:val="000000"/>
          <w:sz w:val="20"/>
          <w:szCs w:val="20"/>
          <w:lang w:val="en-US"/>
        </w:rPr>
      </w:pPr>
    </w:p>
    <w:p w14:paraId="3CFAFF39" w14:textId="77777777" w:rsidR="002A731D" w:rsidRPr="005E7C8E" w:rsidRDefault="002A731D" w:rsidP="00CE7FF8">
      <w:pPr>
        <w:spacing w:after="120" w:line="240" w:lineRule="auto"/>
        <w:jc w:val="center"/>
        <w:rPr>
          <w:rFonts w:asciiTheme="majorHAnsi" w:hAnsiTheme="majorHAnsi" w:cstheme="majorHAnsi"/>
          <w:b/>
          <w:sz w:val="20"/>
          <w:szCs w:val="20"/>
          <w:lang w:val="en-US"/>
        </w:rPr>
      </w:pPr>
    </w:p>
    <w:p w14:paraId="24BF5E6A" w14:textId="77777777" w:rsidR="00986D6C" w:rsidRPr="005E7C8E" w:rsidRDefault="00986D6C" w:rsidP="00CE7FF8">
      <w:pPr>
        <w:spacing w:after="120" w:line="240" w:lineRule="auto"/>
        <w:jc w:val="center"/>
        <w:rPr>
          <w:rFonts w:asciiTheme="majorHAnsi" w:hAnsiTheme="majorHAnsi" w:cstheme="majorHAnsi"/>
          <w:b/>
          <w:sz w:val="20"/>
          <w:szCs w:val="20"/>
          <w:lang w:val="en-US"/>
        </w:rPr>
      </w:pPr>
    </w:p>
    <w:p w14:paraId="79508D95" w14:textId="77777777" w:rsidR="00986D6C" w:rsidRPr="005E7C8E" w:rsidRDefault="00986D6C" w:rsidP="00CE7FF8">
      <w:pPr>
        <w:spacing w:after="120" w:line="240" w:lineRule="auto"/>
        <w:jc w:val="center"/>
        <w:rPr>
          <w:rFonts w:asciiTheme="majorHAnsi" w:hAnsiTheme="majorHAnsi" w:cstheme="majorHAnsi"/>
          <w:b/>
          <w:sz w:val="20"/>
          <w:szCs w:val="20"/>
          <w:lang w:val="en-US"/>
        </w:rPr>
      </w:pPr>
    </w:p>
    <w:p w14:paraId="5AB3616B" w14:textId="77777777" w:rsidR="00920751" w:rsidRPr="005E7C8E" w:rsidRDefault="00920751" w:rsidP="00920751">
      <w:pPr>
        <w:spacing w:after="120" w:line="240" w:lineRule="auto"/>
        <w:jc w:val="center"/>
        <w:rPr>
          <w:rFonts w:asciiTheme="majorHAnsi" w:hAnsiTheme="majorHAnsi" w:cstheme="majorHAnsi"/>
          <w:b/>
          <w:sz w:val="20"/>
          <w:szCs w:val="20"/>
          <w:lang w:val="en-US"/>
        </w:rPr>
      </w:pPr>
      <w:r w:rsidRPr="005E7C8E">
        <w:rPr>
          <w:rFonts w:asciiTheme="majorHAnsi" w:hAnsiTheme="majorHAnsi" w:cstheme="majorHAnsi"/>
          <w:b/>
          <w:lang w:val="en-US"/>
        </w:rPr>
        <w:t>REQUEST FOR QUOTATION</w:t>
      </w:r>
    </w:p>
    <w:p w14:paraId="0000000F"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0"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1"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2"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3"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4" w14:textId="77777777" w:rsidR="00C16621" w:rsidRPr="005E7C8E" w:rsidRDefault="00C16621" w:rsidP="00CE7FF8">
      <w:pPr>
        <w:spacing w:after="120" w:line="240" w:lineRule="auto"/>
        <w:rPr>
          <w:rFonts w:asciiTheme="majorHAnsi" w:hAnsiTheme="majorHAnsi" w:cstheme="majorHAnsi"/>
          <w:b/>
          <w:color w:val="000000"/>
          <w:sz w:val="20"/>
          <w:szCs w:val="20"/>
          <w:lang w:val="en-US"/>
        </w:rPr>
      </w:pPr>
    </w:p>
    <w:p w14:paraId="00000015" w14:textId="77777777" w:rsidR="00C16621" w:rsidRPr="005E7C8E" w:rsidRDefault="00C16621" w:rsidP="00CE7FF8">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bookmarkStart w:id="0" w:name="_heading=h.gjdgxs" w:colFirst="0" w:colLast="0"/>
      <w:bookmarkEnd w:id="0"/>
    </w:p>
    <w:p w14:paraId="00000016" w14:textId="77777777" w:rsidR="00C16621" w:rsidRPr="005E7C8E" w:rsidRDefault="00C16621" w:rsidP="00CE7FF8">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
    <w:p w14:paraId="730E551D" w14:textId="77777777" w:rsidR="006C3DD3" w:rsidRPr="005E7C8E" w:rsidRDefault="006C3DD3" w:rsidP="00CE7FF8">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bookmarkStart w:id="1" w:name="_heading=h.30j0zll" w:colFirst="0" w:colLast="0"/>
      <w:bookmarkEnd w:id="1"/>
    </w:p>
    <w:p w14:paraId="2929EE5F" w14:textId="141968CC" w:rsidR="00FF418B" w:rsidRDefault="00E86BB1">
      <w:pPr>
        <w:pStyle w:val="Normalny1"/>
        <w:rPr>
          <w:sz w:val="20"/>
          <w:szCs w:val="20"/>
          <w:lang w:bidi="hi-IN"/>
        </w:rPr>
      </w:pPr>
      <w:proofErr w:type="spellStart"/>
      <w:r w:rsidRPr="00DE5E90">
        <w:rPr>
          <w:b/>
          <w:bCs/>
          <w:sz w:val="20"/>
          <w:szCs w:val="20"/>
        </w:rPr>
        <w:t>For</w:t>
      </w:r>
      <w:proofErr w:type="spellEnd"/>
      <w:r w:rsidRPr="00DE5E90">
        <w:rPr>
          <w:b/>
          <w:bCs/>
          <w:sz w:val="20"/>
          <w:szCs w:val="20"/>
        </w:rPr>
        <w:t xml:space="preserve"> </w:t>
      </w:r>
      <w:proofErr w:type="spellStart"/>
      <w:r w:rsidRPr="00DE5E90">
        <w:rPr>
          <w:b/>
          <w:bCs/>
          <w:sz w:val="20"/>
          <w:szCs w:val="20"/>
        </w:rPr>
        <w:t>the</w:t>
      </w:r>
      <w:proofErr w:type="spellEnd"/>
      <w:r w:rsidRPr="00DE5E90">
        <w:rPr>
          <w:b/>
          <w:bCs/>
          <w:sz w:val="20"/>
          <w:szCs w:val="20"/>
        </w:rPr>
        <w:t xml:space="preserve"> </w:t>
      </w:r>
      <w:proofErr w:type="spellStart"/>
      <w:r w:rsidR="00F956E8" w:rsidRPr="00DE5E90">
        <w:rPr>
          <w:b/>
          <w:bCs/>
          <w:sz w:val="20"/>
          <w:szCs w:val="20"/>
        </w:rPr>
        <w:t>acquisition</w:t>
      </w:r>
      <w:proofErr w:type="spellEnd"/>
      <w:r w:rsidR="00F956E8" w:rsidRPr="00DE5E90">
        <w:rPr>
          <w:b/>
          <w:bCs/>
          <w:sz w:val="20"/>
          <w:szCs w:val="20"/>
        </w:rPr>
        <w:t xml:space="preserve"> </w:t>
      </w:r>
      <w:proofErr w:type="spellStart"/>
      <w:r w:rsidR="00F956E8" w:rsidRPr="00DE5E90">
        <w:rPr>
          <w:b/>
          <w:bCs/>
          <w:sz w:val="20"/>
          <w:szCs w:val="20"/>
        </w:rPr>
        <w:t>of</w:t>
      </w:r>
      <w:bookmarkStart w:id="2" w:name="_Hlk46126436"/>
      <w:proofErr w:type="spellEnd"/>
      <w:r w:rsidR="00F956E8" w:rsidRPr="00DE5E90">
        <w:rPr>
          <w:b/>
          <w:bCs/>
          <w:sz w:val="20"/>
          <w:szCs w:val="20"/>
        </w:rPr>
        <w:t xml:space="preserve"> </w:t>
      </w:r>
      <w:proofErr w:type="spellStart"/>
      <w:r w:rsidR="00F956E8" w:rsidRPr="00DE5E90">
        <w:rPr>
          <w:b/>
          <w:bCs/>
          <w:sz w:val="20"/>
          <w:szCs w:val="20"/>
        </w:rPr>
        <w:t>automatic</w:t>
      </w:r>
      <w:proofErr w:type="spellEnd"/>
      <w:r w:rsidR="00F956E8" w:rsidRPr="00DE5E90">
        <w:rPr>
          <w:b/>
          <w:bCs/>
          <w:sz w:val="20"/>
          <w:szCs w:val="20"/>
        </w:rPr>
        <w:t xml:space="preserve"> </w:t>
      </w:r>
      <w:proofErr w:type="spellStart"/>
      <w:r w:rsidR="00F956E8" w:rsidRPr="00DE5E90">
        <w:rPr>
          <w:b/>
          <w:bCs/>
          <w:sz w:val="20"/>
          <w:szCs w:val="20"/>
        </w:rPr>
        <w:t>paint</w:t>
      </w:r>
      <w:r w:rsidR="00507854">
        <w:rPr>
          <w:b/>
          <w:bCs/>
          <w:sz w:val="20"/>
          <w:szCs w:val="20"/>
        </w:rPr>
        <w:t>ing</w:t>
      </w:r>
      <w:proofErr w:type="spellEnd"/>
      <w:r w:rsidR="00F956E8" w:rsidRPr="00DE5E90">
        <w:rPr>
          <w:b/>
          <w:bCs/>
          <w:sz w:val="20"/>
          <w:szCs w:val="20"/>
        </w:rPr>
        <w:t xml:space="preserve"> </w:t>
      </w:r>
      <w:proofErr w:type="spellStart"/>
      <w:r w:rsidRPr="00DE5E90">
        <w:rPr>
          <w:b/>
          <w:bCs/>
          <w:sz w:val="20"/>
          <w:szCs w:val="20"/>
        </w:rPr>
        <w:t>lines</w:t>
      </w:r>
      <w:proofErr w:type="spellEnd"/>
      <w:r w:rsidRPr="00DE5E90">
        <w:rPr>
          <w:b/>
          <w:bCs/>
          <w:sz w:val="20"/>
          <w:szCs w:val="20"/>
        </w:rPr>
        <w:t xml:space="preserve"> </w:t>
      </w:r>
      <w:proofErr w:type="spellStart"/>
      <w:r w:rsidR="00F956E8" w:rsidRPr="00DE5E90">
        <w:rPr>
          <w:sz w:val="20"/>
          <w:szCs w:val="20"/>
          <w:lang w:bidi="hi-IN"/>
        </w:rPr>
        <w:t>for</w:t>
      </w:r>
      <w:proofErr w:type="spellEnd"/>
      <w:r w:rsidR="00F956E8" w:rsidRPr="00DE5E90">
        <w:rPr>
          <w:sz w:val="20"/>
          <w:szCs w:val="20"/>
          <w:lang w:bidi="hi-IN"/>
        </w:rPr>
        <w:t xml:space="preserve"> </w:t>
      </w:r>
      <w:proofErr w:type="spellStart"/>
      <w:r w:rsidR="00F956E8" w:rsidRPr="00DE5E90">
        <w:rPr>
          <w:sz w:val="20"/>
          <w:szCs w:val="20"/>
          <w:lang w:bidi="hi-IN"/>
        </w:rPr>
        <w:t>the</w:t>
      </w:r>
      <w:proofErr w:type="spellEnd"/>
      <w:r w:rsidR="00F956E8" w:rsidRPr="00DE5E90">
        <w:rPr>
          <w:sz w:val="20"/>
          <w:szCs w:val="20"/>
          <w:lang w:bidi="hi-IN"/>
        </w:rPr>
        <w:t xml:space="preserve"> </w:t>
      </w:r>
      <w:proofErr w:type="spellStart"/>
      <w:r w:rsidR="00F956E8" w:rsidRPr="00DE5E90">
        <w:rPr>
          <w:sz w:val="20"/>
          <w:szCs w:val="20"/>
          <w:lang w:bidi="hi-IN"/>
        </w:rPr>
        <w:t>company</w:t>
      </w:r>
      <w:proofErr w:type="spellEnd"/>
      <w:r w:rsidR="00F956E8" w:rsidRPr="00DE5E90">
        <w:rPr>
          <w:sz w:val="20"/>
          <w:szCs w:val="20"/>
          <w:lang w:bidi="hi-IN"/>
        </w:rPr>
        <w:t xml:space="preserve"> DOVISTA POLSKA SPÓŁKA Z OGRANICZONĄ ODPOWIEDZIALNOŚCIĄ </w:t>
      </w:r>
      <w:proofErr w:type="spellStart"/>
      <w:r w:rsidR="00F956E8" w:rsidRPr="00DE5E90">
        <w:rPr>
          <w:sz w:val="20"/>
          <w:szCs w:val="20"/>
          <w:lang w:bidi="hi-IN"/>
        </w:rPr>
        <w:t>realized</w:t>
      </w:r>
      <w:proofErr w:type="spellEnd"/>
      <w:r w:rsidR="00F956E8" w:rsidRPr="00DE5E90">
        <w:rPr>
          <w:sz w:val="20"/>
          <w:szCs w:val="20"/>
          <w:lang w:bidi="hi-IN"/>
        </w:rPr>
        <w:t xml:space="preserve"> </w:t>
      </w:r>
      <w:proofErr w:type="spellStart"/>
      <w:r w:rsidR="00F956E8" w:rsidRPr="00DE5E90">
        <w:rPr>
          <w:sz w:val="20"/>
          <w:szCs w:val="20"/>
          <w:lang w:bidi="hi-IN"/>
        </w:rPr>
        <w:t>within</w:t>
      </w:r>
      <w:proofErr w:type="spellEnd"/>
      <w:r w:rsidR="00F956E8" w:rsidRPr="00DE5E90">
        <w:rPr>
          <w:sz w:val="20"/>
          <w:szCs w:val="20"/>
          <w:lang w:bidi="hi-IN"/>
        </w:rPr>
        <w:t xml:space="preserve"> </w:t>
      </w:r>
      <w:proofErr w:type="spellStart"/>
      <w:r w:rsidR="00F956E8" w:rsidRPr="00DE5E90">
        <w:rPr>
          <w:sz w:val="20"/>
          <w:szCs w:val="20"/>
          <w:lang w:bidi="hi-IN"/>
        </w:rPr>
        <w:t>the</w:t>
      </w:r>
      <w:proofErr w:type="spellEnd"/>
      <w:r w:rsidR="00F956E8" w:rsidRPr="00DE5E90">
        <w:rPr>
          <w:sz w:val="20"/>
          <w:szCs w:val="20"/>
          <w:lang w:bidi="hi-IN"/>
        </w:rPr>
        <w:t xml:space="preserve"> </w:t>
      </w:r>
      <w:proofErr w:type="spellStart"/>
      <w:r w:rsidR="00F956E8" w:rsidRPr="00DE5E90">
        <w:rPr>
          <w:sz w:val="20"/>
          <w:szCs w:val="20"/>
          <w:lang w:bidi="hi-IN"/>
        </w:rPr>
        <w:t>framework</w:t>
      </w:r>
      <w:proofErr w:type="spellEnd"/>
      <w:r w:rsidR="00F956E8" w:rsidRPr="00DE5E90">
        <w:rPr>
          <w:sz w:val="20"/>
          <w:szCs w:val="20"/>
          <w:lang w:bidi="hi-IN"/>
        </w:rPr>
        <w:t xml:space="preserve"> </w:t>
      </w:r>
      <w:proofErr w:type="spellStart"/>
      <w:r w:rsidR="00F956E8" w:rsidRPr="00DE5E90">
        <w:rPr>
          <w:sz w:val="20"/>
          <w:szCs w:val="20"/>
          <w:lang w:bidi="hi-IN"/>
        </w:rPr>
        <w:t>of</w:t>
      </w:r>
      <w:proofErr w:type="spellEnd"/>
      <w:r w:rsidR="00F956E8" w:rsidRPr="00DE5E90">
        <w:rPr>
          <w:sz w:val="20"/>
          <w:szCs w:val="20"/>
          <w:lang w:bidi="hi-IN"/>
        </w:rPr>
        <w:t xml:space="preserve"> </w:t>
      </w:r>
      <w:proofErr w:type="spellStart"/>
      <w:r w:rsidR="00F956E8" w:rsidRPr="00DE5E90">
        <w:rPr>
          <w:sz w:val="20"/>
          <w:szCs w:val="20"/>
          <w:lang w:bidi="hi-IN"/>
        </w:rPr>
        <w:t>the</w:t>
      </w:r>
      <w:proofErr w:type="spellEnd"/>
      <w:r w:rsidR="00F956E8" w:rsidRPr="00DE5E90">
        <w:rPr>
          <w:sz w:val="20"/>
          <w:szCs w:val="20"/>
          <w:lang w:bidi="hi-IN"/>
        </w:rPr>
        <w:t xml:space="preserve"> </w:t>
      </w:r>
      <w:r w:rsidR="0041423F" w:rsidRPr="0041423F">
        <w:rPr>
          <w:sz w:val="20"/>
          <w:szCs w:val="20"/>
          <w:lang w:bidi="hi-IN"/>
        </w:rPr>
        <w:t xml:space="preserve">Investments </w:t>
      </w:r>
      <w:proofErr w:type="spellStart"/>
      <w:r w:rsidR="0041423F" w:rsidRPr="0041423F">
        <w:rPr>
          <w:sz w:val="20"/>
          <w:szCs w:val="20"/>
          <w:lang w:bidi="hi-IN"/>
        </w:rPr>
        <w:t>supporting</w:t>
      </w:r>
      <w:proofErr w:type="spellEnd"/>
      <w:r w:rsidR="0041423F" w:rsidRPr="0041423F">
        <w:rPr>
          <w:sz w:val="20"/>
          <w:szCs w:val="20"/>
          <w:lang w:bidi="hi-IN"/>
        </w:rPr>
        <w:t xml:space="preserve"> </w:t>
      </w:r>
      <w:proofErr w:type="spellStart"/>
      <w:r w:rsidR="0041423F" w:rsidRPr="0041423F">
        <w:rPr>
          <w:sz w:val="20"/>
          <w:szCs w:val="20"/>
          <w:lang w:bidi="hi-IN"/>
        </w:rPr>
        <w:t>robotization</w:t>
      </w:r>
      <w:proofErr w:type="spellEnd"/>
      <w:r w:rsidR="0041423F" w:rsidRPr="0041423F">
        <w:rPr>
          <w:sz w:val="20"/>
          <w:szCs w:val="20"/>
          <w:lang w:bidi="hi-IN"/>
        </w:rPr>
        <w:t xml:space="preserve"> and </w:t>
      </w:r>
      <w:proofErr w:type="spellStart"/>
      <w:r w:rsidR="0041423F" w:rsidRPr="0041423F">
        <w:rPr>
          <w:sz w:val="20"/>
          <w:szCs w:val="20"/>
          <w:lang w:bidi="hi-IN"/>
        </w:rPr>
        <w:t>digitalization</w:t>
      </w:r>
      <w:proofErr w:type="spellEnd"/>
      <w:r w:rsidR="0041423F" w:rsidRPr="0041423F">
        <w:rPr>
          <w:sz w:val="20"/>
          <w:szCs w:val="20"/>
          <w:lang w:bidi="hi-IN"/>
        </w:rPr>
        <w:t xml:space="preserve"> in </w:t>
      </w:r>
      <w:proofErr w:type="spellStart"/>
      <w:r w:rsidR="0041423F" w:rsidRPr="0041423F">
        <w:rPr>
          <w:sz w:val="20"/>
          <w:szCs w:val="20"/>
          <w:lang w:bidi="hi-IN"/>
        </w:rPr>
        <w:t>enterprise</w:t>
      </w:r>
      <w:proofErr w:type="spellEnd"/>
      <w:r w:rsidR="00F956E8" w:rsidRPr="00DE5E90">
        <w:rPr>
          <w:sz w:val="20"/>
          <w:szCs w:val="20"/>
          <w:lang w:bidi="hi-IN"/>
        </w:rPr>
        <w:t xml:space="preserve">) </w:t>
      </w:r>
      <w:proofErr w:type="spellStart"/>
      <w:r w:rsidR="00F956E8" w:rsidRPr="00DE5E90">
        <w:rPr>
          <w:sz w:val="20"/>
          <w:szCs w:val="20"/>
          <w:lang w:bidi="hi-IN"/>
        </w:rPr>
        <w:t>Component</w:t>
      </w:r>
      <w:proofErr w:type="spellEnd"/>
      <w:r w:rsidR="00F956E8" w:rsidRPr="00DE5E90">
        <w:rPr>
          <w:sz w:val="20"/>
          <w:szCs w:val="20"/>
          <w:lang w:bidi="hi-IN"/>
        </w:rPr>
        <w:t xml:space="preserve"> A "</w:t>
      </w:r>
      <w:proofErr w:type="spellStart"/>
      <w:r w:rsidR="00507854" w:rsidRPr="00337049">
        <w:rPr>
          <w:sz w:val="20"/>
          <w:szCs w:val="20"/>
          <w:lang w:bidi="hi-IN"/>
        </w:rPr>
        <w:t>Resilience</w:t>
      </w:r>
      <w:proofErr w:type="spellEnd"/>
      <w:r w:rsidR="00507854" w:rsidRPr="00337049">
        <w:rPr>
          <w:sz w:val="20"/>
          <w:szCs w:val="20"/>
          <w:lang w:bidi="hi-IN"/>
        </w:rPr>
        <w:t xml:space="preserve"> and </w:t>
      </w:r>
      <w:proofErr w:type="spellStart"/>
      <w:r w:rsidR="00507854" w:rsidRPr="00337049">
        <w:rPr>
          <w:sz w:val="20"/>
          <w:szCs w:val="20"/>
          <w:lang w:bidi="hi-IN"/>
        </w:rPr>
        <w:t>competitiveness</w:t>
      </w:r>
      <w:proofErr w:type="spellEnd"/>
      <w:r w:rsidR="00507854" w:rsidRPr="00337049">
        <w:rPr>
          <w:sz w:val="20"/>
          <w:szCs w:val="20"/>
          <w:lang w:bidi="hi-IN"/>
        </w:rPr>
        <w:t xml:space="preserve"> </w:t>
      </w:r>
      <w:proofErr w:type="spellStart"/>
      <w:r w:rsidR="00507854" w:rsidRPr="00337049">
        <w:rPr>
          <w:sz w:val="20"/>
          <w:szCs w:val="20"/>
          <w:lang w:bidi="hi-IN"/>
        </w:rPr>
        <w:t>of</w:t>
      </w:r>
      <w:proofErr w:type="spellEnd"/>
      <w:r w:rsidR="00507854" w:rsidRPr="00337049">
        <w:rPr>
          <w:sz w:val="20"/>
          <w:szCs w:val="20"/>
          <w:lang w:bidi="hi-IN"/>
        </w:rPr>
        <w:t xml:space="preserve"> </w:t>
      </w:r>
      <w:proofErr w:type="spellStart"/>
      <w:r w:rsidR="00507854" w:rsidRPr="00337049">
        <w:rPr>
          <w:sz w:val="20"/>
          <w:szCs w:val="20"/>
          <w:lang w:bidi="hi-IN"/>
        </w:rPr>
        <w:t>the</w:t>
      </w:r>
      <w:proofErr w:type="spellEnd"/>
      <w:r w:rsidR="00507854" w:rsidRPr="00337049">
        <w:rPr>
          <w:sz w:val="20"/>
          <w:szCs w:val="20"/>
          <w:lang w:bidi="hi-IN"/>
        </w:rPr>
        <w:t xml:space="preserve"> </w:t>
      </w:r>
      <w:proofErr w:type="spellStart"/>
      <w:r w:rsidR="00507854" w:rsidRPr="00337049">
        <w:rPr>
          <w:sz w:val="20"/>
          <w:szCs w:val="20"/>
          <w:lang w:bidi="hi-IN"/>
        </w:rPr>
        <w:t>economy</w:t>
      </w:r>
      <w:proofErr w:type="spellEnd"/>
      <w:r w:rsidR="00F956E8" w:rsidRPr="00DE5E90">
        <w:rPr>
          <w:sz w:val="20"/>
          <w:szCs w:val="20"/>
          <w:lang w:bidi="hi-IN"/>
        </w:rPr>
        <w:t xml:space="preserve">", </w:t>
      </w:r>
      <w:r w:rsidR="0041423F">
        <w:rPr>
          <w:sz w:val="20"/>
          <w:szCs w:val="20"/>
          <w:lang w:bidi="hi-IN"/>
        </w:rPr>
        <w:t>NRP</w:t>
      </w:r>
      <w:r w:rsidR="00F956E8" w:rsidRPr="00DE5E90">
        <w:rPr>
          <w:sz w:val="20"/>
          <w:szCs w:val="20"/>
          <w:lang w:bidi="hi-IN"/>
        </w:rPr>
        <w:t xml:space="preserve"> - A2.1.1. </w:t>
      </w:r>
      <w:r w:rsidR="0041423F" w:rsidRPr="00A4449E">
        <w:rPr>
          <w:bCs/>
          <w:lang w:val="en-US" w:bidi="hi-IN"/>
        </w:rPr>
        <w:t>Investments supporting robotization and digitalization in enterprise</w:t>
      </w:r>
      <w:r w:rsidR="00F956E8" w:rsidRPr="00DE5E90">
        <w:rPr>
          <w:sz w:val="20"/>
          <w:szCs w:val="20"/>
          <w:lang w:bidi="hi-IN"/>
        </w:rPr>
        <w:t>.</w:t>
      </w:r>
    </w:p>
    <w:bookmarkEnd w:id="2"/>
    <w:p w14:paraId="00000018" w14:textId="77777777" w:rsidR="00C16621" w:rsidRPr="005E7C8E" w:rsidRDefault="00C16621" w:rsidP="00CE7FF8">
      <w:pPr>
        <w:spacing w:after="120" w:line="240" w:lineRule="auto"/>
        <w:jc w:val="both"/>
        <w:rPr>
          <w:rFonts w:asciiTheme="majorHAnsi" w:hAnsiTheme="majorHAnsi" w:cstheme="majorHAnsi"/>
          <w:color w:val="000000"/>
          <w:sz w:val="20"/>
          <w:szCs w:val="20"/>
          <w:lang w:val="en-US"/>
        </w:rPr>
      </w:pPr>
    </w:p>
    <w:p w14:paraId="00000019" w14:textId="77777777" w:rsidR="00C16621" w:rsidRPr="005E7C8E" w:rsidRDefault="00C16621" w:rsidP="00CE7FF8">
      <w:pPr>
        <w:spacing w:after="120" w:line="240" w:lineRule="auto"/>
        <w:jc w:val="both"/>
        <w:rPr>
          <w:rFonts w:asciiTheme="majorHAnsi" w:hAnsiTheme="majorHAnsi" w:cstheme="majorHAnsi"/>
          <w:b/>
          <w:color w:val="000000"/>
          <w:sz w:val="20"/>
          <w:szCs w:val="20"/>
          <w:lang w:val="en-US"/>
        </w:rPr>
      </w:pPr>
    </w:p>
    <w:p w14:paraId="0000001A"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B" w14:textId="77777777" w:rsidR="00C16621" w:rsidRPr="005E7C8E" w:rsidRDefault="00C16621" w:rsidP="00CE7FF8">
      <w:pPr>
        <w:spacing w:after="120" w:line="240" w:lineRule="auto"/>
        <w:jc w:val="center"/>
        <w:rPr>
          <w:rFonts w:asciiTheme="majorHAnsi" w:hAnsiTheme="majorHAnsi" w:cstheme="majorHAnsi"/>
          <w:b/>
          <w:color w:val="000000"/>
          <w:sz w:val="20"/>
          <w:szCs w:val="20"/>
          <w:lang w:val="en-US"/>
        </w:rPr>
      </w:pPr>
    </w:p>
    <w:p w14:paraId="0000001E" w14:textId="77777777" w:rsidR="00C16621" w:rsidRPr="005E7C8E" w:rsidRDefault="00C16621" w:rsidP="00BE1ACA">
      <w:pPr>
        <w:spacing w:after="120" w:line="240" w:lineRule="auto"/>
        <w:rPr>
          <w:rFonts w:asciiTheme="majorHAnsi" w:hAnsiTheme="majorHAnsi" w:cstheme="majorHAnsi"/>
          <w:b/>
          <w:color w:val="000000"/>
          <w:sz w:val="20"/>
          <w:szCs w:val="20"/>
          <w:lang w:val="en-US"/>
        </w:rPr>
      </w:pPr>
    </w:p>
    <w:p w14:paraId="00000022" w14:textId="77777777" w:rsidR="00C16621" w:rsidRPr="005E7C8E" w:rsidRDefault="00C16621" w:rsidP="00CE7FF8">
      <w:pPr>
        <w:spacing w:after="120" w:line="240" w:lineRule="auto"/>
        <w:rPr>
          <w:rFonts w:asciiTheme="majorHAnsi" w:hAnsiTheme="majorHAnsi" w:cstheme="majorHAnsi"/>
          <w:b/>
          <w:color w:val="000000"/>
          <w:sz w:val="20"/>
          <w:szCs w:val="20"/>
          <w:lang w:val="en-US"/>
        </w:rPr>
      </w:pPr>
    </w:p>
    <w:p w14:paraId="028F643E" w14:textId="77777777" w:rsidR="00AC6902" w:rsidRPr="005E7C8E" w:rsidRDefault="00AC6902" w:rsidP="00CE7FF8">
      <w:pPr>
        <w:spacing w:after="120" w:line="240" w:lineRule="auto"/>
        <w:rPr>
          <w:rFonts w:asciiTheme="majorHAnsi" w:hAnsiTheme="majorHAnsi" w:cstheme="majorHAnsi"/>
          <w:b/>
          <w:color w:val="000000"/>
          <w:sz w:val="20"/>
          <w:szCs w:val="20"/>
          <w:lang w:val="en-US"/>
        </w:rPr>
      </w:pPr>
    </w:p>
    <w:p w14:paraId="31279BAD" w14:textId="77777777" w:rsidR="00AC6902" w:rsidRPr="005E7C8E" w:rsidRDefault="00AC6902" w:rsidP="00CE7FF8">
      <w:pPr>
        <w:spacing w:after="120" w:line="240" w:lineRule="auto"/>
        <w:rPr>
          <w:rFonts w:asciiTheme="majorHAnsi" w:hAnsiTheme="majorHAnsi" w:cstheme="majorHAnsi"/>
          <w:b/>
          <w:color w:val="000000"/>
          <w:sz w:val="20"/>
          <w:szCs w:val="20"/>
          <w:lang w:val="en-US"/>
        </w:rPr>
      </w:pPr>
    </w:p>
    <w:p w14:paraId="7B0CF97C" w14:textId="77777777" w:rsidR="00A27CEE" w:rsidRPr="005E7C8E" w:rsidRDefault="00A27CEE" w:rsidP="00CE7FF8">
      <w:pPr>
        <w:spacing w:after="120" w:line="240" w:lineRule="auto"/>
        <w:jc w:val="center"/>
        <w:rPr>
          <w:rFonts w:asciiTheme="majorHAnsi" w:hAnsiTheme="majorHAnsi" w:cstheme="majorHAnsi"/>
          <w:b/>
          <w:color w:val="000000"/>
          <w:sz w:val="20"/>
          <w:szCs w:val="20"/>
          <w:lang w:val="en-US"/>
        </w:rPr>
      </w:pPr>
    </w:p>
    <w:p w14:paraId="48AA7D4A" w14:textId="2D8D2F2D" w:rsidR="00FF418B" w:rsidRPr="005E7C8E" w:rsidRDefault="00E86BB1">
      <w:pPr>
        <w:autoSpaceDE w:val="0"/>
        <w:autoSpaceDN w:val="0"/>
        <w:adjustRightInd w:val="0"/>
        <w:jc w:val="center"/>
        <w:rPr>
          <w:rFonts w:asciiTheme="majorHAnsi" w:hAnsiTheme="majorHAnsi" w:cstheme="majorHAnsi"/>
          <w:color w:val="000000"/>
          <w:sz w:val="20"/>
          <w:szCs w:val="20"/>
          <w:lang w:val="en-US"/>
        </w:rPr>
      </w:pPr>
      <w:proofErr w:type="spellStart"/>
      <w:r w:rsidRPr="005E7C8E">
        <w:rPr>
          <w:rFonts w:asciiTheme="majorHAnsi" w:hAnsiTheme="majorHAnsi" w:cstheme="majorHAnsi"/>
          <w:color w:val="000000"/>
          <w:sz w:val="20"/>
          <w:szCs w:val="20"/>
          <w:lang w:val="en-US"/>
        </w:rPr>
        <w:t>Wędkowy</w:t>
      </w:r>
      <w:proofErr w:type="spellEnd"/>
      <w:r w:rsidRPr="005E7C8E">
        <w:rPr>
          <w:rFonts w:asciiTheme="majorHAnsi" w:hAnsiTheme="majorHAnsi" w:cstheme="majorHAnsi"/>
          <w:color w:val="000000"/>
          <w:sz w:val="20"/>
          <w:szCs w:val="20"/>
          <w:lang w:val="en-US"/>
        </w:rPr>
        <w:t xml:space="preserve">, </w:t>
      </w:r>
      <w:proofErr w:type="spellStart"/>
      <w:r w:rsidR="0041423F" w:rsidRPr="0041423F">
        <w:rPr>
          <w:rFonts w:asciiTheme="majorHAnsi" w:hAnsiTheme="majorHAnsi" w:cstheme="majorHAnsi"/>
          <w:color w:val="000000"/>
          <w:sz w:val="20"/>
          <w:szCs w:val="20"/>
          <w:lang w:val="en-US"/>
        </w:rPr>
        <w:t>Swarożyn</w:t>
      </w:r>
      <w:proofErr w:type="spellEnd"/>
      <w:r w:rsidRPr="005E7C8E">
        <w:rPr>
          <w:rFonts w:asciiTheme="majorHAnsi" w:hAnsiTheme="majorHAnsi" w:cstheme="majorHAnsi"/>
          <w:sz w:val="20"/>
          <w:szCs w:val="20"/>
          <w:u w:color="000000"/>
          <w:lang w:val="en-US"/>
        </w:rPr>
        <w:t xml:space="preserve">, on </w:t>
      </w:r>
      <w:r w:rsidR="00AF37F3" w:rsidRPr="00AF37F3">
        <w:rPr>
          <w:rFonts w:asciiTheme="minorHAnsi" w:hAnsiTheme="minorHAnsi" w:cstheme="minorHAnsi"/>
          <w:u w:color="000000"/>
          <w:lang w:val="en-US"/>
        </w:rPr>
        <w:t>15.04.2024 r.</w:t>
      </w:r>
      <w:r w:rsidR="00A935FC" w:rsidRPr="005E7C8E">
        <w:rPr>
          <w:rFonts w:asciiTheme="majorHAnsi" w:hAnsiTheme="majorHAnsi" w:cstheme="majorHAnsi"/>
          <w:sz w:val="20"/>
          <w:szCs w:val="20"/>
          <w:lang w:val="en-US"/>
        </w:rPr>
        <w:br w:type="page"/>
      </w:r>
    </w:p>
    <w:p w14:paraId="4F95645C" w14:textId="3C12EA4D" w:rsidR="00FF418B" w:rsidRPr="00AC530F" w:rsidRDefault="00E86BB1">
      <w:pPr>
        <w:spacing w:after="0" w:line="240" w:lineRule="auto"/>
        <w:jc w:val="both"/>
        <w:rPr>
          <w:rFonts w:asciiTheme="majorHAnsi" w:hAnsiTheme="majorHAnsi" w:cstheme="majorHAnsi"/>
          <w:b/>
          <w:color w:val="000000"/>
          <w:sz w:val="20"/>
          <w:szCs w:val="20"/>
          <w:lang w:val="en-US"/>
        </w:rPr>
      </w:pPr>
      <w:r w:rsidRPr="00AC530F">
        <w:rPr>
          <w:rFonts w:asciiTheme="majorHAnsi" w:hAnsiTheme="majorHAnsi" w:cstheme="majorHAnsi"/>
          <w:b/>
          <w:color w:val="000000"/>
          <w:sz w:val="20"/>
          <w:szCs w:val="20"/>
          <w:lang w:val="en-US"/>
        </w:rPr>
        <w:lastRenderedPageBreak/>
        <w:t xml:space="preserve">I. </w:t>
      </w:r>
      <w:r w:rsidR="0041423F" w:rsidRPr="00AC530F">
        <w:rPr>
          <w:rFonts w:asciiTheme="majorHAnsi" w:hAnsiTheme="majorHAnsi" w:cstheme="majorHAnsi"/>
          <w:b/>
          <w:color w:val="000000"/>
          <w:sz w:val="20"/>
          <w:szCs w:val="20"/>
          <w:lang w:val="en-US"/>
        </w:rPr>
        <w:t>ORDERING</w:t>
      </w:r>
      <w:r w:rsidRPr="00AC530F">
        <w:rPr>
          <w:rFonts w:asciiTheme="majorHAnsi" w:hAnsiTheme="majorHAnsi" w:cstheme="majorHAnsi"/>
          <w:b/>
          <w:color w:val="000000"/>
          <w:sz w:val="20"/>
          <w:szCs w:val="20"/>
          <w:lang w:val="en-US"/>
        </w:rPr>
        <w:t xml:space="preserve"> </w:t>
      </w:r>
      <w:r w:rsidR="0041423F" w:rsidRPr="00AC530F">
        <w:rPr>
          <w:rFonts w:asciiTheme="majorHAnsi" w:hAnsiTheme="majorHAnsi" w:cstheme="majorHAnsi"/>
          <w:b/>
          <w:color w:val="000000"/>
          <w:sz w:val="20"/>
          <w:szCs w:val="20"/>
          <w:lang w:val="en-US"/>
        </w:rPr>
        <w:t>PARTY</w:t>
      </w:r>
      <w:r w:rsidRPr="00AC530F">
        <w:rPr>
          <w:rFonts w:asciiTheme="majorHAnsi" w:hAnsiTheme="majorHAnsi" w:cstheme="majorHAnsi"/>
          <w:b/>
          <w:color w:val="000000"/>
          <w:sz w:val="20"/>
          <w:szCs w:val="20"/>
          <w:lang w:val="en-US"/>
        </w:rPr>
        <w:t xml:space="preserve"> </w:t>
      </w:r>
    </w:p>
    <w:p w14:paraId="31380D84" w14:textId="01735E5A" w:rsidR="00FF418B" w:rsidRPr="0041423F" w:rsidRDefault="00E86BB1">
      <w:pPr>
        <w:spacing w:after="0"/>
        <w:ind w:left="720" w:hanging="720"/>
        <w:rPr>
          <w:rFonts w:asciiTheme="majorHAnsi" w:hAnsiTheme="majorHAnsi" w:cstheme="majorHAnsi"/>
          <w:b/>
          <w:sz w:val="20"/>
          <w:szCs w:val="20"/>
          <w:lang w:eastAsia="en-US"/>
        </w:rPr>
      </w:pPr>
      <w:r w:rsidRPr="0041423F">
        <w:rPr>
          <w:rFonts w:asciiTheme="majorHAnsi" w:hAnsiTheme="majorHAnsi" w:cstheme="majorHAnsi"/>
          <w:b/>
          <w:sz w:val="20"/>
          <w:szCs w:val="20"/>
          <w:lang w:eastAsia="en-US"/>
        </w:rPr>
        <w:t xml:space="preserve">DOVISTA POLAND </w:t>
      </w:r>
      <w:r w:rsidR="0041423F" w:rsidRPr="0041423F">
        <w:rPr>
          <w:rFonts w:asciiTheme="majorHAnsi" w:hAnsiTheme="majorHAnsi" w:cstheme="majorHAnsi"/>
          <w:b/>
          <w:sz w:val="20"/>
          <w:szCs w:val="20"/>
          <w:lang w:eastAsia="en-US"/>
        </w:rPr>
        <w:t>SPÓŁKA Z OGRANICZONĄ ODPOWIEDZIALNOŚCI</w:t>
      </w:r>
      <w:r w:rsidR="0041423F">
        <w:rPr>
          <w:rFonts w:asciiTheme="majorHAnsi" w:hAnsiTheme="majorHAnsi" w:cstheme="majorHAnsi"/>
          <w:b/>
          <w:sz w:val="20"/>
          <w:szCs w:val="20"/>
          <w:lang w:eastAsia="en-US"/>
        </w:rPr>
        <w:t>Ą</w:t>
      </w:r>
    </w:p>
    <w:p w14:paraId="4E6B509A" w14:textId="77777777" w:rsidR="00FF418B" w:rsidRPr="0041423F" w:rsidRDefault="00E86BB1">
      <w:pPr>
        <w:spacing w:after="0"/>
        <w:ind w:left="720" w:hanging="720"/>
        <w:rPr>
          <w:rFonts w:asciiTheme="majorHAnsi" w:hAnsiTheme="majorHAnsi" w:cstheme="majorHAnsi"/>
          <w:bCs/>
          <w:sz w:val="20"/>
          <w:szCs w:val="20"/>
          <w:lang w:val="en-US" w:eastAsia="en-US"/>
        </w:rPr>
      </w:pPr>
      <w:r w:rsidRPr="0041423F">
        <w:rPr>
          <w:rFonts w:asciiTheme="majorHAnsi" w:hAnsiTheme="majorHAnsi" w:cstheme="majorHAnsi"/>
          <w:bCs/>
          <w:sz w:val="20"/>
          <w:szCs w:val="20"/>
          <w:lang w:val="en-US" w:eastAsia="en-US"/>
        </w:rPr>
        <w:t>83-115, WĘDKOWY, SWAROŻYN</w:t>
      </w:r>
    </w:p>
    <w:p w14:paraId="06000103" w14:textId="29290427" w:rsidR="00FF418B" w:rsidRPr="0041423F" w:rsidRDefault="0041423F">
      <w:pPr>
        <w:spacing w:after="0"/>
        <w:ind w:left="720" w:hanging="720"/>
        <w:rPr>
          <w:rFonts w:asciiTheme="majorHAnsi" w:hAnsiTheme="majorHAnsi" w:cstheme="majorHAnsi"/>
          <w:b/>
          <w:sz w:val="20"/>
          <w:szCs w:val="20"/>
          <w:lang w:val="en-US" w:eastAsia="en-US"/>
        </w:rPr>
      </w:pPr>
      <w:r w:rsidRPr="0041423F">
        <w:rPr>
          <w:rFonts w:asciiTheme="majorHAnsi" w:hAnsiTheme="majorHAnsi" w:cstheme="majorHAnsi"/>
          <w:bCs/>
          <w:sz w:val="20"/>
          <w:szCs w:val="20"/>
          <w:lang w:val="en-US" w:eastAsia="en-US"/>
        </w:rPr>
        <w:t>VAT identification number NIP 5932445341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B0EDA" w:rsidRPr="00920751" w14:paraId="1BE1817B" w14:textId="77777777" w:rsidTr="008B2873">
        <w:trPr>
          <w:tblCellSpacing w:w="15" w:type="dxa"/>
        </w:trPr>
        <w:tc>
          <w:tcPr>
            <w:tcW w:w="0" w:type="auto"/>
            <w:vAlign w:val="center"/>
            <w:hideMark/>
          </w:tcPr>
          <w:p w14:paraId="37CE3DBA" w14:textId="77777777" w:rsidR="003B0EDA" w:rsidRPr="0041423F" w:rsidRDefault="003B0EDA" w:rsidP="003B0EDA">
            <w:pPr>
              <w:spacing w:after="0" w:line="240" w:lineRule="auto"/>
              <w:rPr>
                <w:rFonts w:asciiTheme="majorHAnsi" w:eastAsia="Times New Roman" w:hAnsiTheme="majorHAnsi" w:cstheme="majorHAnsi"/>
                <w:sz w:val="20"/>
                <w:szCs w:val="20"/>
                <w:lang w:val="en-US"/>
              </w:rPr>
            </w:pPr>
          </w:p>
        </w:tc>
        <w:tc>
          <w:tcPr>
            <w:tcW w:w="0" w:type="auto"/>
            <w:vAlign w:val="center"/>
            <w:hideMark/>
          </w:tcPr>
          <w:p w14:paraId="7E22E614" w14:textId="77777777" w:rsidR="003B0EDA" w:rsidRPr="0041423F" w:rsidRDefault="003B0EDA" w:rsidP="003B0EDA">
            <w:pPr>
              <w:spacing w:after="0" w:line="240" w:lineRule="auto"/>
              <w:rPr>
                <w:rFonts w:asciiTheme="majorHAnsi" w:eastAsia="Times New Roman" w:hAnsiTheme="majorHAnsi" w:cstheme="majorHAnsi"/>
                <w:sz w:val="20"/>
                <w:szCs w:val="20"/>
                <w:lang w:val="en-US"/>
              </w:rPr>
            </w:pPr>
          </w:p>
        </w:tc>
      </w:tr>
    </w:tbl>
    <w:p w14:paraId="35311B09" w14:textId="77777777" w:rsidR="003B0EDA" w:rsidRPr="0041423F" w:rsidRDefault="003B0EDA" w:rsidP="003B0EDA">
      <w:pPr>
        <w:shd w:val="clear" w:color="auto" w:fill="FFFFFF"/>
        <w:spacing w:after="0" w:line="240" w:lineRule="auto"/>
        <w:textAlignment w:val="baseline"/>
        <w:rPr>
          <w:rFonts w:asciiTheme="majorHAnsi" w:eastAsiaTheme="minorHAnsi" w:hAnsiTheme="majorHAnsi" w:cstheme="majorHAnsi"/>
          <w:sz w:val="20"/>
          <w:szCs w:val="20"/>
          <w:lang w:val="en-US" w:eastAsia="en-US"/>
        </w:rPr>
      </w:pPr>
    </w:p>
    <w:p w14:paraId="49337421" w14:textId="77777777" w:rsidR="00FF418B" w:rsidRPr="0041423F" w:rsidRDefault="00E86BB1">
      <w:pPr>
        <w:spacing w:after="0"/>
        <w:rPr>
          <w:rFonts w:asciiTheme="majorHAnsi" w:hAnsiTheme="majorHAnsi" w:cstheme="majorHAnsi"/>
          <w:b/>
          <w:bCs/>
          <w:sz w:val="20"/>
          <w:szCs w:val="20"/>
          <w:u w:val="single" w:color="000000"/>
          <w:lang w:val="en-US"/>
        </w:rPr>
      </w:pPr>
      <w:r w:rsidRPr="0041423F">
        <w:rPr>
          <w:rFonts w:asciiTheme="majorHAnsi" w:hAnsiTheme="majorHAnsi" w:cstheme="majorHAnsi"/>
          <w:b/>
          <w:bCs/>
          <w:sz w:val="20"/>
          <w:szCs w:val="20"/>
          <w:u w:val="single" w:color="000000"/>
          <w:lang w:val="en-US"/>
        </w:rPr>
        <w:t xml:space="preserve">Contact person details: </w:t>
      </w:r>
    </w:p>
    <w:p w14:paraId="55FAFDFD" w14:textId="4CB3C92A" w:rsidR="00FF418B" w:rsidRPr="0041423F" w:rsidRDefault="00E86BB1">
      <w:pPr>
        <w:spacing w:after="0"/>
        <w:rPr>
          <w:rFonts w:asciiTheme="majorHAnsi" w:hAnsiTheme="majorHAnsi" w:cstheme="majorHAnsi"/>
          <w:sz w:val="20"/>
          <w:szCs w:val="20"/>
          <w:lang w:val="en-US"/>
        </w:rPr>
      </w:pPr>
      <w:r w:rsidRPr="0041423F">
        <w:rPr>
          <w:rFonts w:asciiTheme="majorHAnsi" w:hAnsiTheme="majorHAnsi" w:cstheme="majorHAnsi"/>
          <w:sz w:val="20"/>
          <w:szCs w:val="20"/>
          <w:lang w:val="en-US"/>
        </w:rPr>
        <w:t>Jaros</w:t>
      </w:r>
      <w:r w:rsidR="0041423F" w:rsidRPr="0041423F">
        <w:rPr>
          <w:rFonts w:asciiTheme="majorHAnsi" w:hAnsiTheme="majorHAnsi" w:cstheme="majorHAnsi"/>
          <w:sz w:val="20"/>
          <w:szCs w:val="20"/>
          <w:lang w:val="en-US"/>
        </w:rPr>
        <w:t>ł</w:t>
      </w:r>
      <w:r w:rsidRPr="0041423F">
        <w:rPr>
          <w:rFonts w:asciiTheme="majorHAnsi" w:hAnsiTheme="majorHAnsi" w:cstheme="majorHAnsi"/>
          <w:sz w:val="20"/>
          <w:szCs w:val="20"/>
          <w:lang w:val="en-US"/>
        </w:rPr>
        <w:t>aw Domachowski</w:t>
      </w:r>
    </w:p>
    <w:p w14:paraId="18EEB13F" w14:textId="77777777" w:rsidR="00FF418B" w:rsidRPr="0041423F" w:rsidRDefault="00E86BB1">
      <w:pPr>
        <w:spacing w:after="0"/>
        <w:rPr>
          <w:rFonts w:asciiTheme="majorHAnsi" w:hAnsiTheme="majorHAnsi" w:cstheme="majorHAnsi"/>
          <w:bCs/>
          <w:sz w:val="20"/>
          <w:szCs w:val="20"/>
          <w:u w:color="000000"/>
          <w:lang w:val="en-US"/>
        </w:rPr>
      </w:pPr>
      <w:r w:rsidRPr="0041423F">
        <w:rPr>
          <w:rFonts w:asciiTheme="majorHAnsi" w:hAnsiTheme="majorHAnsi" w:cstheme="majorHAnsi"/>
          <w:bCs/>
          <w:sz w:val="20"/>
          <w:szCs w:val="20"/>
          <w:u w:color="000000"/>
          <w:lang w:val="en-US"/>
        </w:rPr>
        <w:t xml:space="preserve">Tel: </w:t>
      </w:r>
      <w:r w:rsidRPr="0041423F">
        <w:rPr>
          <w:rFonts w:asciiTheme="majorHAnsi" w:hAnsiTheme="majorHAnsi" w:cstheme="majorHAnsi"/>
          <w:sz w:val="20"/>
          <w:szCs w:val="20"/>
          <w:lang w:val="en-US"/>
        </w:rPr>
        <w:t>668 021 885</w:t>
      </w:r>
    </w:p>
    <w:p w14:paraId="18128BAA" w14:textId="77777777" w:rsidR="00FF418B" w:rsidRPr="0041423F" w:rsidRDefault="00E86BB1">
      <w:pPr>
        <w:spacing w:after="0"/>
        <w:rPr>
          <w:rFonts w:asciiTheme="majorHAnsi" w:hAnsiTheme="majorHAnsi" w:cstheme="majorHAnsi"/>
          <w:bCs/>
          <w:sz w:val="20"/>
          <w:szCs w:val="20"/>
          <w:u w:color="000000"/>
          <w:lang w:val="en-US"/>
        </w:rPr>
      </w:pPr>
      <w:r w:rsidRPr="0041423F">
        <w:rPr>
          <w:rFonts w:asciiTheme="majorHAnsi" w:hAnsiTheme="majorHAnsi" w:cstheme="majorHAnsi"/>
          <w:bCs/>
          <w:sz w:val="20"/>
          <w:szCs w:val="20"/>
          <w:u w:color="000000"/>
          <w:lang w:val="en-US"/>
        </w:rPr>
        <w:t xml:space="preserve">Email: </w:t>
      </w:r>
      <w:r w:rsidRPr="0041423F">
        <w:rPr>
          <w:rFonts w:asciiTheme="majorHAnsi" w:hAnsiTheme="majorHAnsi" w:cstheme="majorHAnsi"/>
          <w:sz w:val="20"/>
          <w:szCs w:val="20"/>
          <w:lang w:val="en-US"/>
        </w:rPr>
        <w:t>jdo@dovista.com</w:t>
      </w:r>
    </w:p>
    <w:p w14:paraId="0000002E" w14:textId="77777777" w:rsidR="00C16621" w:rsidRPr="0041423F" w:rsidRDefault="00C16621" w:rsidP="00CE7FF8">
      <w:pPr>
        <w:pBdr>
          <w:top w:val="nil"/>
          <w:left w:val="nil"/>
          <w:bottom w:val="nil"/>
          <w:right w:val="nil"/>
          <w:between w:val="nil"/>
        </w:pBdr>
        <w:spacing w:after="0" w:line="240" w:lineRule="auto"/>
        <w:ind w:left="720" w:hanging="720"/>
        <w:rPr>
          <w:rFonts w:asciiTheme="majorHAnsi" w:hAnsiTheme="majorHAnsi" w:cstheme="majorHAnsi"/>
          <w:color w:val="000000"/>
          <w:sz w:val="20"/>
          <w:szCs w:val="20"/>
          <w:lang w:val="en-US"/>
        </w:rPr>
      </w:pPr>
    </w:p>
    <w:p w14:paraId="1A84C111" w14:textId="77777777" w:rsidR="00FF418B" w:rsidRPr="0041423F" w:rsidRDefault="00E86BB1">
      <w:pPr>
        <w:pBdr>
          <w:top w:val="nil"/>
          <w:left w:val="nil"/>
          <w:bottom w:val="nil"/>
          <w:right w:val="nil"/>
          <w:between w:val="nil"/>
        </w:pBdr>
        <w:shd w:val="clear" w:color="auto" w:fill="FFFFFF"/>
        <w:spacing w:after="0" w:line="240" w:lineRule="auto"/>
        <w:rPr>
          <w:rFonts w:asciiTheme="majorHAnsi" w:hAnsiTheme="majorHAnsi" w:cstheme="majorHAnsi"/>
          <w:b/>
          <w:bCs/>
          <w:sz w:val="20"/>
          <w:szCs w:val="20"/>
          <w:u w:val="single" w:color="000000"/>
          <w:lang w:val="en-US"/>
        </w:rPr>
      </w:pPr>
      <w:r w:rsidRPr="0041423F">
        <w:rPr>
          <w:rFonts w:asciiTheme="majorHAnsi" w:hAnsiTheme="majorHAnsi" w:cstheme="majorHAnsi"/>
          <w:b/>
          <w:bCs/>
          <w:sz w:val="20"/>
          <w:szCs w:val="20"/>
          <w:u w:val="single" w:color="000000"/>
          <w:lang w:val="en-US"/>
        </w:rPr>
        <w:t>Place of contract execution:</w:t>
      </w:r>
    </w:p>
    <w:p w14:paraId="71EF6783" w14:textId="25FE2585" w:rsidR="00FF418B" w:rsidRPr="0041423F" w:rsidRDefault="00E86BB1">
      <w:pPr>
        <w:spacing w:after="0" w:line="240" w:lineRule="auto"/>
        <w:jc w:val="both"/>
        <w:rPr>
          <w:rFonts w:asciiTheme="majorHAnsi" w:hAnsiTheme="majorHAnsi" w:cstheme="majorHAnsi"/>
          <w:sz w:val="20"/>
          <w:szCs w:val="20"/>
          <w:lang w:val="en-US"/>
        </w:rPr>
      </w:pPr>
      <w:proofErr w:type="spellStart"/>
      <w:r w:rsidRPr="0041423F">
        <w:rPr>
          <w:rFonts w:asciiTheme="majorHAnsi" w:hAnsiTheme="majorHAnsi" w:cstheme="majorHAnsi"/>
          <w:sz w:val="20"/>
          <w:szCs w:val="20"/>
          <w:lang w:val="en-US"/>
        </w:rPr>
        <w:t>Swaro</w:t>
      </w:r>
      <w:r w:rsidR="0041423F" w:rsidRPr="0041423F">
        <w:rPr>
          <w:rFonts w:asciiTheme="majorHAnsi" w:hAnsiTheme="majorHAnsi" w:cstheme="majorHAnsi"/>
          <w:sz w:val="20"/>
          <w:szCs w:val="20"/>
          <w:lang w:val="en-US"/>
        </w:rPr>
        <w:t>ży</w:t>
      </w:r>
      <w:r w:rsidRPr="0041423F">
        <w:rPr>
          <w:rFonts w:asciiTheme="majorHAnsi" w:hAnsiTheme="majorHAnsi" w:cstheme="majorHAnsi"/>
          <w:sz w:val="20"/>
          <w:szCs w:val="20"/>
          <w:lang w:val="en-US"/>
        </w:rPr>
        <w:t>n</w:t>
      </w:r>
      <w:proofErr w:type="spellEnd"/>
    </w:p>
    <w:p w14:paraId="08631197" w14:textId="77777777" w:rsidR="00FF418B" w:rsidRPr="0041423F" w:rsidRDefault="00E86BB1">
      <w:pPr>
        <w:spacing w:after="0" w:line="240" w:lineRule="auto"/>
        <w:jc w:val="both"/>
        <w:rPr>
          <w:rFonts w:asciiTheme="majorHAnsi" w:hAnsiTheme="majorHAnsi" w:cstheme="majorHAnsi"/>
          <w:sz w:val="20"/>
          <w:szCs w:val="20"/>
          <w:lang w:val="en-US"/>
        </w:rPr>
      </w:pPr>
      <w:r w:rsidRPr="0041423F">
        <w:rPr>
          <w:rFonts w:asciiTheme="majorHAnsi" w:hAnsiTheme="majorHAnsi" w:cstheme="majorHAnsi"/>
          <w:sz w:val="20"/>
          <w:szCs w:val="20"/>
          <w:lang w:val="en-US"/>
        </w:rPr>
        <w:t>83-150 WĘDKOWY</w:t>
      </w:r>
    </w:p>
    <w:p w14:paraId="2B2619BF" w14:textId="77777777" w:rsidR="00487101" w:rsidRPr="0041423F" w:rsidRDefault="00487101" w:rsidP="00CE7FF8">
      <w:pPr>
        <w:spacing w:after="0" w:line="240" w:lineRule="auto"/>
        <w:jc w:val="both"/>
        <w:rPr>
          <w:rFonts w:asciiTheme="majorHAnsi" w:hAnsiTheme="majorHAnsi" w:cstheme="majorHAnsi"/>
          <w:color w:val="000000"/>
          <w:sz w:val="20"/>
          <w:szCs w:val="20"/>
          <w:lang w:val="en-US"/>
        </w:rPr>
      </w:pPr>
    </w:p>
    <w:p w14:paraId="5BA69137" w14:textId="77777777" w:rsidR="00FF418B" w:rsidRPr="0041423F" w:rsidRDefault="00E86BB1">
      <w:pPr>
        <w:spacing w:after="0" w:line="240" w:lineRule="auto"/>
        <w:jc w:val="both"/>
        <w:rPr>
          <w:rFonts w:asciiTheme="majorHAnsi" w:hAnsiTheme="majorHAnsi" w:cstheme="majorHAnsi"/>
          <w:b/>
          <w:color w:val="000000"/>
          <w:sz w:val="20"/>
          <w:szCs w:val="20"/>
          <w:lang w:val="en-US"/>
        </w:rPr>
      </w:pPr>
      <w:r w:rsidRPr="0041423F">
        <w:rPr>
          <w:rFonts w:asciiTheme="majorHAnsi" w:hAnsiTheme="majorHAnsi" w:cstheme="majorHAnsi"/>
          <w:b/>
          <w:color w:val="000000"/>
          <w:sz w:val="20"/>
          <w:szCs w:val="20"/>
          <w:lang w:val="en-US"/>
        </w:rPr>
        <w:t>II. GENERAL PROVISIONS</w:t>
      </w:r>
    </w:p>
    <w:p w14:paraId="201DD023" w14:textId="5F7B9D98" w:rsidR="00FF418B" w:rsidRDefault="00E86BB1">
      <w:pPr>
        <w:pStyle w:val="Normalny1"/>
        <w:rPr>
          <w:sz w:val="20"/>
          <w:szCs w:val="20"/>
          <w:lang w:bidi="hi-IN"/>
        </w:rPr>
      </w:pPr>
      <w:r w:rsidRPr="00DE5E90">
        <w:rPr>
          <w:color w:val="000000"/>
          <w:sz w:val="20"/>
          <w:szCs w:val="20"/>
        </w:rPr>
        <w:t xml:space="preserve">The </w:t>
      </w:r>
      <w:proofErr w:type="spellStart"/>
      <w:r w:rsidRPr="00DE5E90">
        <w:rPr>
          <w:color w:val="000000"/>
          <w:sz w:val="20"/>
          <w:szCs w:val="20"/>
        </w:rPr>
        <w:t>purpose</w:t>
      </w:r>
      <w:proofErr w:type="spellEnd"/>
      <w:r w:rsidRPr="00DE5E90">
        <w:rPr>
          <w:color w:val="000000"/>
          <w:sz w:val="20"/>
          <w:szCs w:val="20"/>
        </w:rPr>
        <w:t xml:space="preserve"> </w:t>
      </w:r>
      <w:proofErr w:type="spellStart"/>
      <w:r w:rsidRPr="00DE5E90">
        <w:rPr>
          <w:color w:val="000000"/>
          <w:sz w:val="20"/>
          <w:szCs w:val="20"/>
        </w:rPr>
        <w:t>of</w:t>
      </w:r>
      <w:proofErr w:type="spellEnd"/>
      <w:r w:rsidRPr="00DE5E90">
        <w:rPr>
          <w:color w:val="000000"/>
          <w:sz w:val="20"/>
          <w:szCs w:val="20"/>
        </w:rPr>
        <w:t xml:space="preserve"> </w:t>
      </w:r>
      <w:proofErr w:type="spellStart"/>
      <w:r w:rsidRPr="00DE5E90">
        <w:rPr>
          <w:color w:val="000000"/>
          <w:sz w:val="20"/>
          <w:szCs w:val="20"/>
        </w:rPr>
        <w:t>the</w:t>
      </w:r>
      <w:proofErr w:type="spellEnd"/>
      <w:r w:rsidRPr="00DE5E90">
        <w:rPr>
          <w:color w:val="000000"/>
          <w:sz w:val="20"/>
          <w:szCs w:val="20"/>
        </w:rPr>
        <w:t xml:space="preserve"> </w:t>
      </w:r>
      <w:proofErr w:type="spellStart"/>
      <w:r w:rsidRPr="00DE5E90">
        <w:rPr>
          <w:color w:val="000000"/>
          <w:sz w:val="20"/>
          <w:szCs w:val="20"/>
        </w:rPr>
        <w:t>proceedings</w:t>
      </w:r>
      <w:proofErr w:type="spellEnd"/>
      <w:r w:rsidRPr="00DE5E90">
        <w:rPr>
          <w:color w:val="000000"/>
          <w:sz w:val="20"/>
          <w:szCs w:val="20"/>
        </w:rPr>
        <w:t xml:space="preserve"> </w:t>
      </w:r>
      <w:proofErr w:type="spellStart"/>
      <w:r w:rsidRPr="00DE5E90">
        <w:rPr>
          <w:color w:val="000000"/>
          <w:sz w:val="20"/>
          <w:szCs w:val="20"/>
        </w:rPr>
        <w:t>is</w:t>
      </w:r>
      <w:proofErr w:type="spellEnd"/>
      <w:r w:rsidRPr="00DE5E90">
        <w:rPr>
          <w:color w:val="000000"/>
          <w:sz w:val="20"/>
          <w:szCs w:val="20"/>
        </w:rPr>
        <w:t xml:space="preserve"> </w:t>
      </w:r>
      <w:proofErr w:type="spellStart"/>
      <w:r w:rsidRPr="00DE5E90">
        <w:rPr>
          <w:color w:val="000000"/>
          <w:sz w:val="20"/>
          <w:szCs w:val="20"/>
        </w:rPr>
        <w:t>to</w:t>
      </w:r>
      <w:proofErr w:type="spellEnd"/>
      <w:r w:rsidRPr="00DE5E90">
        <w:rPr>
          <w:color w:val="000000"/>
          <w:sz w:val="20"/>
          <w:szCs w:val="20"/>
        </w:rPr>
        <w:t xml:space="preserve"> </w:t>
      </w:r>
      <w:proofErr w:type="spellStart"/>
      <w:r w:rsidR="00A27CEE" w:rsidRPr="00DE5E90">
        <w:rPr>
          <w:b/>
          <w:color w:val="000000"/>
          <w:sz w:val="20"/>
          <w:szCs w:val="20"/>
        </w:rPr>
        <w:t>acquire</w:t>
      </w:r>
      <w:proofErr w:type="spellEnd"/>
      <w:r w:rsidR="00A27CEE" w:rsidRPr="00DE5E90">
        <w:rPr>
          <w:b/>
          <w:color w:val="000000"/>
          <w:sz w:val="20"/>
          <w:szCs w:val="20"/>
        </w:rPr>
        <w:t xml:space="preserve"> </w:t>
      </w:r>
      <w:proofErr w:type="spellStart"/>
      <w:r w:rsidR="00E47380" w:rsidRPr="00DE5E90">
        <w:rPr>
          <w:b/>
          <w:bCs/>
          <w:sz w:val="20"/>
          <w:szCs w:val="20"/>
        </w:rPr>
        <w:t>automatic</w:t>
      </w:r>
      <w:proofErr w:type="spellEnd"/>
      <w:r w:rsidR="00E47380" w:rsidRPr="00DE5E90">
        <w:rPr>
          <w:b/>
          <w:bCs/>
          <w:sz w:val="20"/>
          <w:szCs w:val="20"/>
        </w:rPr>
        <w:t xml:space="preserve"> </w:t>
      </w:r>
      <w:proofErr w:type="spellStart"/>
      <w:r w:rsidR="00337049" w:rsidRPr="00337049">
        <w:rPr>
          <w:b/>
          <w:bCs/>
          <w:sz w:val="20"/>
          <w:szCs w:val="20"/>
        </w:rPr>
        <w:t>painting</w:t>
      </w:r>
      <w:proofErr w:type="spellEnd"/>
      <w:r w:rsidR="00337049" w:rsidRPr="00337049">
        <w:rPr>
          <w:b/>
          <w:bCs/>
          <w:sz w:val="20"/>
          <w:szCs w:val="20"/>
        </w:rPr>
        <w:t xml:space="preserve"> </w:t>
      </w:r>
      <w:proofErr w:type="spellStart"/>
      <w:r w:rsidR="00E47380" w:rsidRPr="00DE5E90">
        <w:rPr>
          <w:b/>
          <w:bCs/>
          <w:sz w:val="20"/>
          <w:szCs w:val="20"/>
        </w:rPr>
        <w:t>lines</w:t>
      </w:r>
      <w:proofErr w:type="spellEnd"/>
      <w:r w:rsidR="00E47380" w:rsidRPr="00DE5E90">
        <w:rPr>
          <w:b/>
          <w:bCs/>
          <w:sz w:val="20"/>
          <w:szCs w:val="20"/>
        </w:rPr>
        <w:t xml:space="preserve"> </w:t>
      </w:r>
      <w:proofErr w:type="spellStart"/>
      <w:r w:rsidR="00A27CEE" w:rsidRPr="00DE5E90">
        <w:rPr>
          <w:bCs/>
          <w:color w:val="000000"/>
          <w:sz w:val="20"/>
          <w:szCs w:val="20"/>
        </w:rPr>
        <w:t>for</w:t>
      </w:r>
      <w:proofErr w:type="spellEnd"/>
      <w:r w:rsidR="00A27CEE" w:rsidRPr="00DE5E90">
        <w:rPr>
          <w:bCs/>
          <w:color w:val="000000"/>
          <w:sz w:val="20"/>
          <w:szCs w:val="20"/>
        </w:rPr>
        <w:t xml:space="preserve"> </w:t>
      </w:r>
      <w:proofErr w:type="spellStart"/>
      <w:r w:rsidR="00E47380" w:rsidRPr="00DE5E90">
        <w:rPr>
          <w:sz w:val="20"/>
          <w:szCs w:val="20"/>
          <w:lang w:bidi="hi-IN"/>
        </w:rPr>
        <w:t>the</w:t>
      </w:r>
      <w:proofErr w:type="spellEnd"/>
      <w:r w:rsidR="00E47380" w:rsidRPr="00DE5E90">
        <w:rPr>
          <w:sz w:val="20"/>
          <w:szCs w:val="20"/>
          <w:lang w:bidi="hi-IN"/>
        </w:rPr>
        <w:t xml:space="preserve"> </w:t>
      </w:r>
      <w:proofErr w:type="spellStart"/>
      <w:r w:rsidR="00A27CEE" w:rsidRPr="00DE5E90">
        <w:rPr>
          <w:bCs/>
          <w:color w:val="000000"/>
          <w:sz w:val="20"/>
          <w:szCs w:val="20"/>
        </w:rPr>
        <w:t>needs</w:t>
      </w:r>
      <w:proofErr w:type="spellEnd"/>
      <w:r w:rsidR="00A27CEE" w:rsidRPr="00DE5E90">
        <w:rPr>
          <w:bCs/>
          <w:color w:val="000000"/>
          <w:sz w:val="20"/>
          <w:szCs w:val="20"/>
        </w:rPr>
        <w:t xml:space="preserve"> </w:t>
      </w:r>
      <w:proofErr w:type="spellStart"/>
      <w:r w:rsidR="00E47380" w:rsidRPr="00DE5E90">
        <w:rPr>
          <w:sz w:val="20"/>
          <w:szCs w:val="20"/>
          <w:lang w:bidi="hi-IN"/>
        </w:rPr>
        <w:t>of</w:t>
      </w:r>
      <w:proofErr w:type="spellEnd"/>
      <w:r w:rsidR="00E47380" w:rsidRPr="00DE5E90">
        <w:rPr>
          <w:sz w:val="20"/>
          <w:szCs w:val="20"/>
          <w:lang w:bidi="hi-IN"/>
        </w:rPr>
        <w:t xml:space="preserve"> </w:t>
      </w:r>
      <w:proofErr w:type="spellStart"/>
      <w:r w:rsidR="00E47380" w:rsidRPr="00DE5E90">
        <w:rPr>
          <w:sz w:val="20"/>
          <w:szCs w:val="20"/>
          <w:lang w:bidi="hi-IN"/>
        </w:rPr>
        <w:t>the</w:t>
      </w:r>
      <w:proofErr w:type="spellEnd"/>
      <w:r w:rsidR="00E47380" w:rsidRPr="00DE5E90">
        <w:rPr>
          <w:sz w:val="20"/>
          <w:szCs w:val="20"/>
          <w:lang w:bidi="hi-IN"/>
        </w:rPr>
        <w:t xml:space="preserve"> </w:t>
      </w:r>
      <w:proofErr w:type="spellStart"/>
      <w:r w:rsidR="00A27CEE" w:rsidRPr="00DE5E90">
        <w:rPr>
          <w:bCs/>
          <w:color w:val="000000"/>
          <w:sz w:val="20"/>
          <w:szCs w:val="20"/>
        </w:rPr>
        <w:t>company</w:t>
      </w:r>
      <w:proofErr w:type="spellEnd"/>
      <w:r w:rsidR="00A27CEE" w:rsidRPr="00DE5E90">
        <w:rPr>
          <w:bCs/>
          <w:color w:val="000000"/>
          <w:sz w:val="20"/>
          <w:szCs w:val="20"/>
        </w:rPr>
        <w:t xml:space="preserve"> </w:t>
      </w:r>
      <w:r w:rsidR="00E47380" w:rsidRPr="00DE5E90">
        <w:rPr>
          <w:sz w:val="20"/>
          <w:szCs w:val="20"/>
          <w:lang w:bidi="hi-IN"/>
        </w:rPr>
        <w:t xml:space="preserve">DOVISTA POLSKA SPÓŁKA Z OGRANICZONĄ ODPOWIEDZIALNOŚCIĄ </w:t>
      </w:r>
      <w:proofErr w:type="spellStart"/>
      <w:r w:rsidR="00E47380" w:rsidRPr="00DE5E90">
        <w:rPr>
          <w:sz w:val="20"/>
          <w:szCs w:val="20"/>
          <w:lang w:bidi="hi-IN"/>
        </w:rPr>
        <w:t>implemented</w:t>
      </w:r>
      <w:proofErr w:type="spellEnd"/>
      <w:r w:rsidR="00E47380" w:rsidRPr="00DE5E90">
        <w:rPr>
          <w:sz w:val="20"/>
          <w:szCs w:val="20"/>
          <w:lang w:bidi="hi-IN"/>
        </w:rPr>
        <w:t xml:space="preserve"> </w:t>
      </w:r>
      <w:proofErr w:type="spellStart"/>
      <w:r w:rsidR="00E47380" w:rsidRPr="00DE5E90">
        <w:rPr>
          <w:sz w:val="20"/>
          <w:szCs w:val="20"/>
          <w:lang w:bidi="hi-IN"/>
        </w:rPr>
        <w:t>under</w:t>
      </w:r>
      <w:proofErr w:type="spellEnd"/>
      <w:r w:rsidR="00E47380" w:rsidRPr="00DE5E90">
        <w:rPr>
          <w:sz w:val="20"/>
          <w:szCs w:val="20"/>
          <w:lang w:bidi="hi-IN"/>
        </w:rPr>
        <w:t xml:space="preserve"> </w:t>
      </w:r>
      <w:proofErr w:type="spellStart"/>
      <w:r w:rsidR="00E47380" w:rsidRPr="00DE5E90">
        <w:rPr>
          <w:sz w:val="20"/>
          <w:szCs w:val="20"/>
          <w:lang w:bidi="hi-IN"/>
        </w:rPr>
        <w:t>the</w:t>
      </w:r>
      <w:proofErr w:type="spellEnd"/>
      <w:r w:rsidR="00E47380" w:rsidRPr="00DE5E90">
        <w:rPr>
          <w:sz w:val="20"/>
          <w:szCs w:val="20"/>
          <w:lang w:bidi="hi-IN"/>
        </w:rPr>
        <w:t xml:space="preserve"> </w:t>
      </w:r>
      <w:proofErr w:type="spellStart"/>
      <w:r w:rsidR="00337049" w:rsidRPr="00337049">
        <w:rPr>
          <w:sz w:val="20"/>
          <w:szCs w:val="20"/>
          <w:lang w:bidi="hi-IN"/>
        </w:rPr>
        <w:t>the</w:t>
      </w:r>
      <w:proofErr w:type="spellEnd"/>
      <w:r w:rsidR="00337049" w:rsidRPr="00337049">
        <w:rPr>
          <w:sz w:val="20"/>
          <w:szCs w:val="20"/>
          <w:lang w:bidi="hi-IN"/>
        </w:rPr>
        <w:t xml:space="preserve"> </w:t>
      </w:r>
      <w:proofErr w:type="spellStart"/>
      <w:r w:rsidR="00337049" w:rsidRPr="00337049">
        <w:rPr>
          <w:sz w:val="20"/>
          <w:szCs w:val="20"/>
          <w:lang w:bidi="hi-IN"/>
        </w:rPr>
        <w:t>framework</w:t>
      </w:r>
      <w:proofErr w:type="spellEnd"/>
      <w:r w:rsidR="00337049" w:rsidRPr="00337049">
        <w:rPr>
          <w:sz w:val="20"/>
          <w:szCs w:val="20"/>
          <w:lang w:bidi="hi-IN"/>
        </w:rPr>
        <w:t xml:space="preserve"> </w:t>
      </w:r>
      <w:proofErr w:type="spellStart"/>
      <w:r w:rsidR="00337049" w:rsidRPr="00337049">
        <w:rPr>
          <w:sz w:val="20"/>
          <w:szCs w:val="20"/>
          <w:lang w:bidi="hi-IN"/>
        </w:rPr>
        <w:t>of</w:t>
      </w:r>
      <w:proofErr w:type="spellEnd"/>
      <w:r w:rsidR="00337049" w:rsidRPr="00337049">
        <w:rPr>
          <w:sz w:val="20"/>
          <w:szCs w:val="20"/>
          <w:lang w:bidi="hi-IN"/>
        </w:rPr>
        <w:t xml:space="preserve"> </w:t>
      </w:r>
      <w:proofErr w:type="spellStart"/>
      <w:r w:rsidR="00337049" w:rsidRPr="00337049">
        <w:rPr>
          <w:sz w:val="20"/>
          <w:szCs w:val="20"/>
          <w:lang w:bidi="hi-IN"/>
        </w:rPr>
        <w:t>the</w:t>
      </w:r>
      <w:proofErr w:type="spellEnd"/>
      <w:r w:rsidR="00337049" w:rsidRPr="00337049">
        <w:rPr>
          <w:sz w:val="20"/>
          <w:szCs w:val="20"/>
          <w:lang w:bidi="hi-IN"/>
        </w:rPr>
        <w:t xml:space="preserve"> National Recovery and </w:t>
      </w:r>
      <w:proofErr w:type="spellStart"/>
      <w:r w:rsidR="00337049" w:rsidRPr="00337049">
        <w:rPr>
          <w:sz w:val="20"/>
          <w:szCs w:val="20"/>
          <w:lang w:bidi="hi-IN"/>
        </w:rPr>
        <w:t>Resilience</w:t>
      </w:r>
      <w:proofErr w:type="spellEnd"/>
      <w:r w:rsidR="00337049" w:rsidRPr="00337049">
        <w:rPr>
          <w:sz w:val="20"/>
          <w:szCs w:val="20"/>
          <w:lang w:bidi="hi-IN"/>
        </w:rPr>
        <w:t xml:space="preserve"> Plan (NRP)</w:t>
      </w:r>
      <w:r w:rsidR="00337049">
        <w:rPr>
          <w:rFonts w:asciiTheme="minorHAnsi" w:hAnsiTheme="minorHAnsi" w:cstheme="minorHAnsi"/>
          <w:lang w:val="en-US"/>
        </w:rPr>
        <w:t xml:space="preserve"> </w:t>
      </w:r>
      <w:proofErr w:type="spellStart"/>
      <w:r w:rsidR="00E47380" w:rsidRPr="00DE5E90">
        <w:rPr>
          <w:sz w:val="20"/>
          <w:szCs w:val="20"/>
          <w:lang w:bidi="hi-IN"/>
        </w:rPr>
        <w:t>Component</w:t>
      </w:r>
      <w:proofErr w:type="spellEnd"/>
      <w:r w:rsidR="00E47380" w:rsidRPr="00DE5E90">
        <w:rPr>
          <w:sz w:val="20"/>
          <w:szCs w:val="20"/>
          <w:lang w:bidi="hi-IN"/>
        </w:rPr>
        <w:t xml:space="preserve"> A "</w:t>
      </w:r>
      <w:proofErr w:type="spellStart"/>
      <w:r w:rsidR="00337049" w:rsidRPr="00337049">
        <w:rPr>
          <w:sz w:val="20"/>
          <w:szCs w:val="20"/>
          <w:lang w:bidi="hi-IN"/>
        </w:rPr>
        <w:t>Resilience</w:t>
      </w:r>
      <w:proofErr w:type="spellEnd"/>
      <w:r w:rsidR="00337049" w:rsidRPr="00337049">
        <w:rPr>
          <w:sz w:val="20"/>
          <w:szCs w:val="20"/>
          <w:lang w:bidi="hi-IN"/>
        </w:rPr>
        <w:t xml:space="preserve"> and </w:t>
      </w:r>
      <w:proofErr w:type="spellStart"/>
      <w:r w:rsidR="00337049" w:rsidRPr="00337049">
        <w:rPr>
          <w:sz w:val="20"/>
          <w:szCs w:val="20"/>
          <w:lang w:bidi="hi-IN"/>
        </w:rPr>
        <w:t>competitiveness</w:t>
      </w:r>
      <w:proofErr w:type="spellEnd"/>
      <w:r w:rsidR="00337049" w:rsidRPr="00337049">
        <w:rPr>
          <w:sz w:val="20"/>
          <w:szCs w:val="20"/>
          <w:lang w:bidi="hi-IN"/>
        </w:rPr>
        <w:t xml:space="preserve"> </w:t>
      </w:r>
      <w:proofErr w:type="spellStart"/>
      <w:r w:rsidR="00337049" w:rsidRPr="00337049">
        <w:rPr>
          <w:sz w:val="20"/>
          <w:szCs w:val="20"/>
          <w:lang w:bidi="hi-IN"/>
        </w:rPr>
        <w:t>of</w:t>
      </w:r>
      <w:proofErr w:type="spellEnd"/>
      <w:r w:rsidR="00337049" w:rsidRPr="00337049">
        <w:rPr>
          <w:sz w:val="20"/>
          <w:szCs w:val="20"/>
          <w:lang w:bidi="hi-IN"/>
        </w:rPr>
        <w:t xml:space="preserve"> </w:t>
      </w:r>
      <w:proofErr w:type="spellStart"/>
      <w:r w:rsidR="00337049" w:rsidRPr="00337049">
        <w:rPr>
          <w:sz w:val="20"/>
          <w:szCs w:val="20"/>
          <w:lang w:bidi="hi-IN"/>
        </w:rPr>
        <w:t>the</w:t>
      </w:r>
      <w:proofErr w:type="spellEnd"/>
      <w:r w:rsidR="00337049" w:rsidRPr="00337049">
        <w:rPr>
          <w:sz w:val="20"/>
          <w:szCs w:val="20"/>
          <w:lang w:bidi="hi-IN"/>
        </w:rPr>
        <w:t xml:space="preserve"> </w:t>
      </w:r>
      <w:proofErr w:type="spellStart"/>
      <w:r w:rsidR="00337049" w:rsidRPr="00337049">
        <w:rPr>
          <w:sz w:val="20"/>
          <w:szCs w:val="20"/>
          <w:lang w:bidi="hi-IN"/>
        </w:rPr>
        <w:t>economy</w:t>
      </w:r>
      <w:proofErr w:type="spellEnd"/>
      <w:r w:rsidR="00337049" w:rsidRPr="00337049">
        <w:rPr>
          <w:sz w:val="20"/>
          <w:szCs w:val="20"/>
          <w:lang w:bidi="hi-IN"/>
        </w:rPr>
        <w:t xml:space="preserve"> </w:t>
      </w:r>
      <w:r w:rsidR="00E47380" w:rsidRPr="00DE5E90">
        <w:rPr>
          <w:sz w:val="20"/>
          <w:szCs w:val="20"/>
          <w:lang w:bidi="hi-IN"/>
        </w:rPr>
        <w:t xml:space="preserve">", </w:t>
      </w:r>
      <w:r w:rsidR="0041423F">
        <w:rPr>
          <w:bCs/>
          <w:lang w:val="en-US" w:bidi="hi-IN"/>
        </w:rPr>
        <w:t>NRP</w:t>
      </w:r>
      <w:r w:rsidR="0041423F" w:rsidRPr="00A4449E">
        <w:rPr>
          <w:bCs/>
          <w:lang w:val="en-US" w:bidi="hi-IN"/>
        </w:rPr>
        <w:t xml:space="preserve"> </w:t>
      </w:r>
      <w:r w:rsidR="00E47380" w:rsidRPr="00DE5E90">
        <w:rPr>
          <w:sz w:val="20"/>
          <w:szCs w:val="20"/>
          <w:lang w:bidi="hi-IN"/>
        </w:rPr>
        <w:t xml:space="preserve">- A2.1.1. Investments </w:t>
      </w:r>
      <w:proofErr w:type="spellStart"/>
      <w:r w:rsidR="00E47380" w:rsidRPr="00DE5E90">
        <w:rPr>
          <w:sz w:val="20"/>
          <w:szCs w:val="20"/>
          <w:lang w:bidi="hi-IN"/>
        </w:rPr>
        <w:t>supporting</w:t>
      </w:r>
      <w:proofErr w:type="spellEnd"/>
      <w:r w:rsidR="00E47380" w:rsidRPr="00DE5E90">
        <w:rPr>
          <w:sz w:val="20"/>
          <w:szCs w:val="20"/>
          <w:lang w:bidi="hi-IN"/>
        </w:rPr>
        <w:t xml:space="preserve"> </w:t>
      </w:r>
      <w:proofErr w:type="spellStart"/>
      <w:r w:rsidR="00E47380" w:rsidRPr="00DE5E90">
        <w:rPr>
          <w:sz w:val="20"/>
          <w:szCs w:val="20"/>
          <w:lang w:bidi="hi-IN"/>
        </w:rPr>
        <w:t>robotization</w:t>
      </w:r>
      <w:proofErr w:type="spellEnd"/>
      <w:r w:rsidR="00E47380" w:rsidRPr="00DE5E90">
        <w:rPr>
          <w:sz w:val="20"/>
          <w:szCs w:val="20"/>
          <w:lang w:bidi="hi-IN"/>
        </w:rPr>
        <w:t xml:space="preserve"> and </w:t>
      </w:r>
      <w:proofErr w:type="spellStart"/>
      <w:r w:rsidR="00E47380" w:rsidRPr="00DE5E90">
        <w:rPr>
          <w:sz w:val="20"/>
          <w:szCs w:val="20"/>
          <w:lang w:bidi="hi-IN"/>
        </w:rPr>
        <w:t>digitalization</w:t>
      </w:r>
      <w:proofErr w:type="spellEnd"/>
      <w:r w:rsidR="00E47380" w:rsidRPr="00DE5E90">
        <w:rPr>
          <w:sz w:val="20"/>
          <w:szCs w:val="20"/>
          <w:lang w:bidi="hi-IN"/>
        </w:rPr>
        <w:t xml:space="preserve"> in </w:t>
      </w:r>
      <w:proofErr w:type="spellStart"/>
      <w:r w:rsidR="00E47380" w:rsidRPr="00DE5E90">
        <w:rPr>
          <w:sz w:val="20"/>
          <w:szCs w:val="20"/>
          <w:lang w:bidi="hi-IN"/>
        </w:rPr>
        <w:t>enterprises</w:t>
      </w:r>
      <w:proofErr w:type="spellEnd"/>
      <w:r w:rsidR="00E47380" w:rsidRPr="00DE5E90">
        <w:rPr>
          <w:sz w:val="20"/>
          <w:szCs w:val="20"/>
          <w:lang w:bidi="hi-IN"/>
        </w:rPr>
        <w:t>.</w:t>
      </w:r>
    </w:p>
    <w:p w14:paraId="00000034" w14:textId="279CB39B" w:rsidR="00C16621" w:rsidRPr="0041423F" w:rsidRDefault="00C16621" w:rsidP="00CE7FF8">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
    <w:p w14:paraId="32C68A6F" w14:textId="6258B013" w:rsidR="00FF418B" w:rsidRPr="00C929AE" w:rsidRDefault="005D108F">
      <w:pPr>
        <w:numPr>
          <w:ilvl w:val="0"/>
          <w:numId w:val="7"/>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C929AE">
        <w:rPr>
          <w:rFonts w:asciiTheme="majorHAnsi" w:hAnsiTheme="majorHAnsi" w:cstheme="majorHAnsi"/>
          <w:color w:val="000000"/>
          <w:sz w:val="20"/>
          <w:szCs w:val="20"/>
          <w:lang w:val="en-US"/>
        </w:rPr>
        <w:t xml:space="preserve">This procurement procedure is conducted </w:t>
      </w:r>
      <w:r w:rsidRPr="00C929AE">
        <w:rPr>
          <w:rFonts w:asciiTheme="majorHAnsi" w:hAnsiTheme="majorHAnsi" w:cstheme="majorHAnsi"/>
          <w:b/>
          <w:bCs/>
          <w:color w:val="000000"/>
          <w:sz w:val="20"/>
          <w:szCs w:val="20"/>
          <w:lang w:val="en-US"/>
        </w:rPr>
        <w:t>by way of Request for Quotation</w:t>
      </w:r>
      <w:r w:rsidRPr="00C929AE">
        <w:rPr>
          <w:rFonts w:asciiTheme="majorHAnsi" w:hAnsiTheme="majorHAnsi" w:cstheme="majorHAnsi"/>
          <w:color w:val="000000"/>
          <w:sz w:val="20"/>
          <w:szCs w:val="20"/>
          <w:lang w:val="en-US"/>
        </w:rPr>
        <w:t>, in accordance with Annex No. 6 principle of competitiveness, as defined in the project documentation under Investment A 2.1.1</w:t>
      </w:r>
    </w:p>
    <w:p w14:paraId="05B99540" w14:textId="3386DAE9" w:rsidR="00FF418B" w:rsidRPr="00C929AE" w:rsidRDefault="00E86BB1">
      <w:pPr>
        <w:numPr>
          <w:ilvl w:val="0"/>
          <w:numId w:val="7"/>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C929AE">
        <w:rPr>
          <w:rFonts w:asciiTheme="majorHAnsi" w:hAnsiTheme="majorHAnsi" w:cstheme="majorHAnsi"/>
          <w:color w:val="000000"/>
          <w:sz w:val="20"/>
          <w:szCs w:val="20"/>
          <w:lang w:val="en-US"/>
        </w:rPr>
        <w:t xml:space="preserve">The proceedings are conducted in </w:t>
      </w:r>
      <w:r w:rsidRPr="00C929AE">
        <w:rPr>
          <w:rFonts w:asciiTheme="majorHAnsi" w:hAnsiTheme="majorHAnsi" w:cstheme="majorHAnsi"/>
          <w:b/>
          <w:color w:val="000000"/>
          <w:sz w:val="20"/>
          <w:szCs w:val="20"/>
          <w:lang w:val="en-US"/>
        </w:rPr>
        <w:t>Polish</w:t>
      </w:r>
      <w:r w:rsidR="005D108F" w:rsidRPr="00C929AE">
        <w:rPr>
          <w:rFonts w:asciiTheme="majorHAnsi" w:hAnsiTheme="majorHAnsi" w:cstheme="majorHAnsi"/>
          <w:b/>
          <w:color w:val="000000"/>
          <w:sz w:val="20"/>
          <w:szCs w:val="20"/>
          <w:lang w:val="en-US"/>
        </w:rPr>
        <w:t xml:space="preserve"> and English</w:t>
      </w:r>
      <w:r w:rsidRPr="00C929AE">
        <w:rPr>
          <w:rFonts w:asciiTheme="majorHAnsi" w:hAnsiTheme="majorHAnsi" w:cstheme="majorHAnsi"/>
          <w:color w:val="000000"/>
          <w:sz w:val="20"/>
          <w:szCs w:val="20"/>
          <w:lang w:val="en-US"/>
        </w:rPr>
        <w:t>.</w:t>
      </w:r>
    </w:p>
    <w:p w14:paraId="3B9F7252" w14:textId="4D240B32" w:rsidR="00FF418B" w:rsidRPr="005E7C8E" w:rsidRDefault="00E86BB1">
      <w:pPr>
        <w:numPr>
          <w:ilvl w:val="0"/>
          <w:numId w:val="7"/>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41423F">
        <w:rPr>
          <w:rFonts w:asciiTheme="majorHAnsi" w:hAnsiTheme="majorHAnsi" w:cstheme="majorHAnsi"/>
          <w:color w:val="000000"/>
          <w:sz w:val="20"/>
          <w:szCs w:val="20"/>
          <w:lang w:val="en-US"/>
        </w:rPr>
        <w:t>Ordering</w:t>
      </w:r>
      <w:r w:rsidRPr="005E7C8E">
        <w:rPr>
          <w:rFonts w:asciiTheme="majorHAnsi" w:hAnsiTheme="majorHAnsi" w:cstheme="majorHAnsi"/>
          <w:color w:val="000000"/>
          <w:sz w:val="20"/>
          <w:szCs w:val="20"/>
          <w:lang w:val="en-US"/>
        </w:rPr>
        <w:t xml:space="preserve"> </w:t>
      </w:r>
      <w:r w:rsidR="0041423F">
        <w:rPr>
          <w:rFonts w:asciiTheme="majorHAnsi" w:hAnsiTheme="majorHAnsi" w:cstheme="majorHAnsi"/>
          <w:color w:val="000000"/>
          <w:sz w:val="20"/>
          <w:szCs w:val="20"/>
          <w:lang w:val="en-US"/>
        </w:rPr>
        <w:t>Party</w:t>
      </w:r>
      <w:r w:rsidRPr="005E7C8E">
        <w:rPr>
          <w:rFonts w:asciiTheme="majorHAnsi" w:hAnsiTheme="majorHAnsi" w:cstheme="majorHAnsi"/>
          <w:color w:val="000000"/>
          <w:sz w:val="20"/>
          <w:szCs w:val="20"/>
          <w:lang w:val="en-US"/>
        </w:rPr>
        <w:t xml:space="preserve"> </w:t>
      </w:r>
      <w:r w:rsidR="005F565F" w:rsidRPr="005E7C8E">
        <w:rPr>
          <w:rFonts w:asciiTheme="majorHAnsi" w:hAnsiTheme="majorHAnsi" w:cstheme="majorHAnsi"/>
          <w:b/>
          <w:bCs/>
          <w:sz w:val="20"/>
          <w:szCs w:val="20"/>
          <w:lang w:val="en-US"/>
        </w:rPr>
        <w:t xml:space="preserve">does not </w:t>
      </w:r>
      <w:r w:rsidRPr="005E7C8E">
        <w:rPr>
          <w:rFonts w:asciiTheme="majorHAnsi" w:hAnsiTheme="majorHAnsi" w:cstheme="majorHAnsi"/>
          <w:b/>
          <w:color w:val="000000"/>
          <w:sz w:val="20"/>
          <w:szCs w:val="20"/>
          <w:lang w:val="en-US"/>
        </w:rPr>
        <w:t xml:space="preserve">provide for the </w:t>
      </w:r>
      <w:r w:rsidR="005F565F" w:rsidRPr="005E7C8E">
        <w:rPr>
          <w:rFonts w:asciiTheme="majorHAnsi" w:hAnsiTheme="majorHAnsi" w:cstheme="majorHAnsi"/>
          <w:color w:val="000000"/>
          <w:sz w:val="20"/>
          <w:szCs w:val="20"/>
          <w:lang w:val="en-US"/>
        </w:rPr>
        <w:t xml:space="preserve">possibility of </w:t>
      </w:r>
      <w:r w:rsidRPr="005E7C8E">
        <w:rPr>
          <w:rFonts w:asciiTheme="majorHAnsi" w:hAnsiTheme="majorHAnsi" w:cstheme="majorHAnsi"/>
          <w:color w:val="000000"/>
          <w:sz w:val="20"/>
          <w:szCs w:val="20"/>
          <w:lang w:val="en-US"/>
        </w:rPr>
        <w:t xml:space="preserve">submitting partial bids. </w:t>
      </w:r>
    </w:p>
    <w:p w14:paraId="6EF184DC" w14:textId="6F15E1E4" w:rsidR="00FF418B" w:rsidRPr="005E7C8E" w:rsidRDefault="00E86BB1">
      <w:pPr>
        <w:numPr>
          <w:ilvl w:val="0"/>
          <w:numId w:val="7"/>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41423F">
        <w:rPr>
          <w:rFonts w:asciiTheme="majorHAnsi" w:hAnsiTheme="majorHAnsi" w:cstheme="majorHAnsi"/>
          <w:color w:val="000000"/>
          <w:sz w:val="20"/>
          <w:szCs w:val="20"/>
          <w:lang w:val="en-US"/>
        </w:rPr>
        <w:t>Ordering</w:t>
      </w:r>
      <w:r w:rsidR="0041423F" w:rsidRPr="005E7C8E">
        <w:rPr>
          <w:rFonts w:asciiTheme="majorHAnsi" w:hAnsiTheme="majorHAnsi" w:cstheme="majorHAnsi"/>
          <w:color w:val="000000"/>
          <w:sz w:val="20"/>
          <w:szCs w:val="20"/>
          <w:lang w:val="en-US"/>
        </w:rPr>
        <w:t xml:space="preserve"> </w:t>
      </w:r>
      <w:r w:rsidR="0041423F">
        <w:rPr>
          <w:rFonts w:asciiTheme="majorHAnsi" w:hAnsiTheme="majorHAnsi" w:cstheme="majorHAnsi"/>
          <w:color w:val="000000"/>
          <w:sz w:val="20"/>
          <w:szCs w:val="20"/>
          <w:lang w:val="en-US"/>
        </w:rPr>
        <w:t>Party</w:t>
      </w:r>
      <w:r w:rsidR="0041423F" w:rsidRPr="005E7C8E">
        <w:rPr>
          <w:rFonts w:asciiTheme="majorHAnsi" w:hAnsiTheme="majorHAnsi" w:cstheme="majorHAnsi"/>
          <w:color w:val="000000"/>
          <w:sz w:val="20"/>
          <w:szCs w:val="20"/>
          <w:lang w:val="en-US"/>
        </w:rPr>
        <w:t xml:space="preserve"> </w:t>
      </w:r>
      <w:r w:rsidRPr="005E7C8E">
        <w:rPr>
          <w:rFonts w:asciiTheme="majorHAnsi" w:hAnsiTheme="majorHAnsi" w:cstheme="majorHAnsi"/>
          <w:b/>
          <w:color w:val="000000"/>
          <w:sz w:val="20"/>
          <w:szCs w:val="20"/>
          <w:lang w:val="en-US"/>
        </w:rPr>
        <w:t xml:space="preserve">does not provide for the </w:t>
      </w:r>
      <w:r w:rsidRPr="005E7C8E">
        <w:rPr>
          <w:rFonts w:asciiTheme="majorHAnsi" w:hAnsiTheme="majorHAnsi" w:cstheme="majorHAnsi"/>
          <w:color w:val="000000"/>
          <w:sz w:val="20"/>
          <w:szCs w:val="20"/>
          <w:lang w:val="en-US"/>
        </w:rPr>
        <w:t>possibility of submitting variant bids.</w:t>
      </w:r>
    </w:p>
    <w:p w14:paraId="4282DA4B" w14:textId="36879323" w:rsidR="00FF418B" w:rsidRPr="005E7C8E" w:rsidRDefault="00E86BB1">
      <w:pPr>
        <w:numPr>
          <w:ilvl w:val="0"/>
          <w:numId w:val="7"/>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41423F">
        <w:rPr>
          <w:rFonts w:asciiTheme="majorHAnsi" w:hAnsiTheme="majorHAnsi" w:cstheme="majorHAnsi"/>
          <w:color w:val="000000"/>
          <w:sz w:val="20"/>
          <w:szCs w:val="20"/>
          <w:lang w:val="en-US"/>
        </w:rPr>
        <w:t>Ordering</w:t>
      </w:r>
      <w:r w:rsidR="0041423F" w:rsidRPr="005E7C8E">
        <w:rPr>
          <w:rFonts w:asciiTheme="majorHAnsi" w:hAnsiTheme="majorHAnsi" w:cstheme="majorHAnsi"/>
          <w:color w:val="000000"/>
          <w:sz w:val="20"/>
          <w:szCs w:val="20"/>
          <w:lang w:val="en-US"/>
        </w:rPr>
        <w:t xml:space="preserve"> </w:t>
      </w:r>
      <w:r w:rsidR="0041423F">
        <w:rPr>
          <w:rFonts w:asciiTheme="majorHAnsi" w:hAnsiTheme="majorHAnsi" w:cstheme="majorHAnsi"/>
          <w:color w:val="000000"/>
          <w:sz w:val="20"/>
          <w:szCs w:val="20"/>
          <w:lang w:val="en-US"/>
        </w:rPr>
        <w:t>Party</w:t>
      </w:r>
      <w:r w:rsidR="0041423F" w:rsidRPr="005E7C8E">
        <w:rPr>
          <w:rFonts w:asciiTheme="majorHAnsi" w:hAnsiTheme="majorHAnsi" w:cstheme="majorHAnsi"/>
          <w:color w:val="000000"/>
          <w:sz w:val="20"/>
          <w:szCs w:val="20"/>
          <w:lang w:val="en-US"/>
        </w:rPr>
        <w:t xml:space="preserve"> </w:t>
      </w:r>
      <w:r w:rsidRPr="005E7C8E">
        <w:rPr>
          <w:rFonts w:asciiTheme="majorHAnsi" w:hAnsiTheme="majorHAnsi" w:cstheme="majorHAnsi"/>
          <w:b/>
          <w:color w:val="000000"/>
          <w:sz w:val="20"/>
          <w:szCs w:val="20"/>
          <w:lang w:val="en-US"/>
        </w:rPr>
        <w:t xml:space="preserve">does not provide for </w:t>
      </w:r>
      <w:r w:rsidRPr="005E7C8E">
        <w:rPr>
          <w:rFonts w:asciiTheme="majorHAnsi" w:hAnsiTheme="majorHAnsi" w:cstheme="majorHAnsi"/>
          <w:color w:val="000000"/>
          <w:sz w:val="20"/>
          <w:szCs w:val="20"/>
          <w:lang w:val="en-US"/>
        </w:rPr>
        <w:t>reimbursement of participation costs.</w:t>
      </w:r>
    </w:p>
    <w:p w14:paraId="30FD3827" w14:textId="7F7C833C" w:rsidR="00FF418B" w:rsidRPr="005E7C8E" w:rsidRDefault="00E86BB1">
      <w:pPr>
        <w:numPr>
          <w:ilvl w:val="0"/>
          <w:numId w:val="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41423F">
        <w:rPr>
          <w:rFonts w:asciiTheme="majorHAnsi" w:hAnsiTheme="majorHAnsi" w:cstheme="majorHAnsi"/>
          <w:color w:val="000000"/>
          <w:sz w:val="20"/>
          <w:szCs w:val="20"/>
          <w:lang w:val="en-US"/>
        </w:rPr>
        <w:t>Ordering</w:t>
      </w:r>
      <w:r w:rsidR="0041423F" w:rsidRPr="005E7C8E">
        <w:rPr>
          <w:rFonts w:asciiTheme="majorHAnsi" w:hAnsiTheme="majorHAnsi" w:cstheme="majorHAnsi"/>
          <w:color w:val="000000"/>
          <w:sz w:val="20"/>
          <w:szCs w:val="20"/>
          <w:lang w:val="en-US"/>
        </w:rPr>
        <w:t xml:space="preserve"> </w:t>
      </w:r>
      <w:r w:rsidR="0041423F">
        <w:rPr>
          <w:rFonts w:asciiTheme="majorHAnsi" w:hAnsiTheme="majorHAnsi" w:cstheme="majorHAnsi"/>
          <w:color w:val="000000"/>
          <w:sz w:val="20"/>
          <w:szCs w:val="20"/>
          <w:lang w:val="en-US"/>
        </w:rPr>
        <w:t>Party</w:t>
      </w:r>
      <w:r w:rsidR="0041423F" w:rsidRPr="005E7C8E">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 xml:space="preserve">shall provide explanations to the inquiries of </w:t>
      </w:r>
      <w:r w:rsidR="00507854">
        <w:rPr>
          <w:rFonts w:asciiTheme="majorHAnsi" w:hAnsiTheme="majorHAnsi" w:cstheme="majorHAnsi"/>
          <w:color w:val="000000"/>
          <w:sz w:val="20"/>
          <w:szCs w:val="20"/>
          <w:lang w:val="en-US"/>
        </w:rPr>
        <w:t>Contractors</w:t>
      </w:r>
      <w:r w:rsidRPr="005E7C8E">
        <w:rPr>
          <w:rFonts w:asciiTheme="majorHAnsi" w:hAnsiTheme="majorHAnsi" w:cstheme="majorHAnsi"/>
          <w:color w:val="000000"/>
          <w:sz w:val="20"/>
          <w:szCs w:val="20"/>
          <w:lang w:val="en-US"/>
        </w:rPr>
        <w:t xml:space="preserve"> regarding the contents of the request for </w:t>
      </w:r>
      <w:proofErr w:type="gramStart"/>
      <w:r w:rsidRPr="005E7C8E">
        <w:rPr>
          <w:rFonts w:asciiTheme="majorHAnsi" w:hAnsiTheme="majorHAnsi" w:cstheme="majorHAnsi"/>
          <w:color w:val="000000"/>
          <w:sz w:val="20"/>
          <w:szCs w:val="20"/>
          <w:lang w:val="en-US"/>
        </w:rPr>
        <w:t>clarification, if</w:t>
      </w:r>
      <w:proofErr w:type="gramEnd"/>
      <w:r w:rsidRPr="005E7C8E">
        <w:rPr>
          <w:rFonts w:asciiTheme="majorHAnsi" w:hAnsiTheme="majorHAnsi" w:cstheme="majorHAnsi"/>
          <w:color w:val="000000"/>
          <w:sz w:val="20"/>
          <w:szCs w:val="20"/>
          <w:lang w:val="en-US"/>
        </w:rPr>
        <w:t xml:space="preserve"> the request for clarification is received by the </w:t>
      </w:r>
      <w:r w:rsidR="00507854">
        <w:rPr>
          <w:rFonts w:asciiTheme="majorHAnsi" w:hAnsiTheme="majorHAnsi" w:cstheme="majorHAnsi"/>
          <w:color w:val="000000"/>
          <w:sz w:val="20"/>
          <w:szCs w:val="20"/>
          <w:lang w:val="en-US"/>
        </w:rPr>
        <w:t>Ordering</w:t>
      </w:r>
      <w:r w:rsidR="00507854" w:rsidRPr="005E7C8E">
        <w:rPr>
          <w:rFonts w:asciiTheme="majorHAnsi" w:hAnsiTheme="majorHAnsi" w:cstheme="majorHAnsi"/>
          <w:color w:val="000000"/>
          <w:sz w:val="20"/>
          <w:szCs w:val="20"/>
          <w:lang w:val="en-US"/>
        </w:rPr>
        <w:t xml:space="preserve"> </w:t>
      </w:r>
      <w:r w:rsidR="00507854">
        <w:rPr>
          <w:rFonts w:asciiTheme="majorHAnsi" w:hAnsiTheme="majorHAnsi" w:cstheme="majorHAnsi"/>
          <w:color w:val="000000"/>
          <w:sz w:val="20"/>
          <w:szCs w:val="20"/>
          <w:lang w:val="en-US"/>
        </w:rPr>
        <w:t>Party</w:t>
      </w:r>
      <w:r w:rsidR="00507854" w:rsidRPr="005E7C8E">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 xml:space="preserve">no later than the end of the day on which </w:t>
      </w:r>
      <w:r w:rsidR="0054424E" w:rsidRPr="005E7C8E">
        <w:rPr>
          <w:rFonts w:asciiTheme="majorHAnsi" w:hAnsiTheme="majorHAnsi" w:cstheme="majorHAnsi"/>
          <w:color w:val="000000"/>
          <w:sz w:val="20"/>
          <w:szCs w:val="20"/>
          <w:lang w:val="en-US"/>
        </w:rPr>
        <w:t xml:space="preserve">at least </w:t>
      </w:r>
      <w:r w:rsidRPr="005E7C8E">
        <w:rPr>
          <w:rFonts w:asciiTheme="majorHAnsi" w:hAnsiTheme="majorHAnsi" w:cstheme="majorHAnsi"/>
          <w:color w:val="000000"/>
          <w:sz w:val="20"/>
          <w:szCs w:val="20"/>
          <w:lang w:val="en-US"/>
        </w:rPr>
        <w:t>half of the designated deadline for submission of tenders expires</w:t>
      </w:r>
      <w:r w:rsidR="00D6488E" w:rsidRPr="005E7C8E">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 xml:space="preserve">If the Contractor's request for clarification of the contents of the inquiry is received by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after the deadline for submission of explanations, or concerns explanations already provided,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may provide explanations or leave the request unprocessed.</w:t>
      </w:r>
    </w:p>
    <w:p w14:paraId="7D5FFFE3" w14:textId="221BD050" w:rsidR="00FF418B" w:rsidRPr="005E7C8E" w:rsidRDefault="00E86BB1">
      <w:pPr>
        <w:numPr>
          <w:ilvl w:val="0"/>
          <w:numId w:val="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reserves the right to cancel the proceedings at any stage if, due to circumstances that it did not foresee or could not foresee, the award of the contract is not in the interest of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or for other reasons has become inexpedient.</w:t>
      </w:r>
    </w:p>
    <w:p w14:paraId="66E8B1DB" w14:textId="1DE79C93" w:rsidR="00FF418B" w:rsidRPr="005E7C8E" w:rsidRDefault="00E86BB1">
      <w:pPr>
        <w:numPr>
          <w:ilvl w:val="0"/>
          <w:numId w:val="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In the event of </w:t>
      </w:r>
      <w:r w:rsidRPr="005E7C8E">
        <w:rPr>
          <w:rFonts w:asciiTheme="majorHAnsi" w:hAnsiTheme="majorHAnsi" w:cstheme="majorHAnsi"/>
          <w:b/>
          <w:color w:val="000000"/>
          <w:sz w:val="20"/>
          <w:szCs w:val="20"/>
          <w:lang w:val="en-US"/>
        </w:rPr>
        <w:t xml:space="preserve">cancellation of </w:t>
      </w:r>
      <w:r w:rsidRPr="00507854">
        <w:rPr>
          <w:rFonts w:asciiTheme="majorHAnsi" w:hAnsiTheme="majorHAnsi" w:cstheme="majorHAnsi"/>
          <w:b/>
          <w:bCs/>
          <w:color w:val="000000"/>
          <w:sz w:val="20"/>
          <w:szCs w:val="20"/>
          <w:lang w:val="en-US"/>
        </w:rPr>
        <w:t>the</w:t>
      </w:r>
      <w:r w:rsidRPr="005E7C8E">
        <w:rPr>
          <w:rFonts w:asciiTheme="majorHAnsi" w:hAnsiTheme="majorHAnsi" w:cstheme="majorHAnsi"/>
          <w:color w:val="000000"/>
          <w:sz w:val="20"/>
          <w:szCs w:val="20"/>
          <w:lang w:val="en-US"/>
        </w:rPr>
        <w:t xml:space="preserve"> </w:t>
      </w:r>
      <w:r w:rsidRPr="005E7C8E">
        <w:rPr>
          <w:rFonts w:asciiTheme="majorHAnsi" w:hAnsiTheme="majorHAnsi" w:cstheme="majorHAnsi"/>
          <w:b/>
          <w:color w:val="000000"/>
          <w:sz w:val="20"/>
          <w:szCs w:val="20"/>
          <w:lang w:val="en-US"/>
        </w:rPr>
        <w:t>proceedings</w:t>
      </w:r>
      <w:r w:rsidRPr="005E7C8E">
        <w:rPr>
          <w:rFonts w:asciiTheme="majorHAnsi" w:hAnsiTheme="majorHAnsi" w:cstheme="majorHAnsi"/>
          <w:color w:val="000000"/>
          <w:sz w:val="20"/>
          <w:szCs w:val="20"/>
          <w:lang w:val="en-US"/>
        </w:rPr>
        <w:t xml:space="preserve">, Contractors shall not be entitled to compensation claims against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w:t>
      </w:r>
    </w:p>
    <w:p w14:paraId="07FC0B49" w14:textId="77777777" w:rsidR="00FF418B" w:rsidRPr="005E7C8E" w:rsidRDefault="00E86BB1">
      <w:pPr>
        <w:numPr>
          <w:ilvl w:val="0"/>
          <w:numId w:val="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In this request, the terms Bidder and Contractor are used interchangeably.</w:t>
      </w:r>
    </w:p>
    <w:p w14:paraId="0000003E" w14:textId="77777777" w:rsidR="00C16621" w:rsidRPr="005E7C8E" w:rsidRDefault="008B2873" w:rsidP="00CE7FF8">
      <w:pPr>
        <w:pBdr>
          <w:top w:val="nil"/>
          <w:left w:val="nil"/>
          <w:bottom w:val="nil"/>
          <w:right w:val="nil"/>
          <w:between w:val="nil"/>
        </w:pBdr>
        <w:shd w:val="clear" w:color="auto" w:fill="FFFFFF"/>
        <w:spacing w:after="12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ab/>
      </w:r>
    </w:p>
    <w:p w14:paraId="6B499222" w14:textId="77777777" w:rsidR="00FF418B" w:rsidRPr="005E7C8E" w:rsidRDefault="00E86BB1">
      <w:pPr>
        <w:spacing w:after="0" w:line="240" w:lineRule="auto"/>
        <w:jc w:val="both"/>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t>III. DESCRIPTION OF THE SUBJECT MATTER OF THE CONTRACT</w:t>
      </w:r>
    </w:p>
    <w:p w14:paraId="00781F69" w14:textId="7038063C" w:rsidR="00FF418B" w:rsidRDefault="00E86BB1">
      <w:pPr>
        <w:pStyle w:val="Normalny1"/>
        <w:rPr>
          <w:sz w:val="20"/>
          <w:szCs w:val="20"/>
          <w:lang w:bidi="hi-IN"/>
        </w:rPr>
      </w:pPr>
      <w:r w:rsidRPr="00DE5E90">
        <w:rPr>
          <w:color w:val="000000"/>
          <w:sz w:val="20"/>
          <w:szCs w:val="20"/>
        </w:rPr>
        <w:t xml:space="preserve">The </w:t>
      </w:r>
      <w:proofErr w:type="spellStart"/>
      <w:r w:rsidRPr="00DE5E90">
        <w:rPr>
          <w:color w:val="000000"/>
          <w:sz w:val="20"/>
          <w:szCs w:val="20"/>
        </w:rPr>
        <w:t>subject</w:t>
      </w:r>
      <w:proofErr w:type="spellEnd"/>
      <w:r w:rsidRPr="00DE5E90">
        <w:rPr>
          <w:color w:val="000000"/>
          <w:sz w:val="20"/>
          <w:szCs w:val="20"/>
        </w:rPr>
        <w:t xml:space="preserve"> </w:t>
      </w:r>
      <w:proofErr w:type="spellStart"/>
      <w:r w:rsidRPr="00DE5E90">
        <w:rPr>
          <w:color w:val="000000"/>
          <w:sz w:val="20"/>
          <w:szCs w:val="20"/>
        </w:rPr>
        <w:t>of</w:t>
      </w:r>
      <w:proofErr w:type="spellEnd"/>
      <w:r w:rsidRPr="00DE5E90">
        <w:rPr>
          <w:color w:val="000000"/>
          <w:sz w:val="20"/>
          <w:szCs w:val="20"/>
        </w:rPr>
        <w:t xml:space="preserve"> </w:t>
      </w:r>
      <w:proofErr w:type="spellStart"/>
      <w:r w:rsidRPr="00DE5E90">
        <w:rPr>
          <w:color w:val="000000"/>
          <w:sz w:val="20"/>
          <w:szCs w:val="20"/>
        </w:rPr>
        <w:t>the</w:t>
      </w:r>
      <w:proofErr w:type="spellEnd"/>
      <w:r w:rsidRPr="00DE5E90">
        <w:rPr>
          <w:color w:val="000000"/>
          <w:sz w:val="20"/>
          <w:szCs w:val="20"/>
        </w:rPr>
        <w:t xml:space="preserve"> </w:t>
      </w:r>
      <w:proofErr w:type="spellStart"/>
      <w:r w:rsidRPr="00DE5E90">
        <w:rPr>
          <w:color w:val="000000"/>
          <w:sz w:val="20"/>
          <w:szCs w:val="20"/>
        </w:rPr>
        <w:t>contract</w:t>
      </w:r>
      <w:proofErr w:type="spellEnd"/>
      <w:r w:rsidRPr="00DE5E90">
        <w:rPr>
          <w:color w:val="000000"/>
          <w:sz w:val="20"/>
          <w:szCs w:val="20"/>
        </w:rPr>
        <w:t xml:space="preserve"> </w:t>
      </w:r>
      <w:proofErr w:type="spellStart"/>
      <w:r w:rsidRPr="00DE5E90">
        <w:rPr>
          <w:color w:val="000000"/>
          <w:sz w:val="20"/>
          <w:szCs w:val="20"/>
        </w:rPr>
        <w:t>is</w:t>
      </w:r>
      <w:proofErr w:type="spellEnd"/>
      <w:r w:rsidRPr="00DE5E90">
        <w:rPr>
          <w:color w:val="000000"/>
          <w:sz w:val="20"/>
          <w:szCs w:val="20"/>
        </w:rPr>
        <w:t xml:space="preserve"> </w:t>
      </w:r>
      <w:proofErr w:type="spellStart"/>
      <w:r w:rsidRPr="00DE5E90">
        <w:rPr>
          <w:color w:val="000000"/>
          <w:sz w:val="20"/>
          <w:szCs w:val="20"/>
        </w:rPr>
        <w:t>the</w:t>
      </w:r>
      <w:proofErr w:type="spellEnd"/>
      <w:r w:rsidRPr="00DE5E90">
        <w:rPr>
          <w:color w:val="000000"/>
          <w:sz w:val="20"/>
          <w:szCs w:val="20"/>
        </w:rPr>
        <w:t xml:space="preserve"> </w:t>
      </w:r>
      <w:proofErr w:type="spellStart"/>
      <w:r w:rsidR="00346306" w:rsidRPr="00DE5E90">
        <w:rPr>
          <w:b/>
          <w:color w:val="000000"/>
          <w:sz w:val="20"/>
          <w:szCs w:val="20"/>
        </w:rPr>
        <w:t>acquisition</w:t>
      </w:r>
      <w:proofErr w:type="spellEnd"/>
      <w:r w:rsidR="00346306" w:rsidRPr="00DE5E90">
        <w:rPr>
          <w:b/>
          <w:color w:val="000000"/>
          <w:sz w:val="20"/>
          <w:szCs w:val="20"/>
        </w:rPr>
        <w:t xml:space="preserve"> </w:t>
      </w:r>
      <w:proofErr w:type="spellStart"/>
      <w:r w:rsidR="00346306" w:rsidRPr="00DE5E90">
        <w:rPr>
          <w:b/>
          <w:color w:val="000000"/>
          <w:sz w:val="20"/>
          <w:szCs w:val="20"/>
        </w:rPr>
        <w:t>of</w:t>
      </w:r>
      <w:proofErr w:type="spellEnd"/>
      <w:r w:rsidR="00346306" w:rsidRPr="00DE5E90">
        <w:rPr>
          <w:b/>
          <w:color w:val="000000"/>
          <w:sz w:val="20"/>
          <w:szCs w:val="20"/>
        </w:rPr>
        <w:t xml:space="preserve"> </w:t>
      </w:r>
      <w:proofErr w:type="spellStart"/>
      <w:r w:rsidR="00346306" w:rsidRPr="00DE5E90">
        <w:rPr>
          <w:b/>
          <w:bCs/>
          <w:sz w:val="20"/>
          <w:szCs w:val="20"/>
        </w:rPr>
        <w:t>automatic</w:t>
      </w:r>
      <w:proofErr w:type="spellEnd"/>
      <w:r w:rsidR="00346306" w:rsidRPr="00DE5E90">
        <w:rPr>
          <w:b/>
          <w:bCs/>
          <w:sz w:val="20"/>
          <w:szCs w:val="20"/>
        </w:rPr>
        <w:t xml:space="preserve"> </w:t>
      </w:r>
      <w:proofErr w:type="spellStart"/>
      <w:r w:rsidR="00346306" w:rsidRPr="00DE5E90">
        <w:rPr>
          <w:b/>
          <w:bCs/>
          <w:sz w:val="20"/>
          <w:szCs w:val="20"/>
        </w:rPr>
        <w:t>paint</w:t>
      </w:r>
      <w:r w:rsidR="00507854">
        <w:rPr>
          <w:b/>
          <w:bCs/>
          <w:sz w:val="20"/>
          <w:szCs w:val="20"/>
        </w:rPr>
        <w:t>ing</w:t>
      </w:r>
      <w:proofErr w:type="spellEnd"/>
      <w:r w:rsidR="00346306" w:rsidRPr="00DE5E90">
        <w:rPr>
          <w:b/>
          <w:bCs/>
          <w:sz w:val="20"/>
          <w:szCs w:val="20"/>
        </w:rPr>
        <w:t xml:space="preserve"> </w:t>
      </w:r>
      <w:proofErr w:type="spellStart"/>
      <w:r w:rsidR="00346306" w:rsidRPr="00DE5E90">
        <w:rPr>
          <w:b/>
          <w:bCs/>
          <w:sz w:val="20"/>
          <w:szCs w:val="20"/>
        </w:rPr>
        <w:t>lines</w:t>
      </w:r>
      <w:proofErr w:type="spellEnd"/>
      <w:r w:rsidR="00346306" w:rsidRPr="00DE5E90">
        <w:rPr>
          <w:b/>
          <w:bCs/>
          <w:sz w:val="20"/>
          <w:szCs w:val="20"/>
        </w:rPr>
        <w:t xml:space="preserve"> </w:t>
      </w:r>
      <w:proofErr w:type="spellStart"/>
      <w:r w:rsidR="00346306" w:rsidRPr="00DE5E90">
        <w:rPr>
          <w:bCs/>
          <w:color w:val="000000"/>
          <w:sz w:val="20"/>
          <w:szCs w:val="20"/>
        </w:rPr>
        <w:t>for</w:t>
      </w:r>
      <w:proofErr w:type="spellEnd"/>
      <w:r w:rsidR="00346306" w:rsidRPr="00DE5E90">
        <w:rPr>
          <w:bCs/>
          <w:color w:val="000000"/>
          <w:sz w:val="20"/>
          <w:szCs w:val="20"/>
        </w:rPr>
        <w:t xml:space="preserve"> </w:t>
      </w:r>
      <w:proofErr w:type="spellStart"/>
      <w:r w:rsidR="00346306" w:rsidRPr="00DE5E90">
        <w:rPr>
          <w:sz w:val="20"/>
          <w:szCs w:val="20"/>
          <w:lang w:bidi="hi-IN"/>
        </w:rPr>
        <w:t>the</w:t>
      </w:r>
      <w:proofErr w:type="spellEnd"/>
      <w:r w:rsidR="00346306" w:rsidRPr="00DE5E90">
        <w:rPr>
          <w:sz w:val="20"/>
          <w:szCs w:val="20"/>
          <w:lang w:bidi="hi-IN"/>
        </w:rPr>
        <w:t xml:space="preserve"> </w:t>
      </w:r>
      <w:proofErr w:type="spellStart"/>
      <w:r w:rsidR="00346306" w:rsidRPr="00DE5E90">
        <w:rPr>
          <w:bCs/>
          <w:color w:val="000000"/>
          <w:sz w:val="20"/>
          <w:szCs w:val="20"/>
        </w:rPr>
        <w:t>needs</w:t>
      </w:r>
      <w:proofErr w:type="spellEnd"/>
      <w:r w:rsidR="00346306" w:rsidRPr="00DE5E90">
        <w:rPr>
          <w:bCs/>
          <w:color w:val="000000"/>
          <w:sz w:val="20"/>
          <w:szCs w:val="20"/>
        </w:rPr>
        <w:t xml:space="preserve"> </w:t>
      </w:r>
      <w:proofErr w:type="spellStart"/>
      <w:r w:rsidR="00346306" w:rsidRPr="00DE5E90">
        <w:rPr>
          <w:sz w:val="20"/>
          <w:szCs w:val="20"/>
          <w:lang w:bidi="hi-IN"/>
        </w:rPr>
        <w:t>of</w:t>
      </w:r>
      <w:proofErr w:type="spellEnd"/>
      <w:r w:rsidR="00346306" w:rsidRPr="00DE5E90">
        <w:rPr>
          <w:sz w:val="20"/>
          <w:szCs w:val="20"/>
          <w:lang w:bidi="hi-IN"/>
        </w:rPr>
        <w:t xml:space="preserve"> </w:t>
      </w:r>
      <w:proofErr w:type="spellStart"/>
      <w:r w:rsidR="00346306" w:rsidRPr="00DE5E90">
        <w:rPr>
          <w:sz w:val="20"/>
          <w:szCs w:val="20"/>
          <w:lang w:bidi="hi-IN"/>
        </w:rPr>
        <w:t>the</w:t>
      </w:r>
      <w:proofErr w:type="spellEnd"/>
      <w:r w:rsidR="00346306" w:rsidRPr="00DE5E90">
        <w:rPr>
          <w:sz w:val="20"/>
          <w:szCs w:val="20"/>
          <w:lang w:bidi="hi-IN"/>
        </w:rPr>
        <w:t xml:space="preserve"> </w:t>
      </w:r>
      <w:proofErr w:type="spellStart"/>
      <w:r w:rsidR="00346306" w:rsidRPr="00DE5E90">
        <w:rPr>
          <w:bCs/>
          <w:color w:val="000000"/>
          <w:sz w:val="20"/>
          <w:szCs w:val="20"/>
        </w:rPr>
        <w:t>company</w:t>
      </w:r>
      <w:proofErr w:type="spellEnd"/>
      <w:r w:rsidR="00346306" w:rsidRPr="00DE5E90">
        <w:rPr>
          <w:bCs/>
          <w:color w:val="000000"/>
          <w:sz w:val="20"/>
          <w:szCs w:val="20"/>
        </w:rPr>
        <w:t xml:space="preserve"> </w:t>
      </w:r>
      <w:r w:rsidR="00346306" w:rsidRPr="00DE5E90">
        <w:rPr>
          <w:sz w:val="20"/>
          <w:szCs w:val="20"/>
          <w:lang w:bidi="hi-IN"/>
        </w:rPr>
        <w:t xml:space="preserve">DOVISTA POLSKA SPÓŁKA Z OGRANICZONĄ ODPOWIEDZIALNOŚCIĄ </w:t>
      </w:r>
      <w:proofErr w:type="spellStart"/>
      <w:r w:rsidR="00346306" w:rsidRPr="00DE5E90">
        <w:rPr>
          <w:sz w:val="20"/>
          <w:szCs w:val="20"/>
          <w:lang w:bidi="hi-IN"/>
        </w:rPr>
        <w:t>implemented</w:t>
      </w:r>
      <w:proofErr w:type="spellEnd"/>
      <w:r w:rsidR="00346306" w:rsidRPr="00DE5E90">
        <w:rPr>
          <w:sz w:val="20"/>
          <w:szCs w:val="20"/>
          <w:lang w:bidi="hi-IN"/>
        </w:rPr>
        <w:t xml:space="preserve"> </w:t>
      </w:r>
      <w:proofErr w:type="spellStart"/>
      <w:r w:rsidR="00346306" w:rsidRPr="00DE5E90">
        <w:rPr>
          <w:sz w:val="20"/>
          <w:szCs w:val="20"/>
          <w:lang w:bidi="hi-IN"/>
        </w:rPr>
        <w:t>under</w:t>
      </w:r>
      <w:proofErr w:type="spellEnd"/>
      <w:r w:rsidR="00346306" w:rsidRPr="00DE5E90">
        <w:rPr>
          <w:sz w:val="20"/>
          <w:szCs w:val="20"/>
          <w:lang w:bidi="hi-IN"/>
        </w:rPr>
        <w:t xml:space="preserve"> </w:t>
      </w:r>
      <w:proofErr w:type="spellStart"/>
      <w:r w:rsidR="00346306" w:rsidRPr="00DE5E90">
        <w:rPr>
          <w:sz w:val="20"/>
          <w:szCs w:val="20"/>
          <w:lang w:bidi="hi-IN"/>
        </w:rPr>
        <w:t>the</w:t>
      </w:r>
      <w:proofErr w:type="spellEnd"/>
      <w:r w:rsidR="00346306" w:rsidRPr="00DE5E90">
        <w:rPr>
          <w:sz w:val="20"/>
          <w:szCs w:val="20"/>
          <w:lang w:bidi="hi-IN"/>
        </w:rPr>
        <w:t xml:space="preserve"> </w:t>
      </w:r>
      <w:r w:rsidR="00507854" w:rsidRPr="00337049">
        <w:rPr>
          <w:sz w:val="20"/>
          <w:szCs w:val="20"/>
          <w:lang w:bidi="hi-IN"/>
        </w:rPr>
        <w:t xml:space="preserve">National Recovery and </w:t>
      </w:r>
      <w:proofErr w:type="spellStart"/>
      <w:r w:rsidR="00507854" w:rsidRPr="00337049">
        <w:rPr>
          <w:sz w:val="20"/>
          <w:szCs w:val="20"/>
          <w:lang w:bidi="hi-IN"/>
        </w:rPr>
        <w:t>Resilience</w:t>
      </w:r>
      <w:proofErr w:type="spellEnd"/>
      <w:r w:rsidR="00507854" w:rsidRPr="00337049">
        <w:rPr>
          <w:sz w:val="20"/>
          <w:szCs w:val="20"/>
          <w:lang w:bidi="hi-IN"/>
        </w:rPr>
        <w:t xml:space="preserve"> Plan (NRP)</w:t>
      </w:r>
      <w:r w:rsidR="00507854">
        <w:rPr>
          <w:rFonts w:asciiTheme="minorHAnsi" w:hAnsiTheme="minorHAnsi" w:cstheme="minorHAnsi"/>
          <w:lang w:val="en-US"/>
        </w:rPr>
        <w:t xml:space="preserve"> </w:t>
      </w:r>
      <w:proofErr w:type="spellStart"/>
      <w:r w:rsidR="00346306" w:rsidRPr="00DE5E90">
        <w:rPr>
          <w:sz w:val="20"/>
          <w:szCs w:val="20"/>
          <w:lang w:bidi="hi-IN"/>
        </w:rPr>
        <w:t>Component</w:t>
      </w:r>
      <w:proofErr w:type="spellEnd"/>
      <w:r w:rsidR="00346306" w:rsidRPr="00DE5E90">
        <w:rPr>
          <w:sz w:val="20"/>
          <w:szCs w:val="20"/>
          <w:lang w:bidi="hi-IN"/>
        </w:rPr>
        <w:t xml:space="preserve"> A "</w:t>
      </w:r>
      <w:r w:rsidR="00507854" w:rsidRPr="00507854">
        <w:rPr>
          <w:sz w:val="20"/>
          <w:szCs w:val="20"/>
          <w:lang w:bidi="hi-IN"/>
        </w:rPr>
        <w:t xml:space="preserve"> </w:t>
      </w:r>
      <w:proofErr w:type="spellStart"/>
      <w:r w:rsidR="00507854" w:rsidRPr="00337049">
        <w:rPr>
          <w:sz w:val="20"/>
          <w:szCs w:val="20"/>
          <w:lang w:bidi="hi-IN"/>
        </w:rPr>
        <w:t>Resilience</w:t>
      </w:r>
      <w:proofErr w:type="spellEnd"/>
      <w:r w:rsidR="00507854" w:rsidRPr="00337049">
        <w:rPr>
          <w:sz w:val="20"/>
          <w:szCs w:val="20"/>
          <w:lang w:bidi="hi-IN"/>
        </w:rPr>
        <w:t xml:space="preserve"> and </w:t>
      </w:r>
      <w:proofErr w:type="spellStart"/>
      <w:r w:rsidR="00507854" w:rsidRPr="00337049">
        <w:rPr>
          <w:sz w:val="20"/>
          <w:szCs w:val="20"/>
          <w:lang w:bidi="hi-IN"/>
        </w:rPr>
        <w:t>competitiveness</w:t>
      </w:r>
      <w:proofErr w:type="spellEnd"/>
      <w:r w:rsidR="00507854" w:rsidRPr="00337049">
        <w:rPr>
          <w:sz w:val="20"/>
          <w:szCs w:val="20"/>
          <w:lang w:bidi="hi-IN"/>
        </w:rPr>
        <w:t xml:space="preserve"> </w:t>
      </w:r>
      <w:proofErr w:type="spellStart"/>
      <w:r w:rsidR="00507854" w:rsidRPr="00337049">
        <w:rPr>
          <w:sz w:val="20"/>
          <w:szCs w:val="20"/>
          <w:lang w:bidi="hi-IN"/>
        </w:rPr>
        <w:t>of</w:t>
      </w:r>
      <w:proofErr w:type="spellEnd"/>
      <w:r w:rsidR="00507854" w:rsidRPr="00337049">
        <w:rPr>
          <w:sz w:val="20"/>
          <w:szCs w:val="20"/>
          <w:lang w:bidi="hi-IN"/>
        </w:rPr>
        <w:t xml:space="preserve"> </w:t>
      </w:r>
      <w:proofErr w:type="spellStart"/>
      <w:r w:rsidR="00507854" w:rsidRPr="00337049">
        <w:rPr>
          <w:sz w:val="20"/>
          <w:szCs w:val="20"/>
          <w:lang w:bidi="hi-IN"/>
        </w:rPr>
        <w:t>the</w:t>
      </w:r>
      <w:proofErr w:type="spellEnd"/>
      <w:r w:rsidR="00507854" w:rsidRPr="00337049">
        <w:rPr>
          <w:sz w:val="20"/>
          <w:szCs w:val="20"/>
          <w:lang w:bidi="hi-IN"/>
        </w:rPr>
        <w:t xml:space="preserve"> </w:t>
      </w:r>
      <w:proofErr w:type="spellStart"/>
      <w:r w:rsidR="00507854" w:rsidRPr="00337049">
        <w:rPr>
          <w:sz w:val="20"/>
          <w:szCs w:val="20"/>
          <w:lang w:bidi="hi-IN"/>
        </w:rPr>
        <w:t>economy</w:t>
      </w:r>
      <w:proofErr w:type="spellEnd"/>
      <w:r w:rsidR="00507854" w:rsidRPr="00337049">
        <w:rPr>
          <w:sz w:val="20"/>
          <w:szCs w:val="20"/>
          <w:lang w:bidi="hi-IN"/>
        </w:rPr>
        <w:t xml:space="preserve"> </w:t>
      </w:r>
      <w:r w:rsidR="00346306" w:rsidRPr="00DE5E90">
        <w:rPr>
          <w:sz w:val="20"/>
          <w:szCs w:val="20"/>
          <w:lang w:bidi="hi-IN"/>
        </w:rPr>
        <w:t xml:space="preserve">", </w:t>
      </w:r>
      <w:r w:rsidR="00507854">
        <w:rPr>
          <w:sz w:val="20"/>
          <w:szCs w:val="20"/>
          <w:lang w:bidi="hi-IN"/>
        </w:rPr>
        <w:t>NRP</w:t>
      </w:r>
      <w:r w:rsidR="00346306" w:rsidRPr="00DE5E90">
        <w:rPr>
          <w:sz w:val="20"/>
          <w:szCs w:val="20"/>
          <w:lang w:bidi="hi-IN"/>
        </w:rPr>
        <w:t xml:space="preserve"> - A2.1.1. Investments </w:t>
      </w:r>
      <w:proofErr w:type="spellStart"/>
      <w:r w:rsidR="00346306" w:rsidRPr="00DE5E90">
        <w:rPr>
          <w:sz w:val="20"/>
          <w:szCs w:val="20"/>
          <w:lang w:bidi="hi-IN"/>
        </w:rPr>
        <w:t>supporting</w:t>
      </w:r>
      <w:proofErr w:type="spellEnd"/>
      <w:r w:rsidR="00346306" w:rsidRPr="00DE5E90">
        <w:rPr>
          <w:sz w:val="20"/>
          <w:szCs w:val="20"/>
          <w:lang w:bidi="hi-IN"/>
        </w:rPr>
        <w:t xml:space="preserve"> </w:t>
      </w:r>
      <w:proofErr w:type="spellStart"/>
      <w:r w:rsidR="00346306" w:rsidRPr="00DE5E90">
        <w:rPr>
          <w:sz w:val="20"/>
          <w:szCs w:val="20"/>
          <w:lang w:bidi="hi-IN"/>
        </w:rPr>
        <w:t>robotization</w:t>
      </w:r>
      <w:proofErr w:type="spellEnd"/>
      <w:r w:rsidR="00346306" w:rsidRPr="00DE5E90">
        <w:rPr>
          <w:sz w:val="20"/>
          <w:szCs w:val="20"/>
          <w:lang w:bidi="hi-IN"/>
        </w:rPr>
        <w:t xml:space="preserve"> and </w:t>
      </w:r>
      <w:proofErr w:type="spellStart"/>
      <w:r w:rsidR="00346306" w:rsidRPr="00DE5E90">
        <w:rPr>
          <w:sz w:val="20"/>
          <w:szCs w:val="20"/>
          <w:lang w:bidi="hi-IN"/>
        </w:rPr>
        <w:t>digitalization</w:t>
      </w:r>
      <w:proofErr w:type="spellEnd"/>
      <w:r w:rsidR="00346306" w:rsidRPr="00DE5E90">
        <w:rPr>
          <w:sz w:val="20"/>
          <w:szCs w:val="20"/>
          <w:lang w:bidi="hi-IN"/>
        </w:rPr>
        <w:t xml:space="preserve"> in </w:t>
      </w:r>
      <w:proofErr w:type="spellStart"/>
      <w:r w:rsidR="00346306" w:rsidRPr="00DE5E90">
        <w:rPr>
          <w:sz w:val="20"/>
          <w:szCs w:val="20"/>
          <w:lang w:bidi="hi-IN"/>
        </w:rPr>
        <w:t>enterprises</w:t>
      </w:r>
      <w:proofErr w:type="spellEnd"/>
      <w:r w:rsidR="00346306" w:rsidRPr="00DE5E90">
        <w:rPr>
          <w:sz w:val="20"/>
          <w:szCs w:val="20"/>
          <w:lang w:bidi="hi-IN"/>
        </w:rPr>
        <w:t>.</w:t>
      </w:r>
    </w:p>
    <w:p w14:paraId="1B59B8C4" w14:textId="77777777" w:rsidR="00FF418B" w:rsidRPr="005E7C8E" w:rsidRDefault="00E86BB1">
      <w:pPr>
        <w:numPr>
          <w:ilvl w:val="0"/>
          <w:numId w:val="5"/>
        </w:numPr>
        <w:pBdr>
          <w:top w:val="nil"/>
          <w:left w:val="nil"/>
          <w:bottom w:val="nil"/>
          <w:right w:val="nil"/>
          <w:between w:val="nil"/>
        </w:pBdr>
        <w:spacing w:after="0" w:line="240" w:lineRule="auto"/>
        <w:jc w:val="both"/>
        <w:rPr>
          <w:rFonts w:asciiTheme="majorHAnsi" w:hAnsiTheme="majorHAnsi" w:cstheme="majorHAnsi"/>
          <w:b/>
          <w:bCs/>
          <w:color w:val="000000"/>
          <w:sz w:val="20"/>
          <w:szCs w:val="20"/>
          <w:lang w:val="en-US"/>
        </w:rPr>
      </w:pPr>
      <w:r w:rsidRPr="005E7C8E">
        <w:rPr>
          <w:rFonts w:asciiTheme="majorHAnsi" w:hAnsiTheme="majorHAnsi" w:cstheme="majorHAnsi"/>
          <w:b/>
          <w:bCs/>
          <w:color w:val="000000"/>
          <w:sz w:val="20"/>
          <w:szCs w:val="20"/>
          <w:lang w:val="en-US"/>
        </w:rPr>
        <w:t>Detailed description of the subject matter of the order</w:t>
      </w:r>
    </w:p>
    <w:p w14:paraId="7C864A90" w14:textId="77777777" w:rsidR="00346306" w:rsidRPr="005E7C8E" w:rsidRDefault="00346306" w:rsidP="00346306">
      <w:pPr>
        <w:pStyle w:val="Default"/>
        <w:jc w:val="both"/>
        <w:rPr>
          <w:rFonts w:asciiTheme="majorHAnsi" w:hAnsiTheme="majorHAnsi" w:cstheme="majorHAnsi"/>
          <w:b/>
          <w:bCs/>
          <w:sz w:val="22"/>
          <w:szCs w:val="22"/>
          <w:lang w:val="en-US"/>
        </w:rPr>
      </w:pPr>
      <w:bookmarkStart w:id="3" w:name="_Hlk62460994"/>
    </w:p>
    <w:p w14:paraId="5C1204D4" w14:textId="1AD0E43F" w:rsidR="00FF418B" w:rsidRPr="005E7C8E" w:rsidRDefault="00173323">
      <w:pPr>
        <w:pStyle w:val="Default"/>
        <w:shd w:val="clear" w:color="auto" w:fill="BFBFBF" w:themeFill="background1" w:themeFillShade="BF"/>
        <w:jc w:val="both"/>
        <w:rPr>
          <w:rFonts w:asciiTheme="majorHAnsi" w:hAnsiTheme="majorHAnsi" w:cstheme="majorHAnsi"/>
          <w:b/>
          <w:bCs/>
          <w:color w:val="auto"/>
          <w:sz w:val="22"/>
          <w:szCs w:val="22"/>
          <w:lang w:val="en-US"/>
        </w:rPr>
      </w:pPr>
      <w:r>
        <w:rPr>
          <w:rFonts w:asciiTheme="majorHAnsi" w:hAnsiTheme="majorHAnsi" w:cstheme="majorHAnsi"/>
          <w:b/>
          <w:bCs/>
          <w:sz w:val="22"/>
          <w:szCs w:val="22"/>
          <w:lang w:val="en-US"/>
        </w:rPr>
        <w:t>PAINTING LINE</w:t>
      </w:r>
      <w:r w:rsidRPr="005E7C8E">
        <w:rPr>
          <w:rFonts w:asciiTheme="majorHAnsi" w:hAnsiTheme="majorHAnsi" w:cstheme="majorHAnsi"/>
          <w:b/>
          <w:bCs/>
          <w:sz w:val="22"/>
          <w:szCs w:val="22"/>
          <w:lang w:val="en-US"/>
        </w:rPr>
        <w:t xml:space="preserve"> </w:t>
      </w:r>
      <w:r>
        <w:rPr>
          <w:rFonts w:asciiTheme="majorHAnsi" w:hAnsiTheme="majorHAnsi" w:cstheme="majorHAnsi"/>
          <w:b/>
          <w:bCs/>
          <w:sz w:val="22"/>
          <w:szCs w:val="22"/>
          <w:lang w:val="en-US"/>
        </w:rPr>
        <w:t xml:space="preserve">No </w:t>
      </w:r>
      <w:r w:rsidRPr="005E7C8E">
        <w:rPr>
          <w:rFonts w:asciiTheme="majorHAnsi" w:hAnsiTheme="majorHAnsi" w:cstheme="majorHAnsi"/>
          <w:b/>
          <w:bCs/>
          <w:sz w:val="22"/>
          <w:szCs w:val="22"/>
          <w:lang w:val="en-US"/>
        </w:rPr>
        <w:t>1 - Acquisition of automatic paint</w:t>
      </w:r>
      <w:r w:rsidR="00507854">
        <w:rPr>
          <w:rFonts w:asciiTheme="majorHAnsi" w:hAnsiTheme="majorHAnsi" w:cstheme="majorHAnsi"/>
          <w:b/>
          <w:bCs/>
          <w:sz w:val="22"/>
          <w:szCs w:val="22"/>
          <w:lang w:val="en-US"/>
        </w:rPr>
        <w:t>ing</w:t>
      </w:r>
      <w:r w:rsidRPr="005E7C8E">
        <w:rPr>
          <w:rFonts w:asciiTheme="majorHAnsi" w:hAnsiTheme="majorHAnsi" w:cstheme="majorHAnsi"/>
          <w:b/>
          <w:bCs/>
          <w:sz w:val="22"/>
          <w:szCs w:val="22"/>
          <w:lang w:val="en-US"/>
        </w:rPr>
        <w:t xml:space="preserve"> line T2 - 1 </w:t>
      </w:r>
      <w:proofErr w:type="gramStart"/>
      <w:r w:rsidR="00507854">
        <w:rPr>
          <w:rFonts w:asciiTheme="majorHAnsi" w:hAnsiTheme="majorHAnsi" w:cstheme="majorHAnsi"/>
          <w:b/>
          <w:bCs/>
          <w:sz w:val="22"/>
          <w:szCs w:val="22"/>
          <w:lang w:val="en-US"/>
        </w:rPr>
        <w:t>set</w:t>
      </w:r>
      <w:proofErr w:type="gramEnd"/>
      <w:r w:rsidRPr="005E7C8E">
        <w:rPr>
          <w:rFonts w:asciiTheme="majorHAnsi" w:hAnsiTheme="majorHAnsi" w:cstheme="majorHAnsi"/>
          <w:b/>
          <w:bCs/>
          <w:sz w:val="22"/>
          <w:szCs w:val="22"/>
          <w:lang w:val="en-US"/>
        </w:rPr>
        <w:t xml:space="preserve"> </w:t>
      </w:r>
    </w:p>
    <w:p w14:paraId="2FB1DD85" w14:textId="77777777" w:rsidR="00FF418B" w:rsidRPr="005E7C8E" w:rsidRDefault="00E86BB1">
      <w:p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acquired fixed asset is to be founded on the owned hall - T2. </w:t>
      </w:r>
    </w:p>
    <w:p w14:paraId="558C05EA" w14:textId="77777777" w:rsidR="00FF418B" w:rsidRPr="005E7C8E" w:rsidRDefault="00E86BB1">
      <w:p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automatic painting line is to be used to produce a range of products, i.e. wood windows and doors. The line is to be used to implement operation 7 in the technological process, i.e. Painting. As a result of the acquisition of </w:t>
      </w:r>
      <w:r w:rsidRPr="005E7C8E">
        <w:rPr>
          <w:rFonts w:asciiTheme="majorHAnsi" w:hAnsiTheme="majorHAnsi" w:cstheme="majorHAnsi"/>
          <w:color w:val="000000"/>
          <w:sz w:val="20"/>
          <w:szCs w:val="20"/>
          <w:lang w:val="en-US"/>
        </w:rPr>
        <w:lastRenderedPageBreak/>
        <w:t xml:space="preserve">the asset, the currently used manual painting process </w:t>
      </w:r>
      <w:r w:rsidRPr="005E7C8E">
        <w:rPr>
          <w:rFonts w:asciiTheme="majorHAnsi" w:hAnsiTheme="majorHAnsi" w:cstheme="majorHAnsi"/>
          <w:sz w:val="20"/>
          <w:szCs w:val="20"/>
          <w:lang w:val="en-US"/>
        </w:rPr>
        <w:t xml:space="preserve">is to be </w:t>
      </w:r>
      <w:r w:rsidRPr="005E7C8E">
        <w:rPr>
          <w:rFonts w:asciiTheme="majorHAnsi" w:hAnsiTheme="majorHAnsi" w:cstheme="majorHAnsi"/>
          <w:color w:val="000000"/>
          <w:sz w:val="20"/>
          <w:szCs w:val="20"/>
          <w:lang w:val="en-US"/>
        </w:rPr>
        <w:t xml:space="preserve">replaced with an automatic one, which </w:t>
      </w:r>
      <w:r w:rsidRPr="005E7C8E">
        <w:rPr>
          <w:rFonts w:asciiTheme="majorHAnsi" w:hAnsiTheme="majorHAnsi" w:cstheme="majorHAnsi"/>
          <w:sz w:val="20"/>
          <w:szCs w:val="20"/>
          <w:lang w:val="en-US"/>
        </w:rPr>
        <w:t xml:space="preserve">will translate into the goal of increasing the level of digitization, robotization and automation of the process. </w:t>
      </w:r>
    </w:p>
    <w:p w14:paraId="77CBD099" w14:textId="0924DF57" w:rsidR="00FF418B" w:rsidRPr="005E7C8E" w:rsidRDefault="00E86BB1">
      <w:pPr>
        <w:autoSpaceDE w:val="0"/>
        <w:autoSpaceDN w:val="0"/>
        <w:adjustRightInd w:val="0"/>
        <w:jc w:val="both"/>
        <w:rPr>
          <w:rFonts w:asciiTheme="majorHAnsi" w:hAnsiTheme="majorHAnsi" w:cstheme="majorHAnsi"/>
          <w:b/>
          <w:bCs/>
          <w:color w:val="000000"/>
          <w:lang w:val="en-US"/>
        </w:rPr>
      </w:pPr>
      <w:r w:rsidRPr="005E7C8E">
        <w:rPr>
          <w:rFonts w:asciiTheme="majorHAnsi" w:hAnsiTheme="majorHAnsi" w:cstheme="majorHAnsi"/>
          <w:b/>
          <w:bCs/>
          <w:color w:val="000000"/>
          <w:lang w:val="en-US"/>
        </w:rPr>
        <w:t xml:space="preserve">COMPONENTS OF THE ACQUIRED </w:t>
      </w:r>
      <w:r w:rsidR="00173323">
        <w:rPr>
          <w:rFonts w:asciiTheme="majorHAnsi" w:hAnsiTheme="majorHAnsi" w:cstheme="majorHAnsi"/>
          <w:b/>
          <w:bCs/>
          <w:color w:val="000000"/>
          <w:lang w:val="en-US"/>
        </w:rPr>
        <w:t xml:space="preserve">PAINTIG </w:t>
      </w:r>
      <w:r w:rsidRPr="005E7C8E">
        <w:rPr>
          <w:rFonts w:asciiTheme="majorHAnsi" w:hAnsiTheme="majorHAnsi" w:cstheme="majorHAnsi"/>
          <w:b/>
          <w:bCs/>
          <w:color w:val="000000"/>
          <w:lang w:val="en-US"/>
        </w:rPr>
        <w:t>LINE</w:t>
      </w:r>
      <w:r w:rsidR="00173323">
        <w:rPr>
          <w:rFonts w:asciiTheme="majorHAnsi" w:hAnsiTheme="majorHAnsi" w:cstheme="majorHAnsi"/>
          <w:b/>
          <w:bCs/>
          <w:color w:val="000000"/>
          <w:lang w:val="en-US"/>
        </w:rPr>
        <w:t xml:space="preserve"> No 1</w:t>
      </w:r>
      <w:r w:rsidRPr="005E7C8E">
        <w:rPr>
          <w:rFonts w:asciiTheme="majorHAnsi" w:hAnsiTheme="majorHAnsi" w:cstheme="majorHAnsi"/>
          <w:b/>
          <w:bCs/>
          <w:color w:val="000000"/>
          <w:lang w:val="en-US"/>
        </w:rPr>
        <w:t xml:space="preserve">: </w:t>
      </w:r>
    </w:p>
    <w:p w14:paraId="610E81AE" w14:textId="25FE1D43" w:rsidR="00FF418B" w:rsidRPr="00507854" w:rsidRDefault="00E86BB1">
      <w:pPr>
        <w:pStyle w:val="ListParagraph"/>
        <w:numPr>
          <w:ilvl w:val="0"/>
          <w:numId w:val="36"/>
        </w:numPr>
        <w:autoSpaceDE w:val="0"/>
        <w:autoSpaceDN w:val="0"/>
        <w:adjustRightInd w:val="0"/>
        <w:jc w:val="both"/>
        <w:rPr>
          <w:rFonts w:asciiTheme="majorHAnsi" w:hAnsiTheme="majorHAnsi" w:cstheme="majorHAnsi"/>
          <w:b/>
          <w:bCs/>
          <w:color w:val="000000"/>
          <w:sz w:val="20"/>
          <w:szCs w:val="20"/>
          <w:lang w:val="en-US"/>
        </w:rPr>
      </w:pPr>
      <w:r w:rsidRPr="00507854">
        <w:rPr>
          <w:rFonts w:asciiTheme="majorHAnsi" w:hAnsiTheme="majorHAnsi" w:cstheme="majorHAnsi"/>
          <w:b/>
          <w:bCs/>
          <w:color w:val="000000"/>
          <w:sz w:val="20"/>
          <w:szCs w:val="20"/>
          <w:lang w:val="en-US"/>
        </w:rPr>
        <w:t xml:space="preserve">Chain conveyor support structure 1 </w:t>
      </w:r>
      <w:r w:rsidR="00507854" w:rsidRPr="00507854">
        <w:rPr>
          <w:rFonts w:asciiTheme="majorHAnsi" w:hAnsiTheme="majorHAnsi" w:cstheme="majorHAnsi"/>
          <w:b/>
          <w:bCs/>
          <w:color w:val="000000"/>
          <w:sz w:val="20"/>
          <w:szCs w:val="20"/>
          <w:lang w:val="en-US"/>
        </w:rPr>
        <w:t>set</w:t>
      </w:r>
      <w:r w:rsidRPr="00507854">
        <w:rPr>
          <w:rFonts w:asciiTheme="majorHAnsi" w:hAnsiTheme="majorHAnsi" w:cstheme="majorHAnsi"/>
          <w:b/>
          <w:bCs/>
          <w:color w:val="000000"/>
          <w:sz w:val="20"/>
          <w:szCs w:val="20"/>
          <w:lang w:val="en-US"/>
        </w:rPr>
        <w:t xml:space="preserve"> </w:t>
      </w:r>
    </w:p>
    <w:p w14:paraId="0491D30C" w14:textId="24D28BBD" w:rsidR="00FF418B" w:rsidRDefault="00E86BB1">
      <w:pPr>
        <w:autoSpaceDE w:val="0"/>
        <w:autoSpaceDN w:val="0"/>
        <w:adjustRightInd w:val="0"/>
        <w:spacing w:after="0"/>
        <w:ind w:firstLine="708"/>
        <w:jc w:val="both"/>
        <w:rPr>
          <w:rFonts w:asciiTheme="majorHAnsi" w:hAnsiTheme="majorHAnsi" w:cstheme="majorHAnsi"/>
          <w:color w:val="000000"/>
          <w:sz w:val="20"/>
          <w:szCs w:val="20"/>
        </w:rPr>
      </w:pPr>
      <w:r w:rsidRPr="00DE5E90">
        <w:rPr>
          <w:rFonts w:asciiTheme="majorHAnsi" w:hAnsiTheme="majorHAnsi" w:cstheme="majorHAnsi"/>
          <w:color w:val="000000"/>
          <w:sz w:val="20"/>
          <w:szCs w:val="20"/>
        </w:rPr>
        <w:t xml:space="preserve">1 </w:t>
      </w:r>
      <w:r w:rsidR="00507854">
        <w:rPr>
          <w:rFonts w:asciiTheme="majorHAnsi" w:hAnsiTheme="majorHAnsi" w:cstheme="majorHAnsi"/>
          <w:color w:val="000000"/>
          <w:sz w:val="20"/>
          <w:szCs w:val="20"/>
        </w:rPr>
        <w:t>set</w:t>
      </w:r>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consists</w:t>
      </w:r>
      <w:proofErr w:type="spellEnd"/>
      <w:r w:rsidRPr="00DE5E90">
        <w:rPr>
          <w:rFonts w:asciiTheme="majorHAnsi" w:hAnsiTheme="majorHAnsi" w:cstheme="majorHAnsi"/>
          <w:color w:val="000000"/>
          <w:sz w:val="20"/>
          <w:szCs w:val="20"/>
        </w:rPr>
        <w:t xml:space="preserve"> of: </w:t>
      </w:r>
    </w:p>
    <w:p w14:paraId="695A16E0" w14:textId="1716116C" w:rsidR="00FF418B" w:rsidRPr="005E7C8E"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 set of steel </w:t>
      </w:r>
      <w:r w:rsidR="00507854">
        <w:rPr>
          <w:rFonts w:asciiTheme="majorHAnsi" w:hAnsiTheme="majorHAnsi" w:cstheme="majorHAnsi"/>
          <w:color w:val="000000"/>
          <w:sz w:val="20"/>
          <w:szCs w:val="20"/>
          <w:lang w:val="en-US"/>
        </w:rPr>
        <w:t>columns</w:t>
      </w:r>
      <w:r w:rsidRPr="005E7C8E">
        <w:rPr>
          <w:rFonts w:asciiTheme="majorHAnsi" w:hAnsiTheme="majorHAnsi" w:cstheme="majorHAnsi"/>
          <w:color w:val="000000"/>
          <w:sz w:val="20"/>
          <w:szCs w:val="20"/>
          <w:lang w:val="en-US"/>
        </w:rPr>
        <w:t xml:space="preserve"> and beams for suspending the chain conveyor system. </w:t>
      </w:r>
    </w:p>
    <w:p w14:paraId="402C6CF6" w14:textId="4998A8BC" w:rsidR="00FF418B"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rPr>
      </w:pPr>
      <w:r w:rsidRPr="00DE5E90">
        <w:rPr>
          <w:rFonts w:asciiTheme="majorHAnsi" w:hAnsiTheme="majorHAnsi" w:cstheme="majorHAnsi"/>
          <w:b/>
          <w:bCs/>
          <w:color w:val="000000"/>
          <w:sz w:val="20"/>
          <w:szCs w:val="20"/>
        </w:rPr>
        <w:t xml:space="preserve">Chain </w:t>
      </w:r>
      <w:proofErr w:type="spellStart"/>
      <w:r w:rsidRPr="00DE5E90">
        <w:rPr>
          <w:rFonts w:asciiTheme="majorHAnsi" w:hAnsiTheme="majorHAnsi" w:cstheme="majorHAnsi"/>
          <w:b/>
          <w:bCs/>
          <w:color w:val="000000"/>
          <w:sz w:val="20"/>
          <w:szCs w:val="20"/>
        </w:rPr>
        <w:t>conveyor</w:t>
      </w:r>
      <w:proofErr w:type="spellEnd"/>
      <w:r w:rsidRPr="00DE5E90">
        <w:rPr>
          <w:rFonts w:asciiTheme="majorHAnsi" w:hAnsiTheme="majorHAnsi" w:cstheme="majorHAnsi"/>
          <w:b/>
          <w:bCs/>
          <w:color w:val="000000"/>
          <w:sz w:val="20"/>
          <w:szCs w:val="20"/>
        </w:rPr>
        <w:t xml:space="preserve"> </w:t>
      </w:r>
      <w:r w:rsidR="00507854">
        <w:rPr>
          <w:rFonts w:asciiTheme="majorHAnsi" w:hAnsiTheme="majorHAnsi" w:cstheme="majorHAnsi"/>
          <w:b/>
          <w:bCs/>
          <w:color w:val="000000"/>
          <w:sz w:val="20"/>
          <w:szCs w:val="20"/>
        </w:rPr>
        <w:t>–</w:t>
      </w:r>
      <w:r w:rsidRPr="00DE5E90">
        <w:rPr>
          <w:rFonts w:asciiTheme="majorHAnsi" w:hAnsiTheme="majorHAnsi" w:cstheme="majorHAnsi"/>
          <w:b/>
          <w:bCs/>
          <w:color w:val="000000"/>
          <w:sz w:val="20"/>
          <w:szCs w:val="20"/>
        </w:rPr>
        <w:t xml:space="preserve"> 1</w:t>
      </w:r>
      <w:r w:rsidR="00507854">
        <w:rPr>
          <w:rFonts w:asciiTheme="majorHAnsi" w:hAnsiTheme="majorHAnsi" w:cstheme="majorHAnsi"/>
          <w:b/>
          <w:bCs/>
          <w:color w:val="000000"/>
          <w:sz w:val="20"/>
          <w:szCs w:val="20"/>
        </w:rPr>
        <w:t xml:space="preserve"> </w:t>
      </w:r>
      <w:proofErr w:type="spellStart"/>
      <w:r w:rsidRPr="00DE5E90">
        <w:rPr>
          <w:rFonts w:asciiTheme="majorHAnsi" w:hAnsiTheme="majorHAnsi" w:cstheme="majorHAnsi"/>
          <w:b/>
          <w:bCs/>
          <w:color w:val="000000"/>
          <w:sz w:val="20"/>
          <w:szCs w:val="20"/>
        </w:rPr>
        <w:t>pc</w:t>
      </w:r>
      <w:r w:rsidR="00507854">
        <w:rPr>
          <w:rFonts w:asciiTheme="majorHAnsi" w:hAnsiTheme="majorHAnsi" w:cstheme="majorHAnsi"/>
          <w:b/>
          <w:bCs/>
          <w:color w:val="000000"/>
          <w:sz w:val="20"/>
          <w:szCs w:val="20"/>
        </w:rPr>
        <w:t>s</w:t>
      </w:r>
      <w:proofErr w:type="spellEnd"/>
      <w:r w:rsidRPr="00DE5E90">
        <w:rPr>
          <w:rFonts w:asciiTheme="majorHAnsi" w:hAnsiTheme="majorHAnsi" w:cstheme="majorHAnsi"/>
          <w:b/>
          <w:bCs/>
          <w:color w:val="000000"/>
          <w:sz w:val="20"/>
          <w:szCs w:val="20"/>
        </w:rPr>
        <w:t xml:space="preserve"> </w:t>
      </w:r>
    </w:p>
    <w:p w14:paraId="035CEE31"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Chain conveyor for transporting lifting beams on which the windows to be painted hang.</w:t>
      </w:r>
    </w:p>
    <w:p w14:paraId="1F2A7298" w14:textId="33E236C8"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External filter plus heat </w:t>
      </w:r>
      <w:proofErr w:type="gramStart"/>
      <w:r w:rsidRPr="005E7C8E">
        <w:rPr>
          <w:rFonts w:asciiTheme="majorHAnsi" w:hAnsiTheme="majorHAnsi" w:cstheme="majorHAnsi"/>
          <w:b/>
          <w:bCs/>
          <w:color w:val="000000"/>
          <w:sz w:val="20"/>
          <w:szCs w:val="20"/>
          <w:lang w:val="en-US"/>
        </w:rPr>
        <w:t>recuperator ,</w:t>
      </w:r>
      <w:proofErr w:type="gramEnd"/>
      <w:r w:rsidRPr="005E7C8E">
        <w:rPr>
          <w:rFonts w:asciiTheme="majorHAnsi" w:hAnsiTheme="majorHAnsi" w:cstheme="majorHAnsi"/>
          <w:b/>
          <w:bCs/>
          <w:color w:val="000000"/>
          <w:sz w:val="20"/>
          <w:szCs w:val="20"/>
          <w:lang w:val="en-US"/>
        </w:rPr>
        <w:t xml:space="preserve"> dust collection chambers, pipe and valve installation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3A7AEBD0"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external ventilation chamber with a capacity of 50000 m3/h is to consist of: </w:t>
      </w:r>
    </w:p>
    <w:p w14:paraId="18B5660D"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blower</w:t>
      </w:r>
      <w:proofErr w:type="spellEnd"/>
      <w:r w:rsidRPr="00DE5E90">
        <w:rPr>
          <w:rFonts w:asciiTheme="majorHAnsi" w:hAnsiTheme="majorHAnsi" w:cstheme="majorHAnsi"/>
          <w:color w:val="000000"/>
          <w:sz w:val="20"/>
          <w:szCs w:val="20"/>
        </w:rPr>
        <w:t xml:space="preserve"> fan </w:t>
      </w:r>
    </w:p>
    <w:p w14:paraId="0218D240"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blowing</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air</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filter</w:t>
      </w:r>
      <w:proofErr w:type="spellEnd"/>
      <w:r w:rsidRPr="00DE5E90">
        <w:rPr>
          <w:rFonts w:asciiTheme="majorHAnsi" w:hAnsiTheme="majorHAnsi" w:cstheme="majorHAnsi"/>
          <w:color w:val="000000"/>
          <w:sz w:val="20"/>
          <w:szCs w:val="20"/>
        </w:rPr>
        <w:t xml:space="preserve"> </w:t>
      </w:r>
    </w:p>
    <w:p w14:paraId="0D468658" w14:textId="77777777" w:rsidR="00FF418B" w:rsidRDefault="00E86BB1">
      <w:pPr>
        <w:pStyle w:val="Default"/>
        <w:numPr>
          <w:ilvl w:val="0"/>
          <w:numId w:val="37"/>
        </w:numPr>
        <w:jc w:val="both"/>
        <w:rPr>
          <w:rFonts w:asciiTheme="majorHAnsi" w:hAnsiTheme="majorHAnsi" w:cstheme="majorHAnsi"/>
          <w:sz w:val="20"/>
          <w:szCs w:val="20"/>
        </w:rPr>
      </w:pPr>
      <w:proofErr w:type="spellStart"/>
      <w:r w:rsidRPr="00DE5E90">
        <w:rPr>
          <w:rFonts w:asciiTheme="majorHAnsi" w:hAnsiTheme="majorHAnsi" w:cstheme="majorHAnsi"/>
          <w:sz w:val="20"/>
          <w:szCs w:val="20"/>
        </w:rPr>
        <w:t>blowing</w:t>
      </w:r>
      <w:proofErr w:type="spellEnd"/>
      <w:r w:rsidRPr="00DE5E90">
        <w:rPr>
          <w:rFonts w:asciiTheme="majorHAnsi" w:hAnsiTheme="majorHAnsi" w:cstheme="majorHAnsi"/>
          <w:sz w:val="20"/>
          <w:szCs w:val="20"/>
        </w:rPr>
        <w:t xml:space="preserve"> </w:t>
      </w:r>
      <w:proofErr w:type="spellStart"/>
      <w:r w:rsidRPr="00DE5E90">
        <w:rPr>
          <w:rFonts w:asciiTheme="majorHAnsi" w:hAnsiTheme="majorHAnsi" w:cstheme="majorHAnsi"/>
          <w:sz w:val="20"/>
          <w:szCs w:val="20"/>
        </w:rPr>
        <w:t>air</w:t>
      </w:r>
      <w:proofErr w:type="spellEnd"/>
      <w:r w:rsidRPr="00DE5E90">
        <w:rPr>
          <w:rFonts w:asciiTheme="majorHAnsi" w:hAnsiTheme="majorHAnsi" w:cstheme="majorHAnsi"/>
          <w:sz w:val="20"/>
          <w:szCs w:val="20"/>
        </w:rPr>
        <w:t xml:space="preserve"> </w:t>
      </w:r>
      <w:proofErr w:type="spellStart"/>
      <w:r w:rsidRPr="00DE5E90">
        <w:rPr>
          <w:rFonts w:asciiTheme="majorHAnsi" w:hAnsiTheme="majorHAnsi" w:cstheme="majorHAnsi"/>
          <w:sz w:val="20"/>
          <w:szCs w:val="20"/>
        </w:rPr>
        <w:t>flow</w:t>
      </w:r>
      <w:proofErr w:type="spellEnd"/>
      <w:r w:rsidRPr="00DE5E90">
        <w:rPr>
          <w:rFonts w:asciiTheme="majorHAnsi" w:hAnsiTheme="majorHAnsi" w:cstheme="majorHAnsi"/>
          <w:sz w:val="20"/>
          <w:szCs w:val="20"/>
        </w:rPr>
        <w:t xml:space="preserve"> </w:t>
      </w:r>
      <w:proofErr w:type="spellStart"/>
      <w:r w:rsidRPr="00DE5E90">
        <w:rPr>
          <w:rFonts w:asciiTheme="majorHAnsi" w:hAnsiTheme="majorHAnsi" w:cstheme="majorHAnsi"/>
          <w:sz w:val="20"/>
          <w:szCs w:val="20"/>
        </w:rPr>
        <w:t>control</w:t>
      </w:r>
      <w:proofErr w:type="spellEnd"/>
      <w:r w:rsidRPr="00DE5E90">
        <w:rPr>
          <w:rFonts w:asciiTheme="majorHAnsi" w:hAnsiTheme="majorHAnsi" w:cstheme="majorHAnsi"/>
          <w:sz w:val="20"/>
          <w:szCs w:val="20"/>
        </w:rPr>
        <w:t xml:space="preserve"> system </w:t>
      </w:r>
    </w:p>
    <w:p w14:paraId="659C8E13" w14:textId="77777777" w:rsidR="00FF418B" w:rsidRPr="005E7C8E"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blowing air heater including valves and piping </w:t>
      </w:r>
    </w:p>
    <w:p w14:paraId="420350E6"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exhaust</w:t>
      </w:r>
      <w:proofErr w:type="spellEnd"/>
      <w:r w:rsidRPr="00DE5E90">
        <w:rPr>
          <w:rFonts w:asciiTheme="majorHAnsi" w:hAnsiTheme="majorHAnsi" w:cstheme="majorHAnsi"/>
          <w:color w:val="000000"/>
          <w:sz w:val="20"/>
          <w:szCs w:val="20"/>
        </w:rPr>
        <w:t xml:space="preserve"> fan </w:t>
      </w:r>
    </w:p>
    <w:p w14:paraId="14436897"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exhaust</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air</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filtration</w:t>
      </w:r>
      <w:proofErr w:type="spellEnd"/>
      <w:r w:rsidRPr="00DE5E90">
        <w:rPr>
          <w:rFonts w:asciiTheme="majorHAnsi" w:hAnsiTheme="majorHAnsi" w:cstheme="majorHAnsi"/>
          <w:color w:val="000000"/>
          <w:sz w:val="20"/>
          <w:szCs w:val="20"/>
        </w:rPr>
        <w:t xml:space="preserve"> system </w:t>
      </w:r>
    </w:p>
    <w:p w14:paraId="791024F2"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two</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dust</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extraction</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chambers</w:t>
      </w:r>
      <w:proofErr w:type="spellEnd"/>
      <w:r w:rsidRPr="00DE5E90">
        <w:rPr>
          <w:rFonts w:asciiTheme="majorHAnsi" w:hAnsiTheme="majorHAnsi" w:cstheme="majorHAnsi"/>
          <w:color w:val="000000"/>
          <w:sz w:val="20"/>
          <w:szCs w:val="20"/>
        </w:rPr>
        <w:t xml:space="preserve"> </w:t>
      </w:r>
    </w:p>
    <w:p w14:paraId="7B664BAD" w14:textId="77777777" w:rsidR="00FF418B" w:rsidRDefault="00E86BB1">
      <w:pPr>
        <w:pStyle w:val="ListParagraph"/>
        <w:numPr>
          <w:ilvl w:val="0"/>
          <w:numId w:val="37"/>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2"/>
          <w:szCs w:val="22"/>
        </w:rPr>
        <w:t>installation</w:t>
      </w:r>
      <w:proofErr w:type="spellEnd"/>
      <w:r w:rsidRPr="00DE5E90">
        <w:rPr>
          <w:rFonts w:asciiTheme="majorHAnsi" w:hAnsiTheme="majorHAnsi" w:cstheme="majorHAnsi"/>
          <w:color w:val="000000"/>
          <w:sz w:val="22"/>
          <w:szCs w:val="22"/>
        </w:rPr>
        <w:t xml:space="preserve"> of </w:t>
      </w:r>
      <w:proofErr w:type="spellStart"/>
      <w:r w:rsidRPr="00DE5E90">
        <w:rPr>
          <w:rFonts w:asciiTheme="majorHAnsi" w:hAnsiTheme="majorHAnsi" w:cstheme="majorHAnsi"/>
          <w:color w:val="000000"/>
          <w:sz w:val="22"/>
          <w:szCs w:val="22"/>
        </w:rPr>
        <w:t>ventilation</w:t>
      </w:r>
      <w:proofErr w:type="spellEnd"/>
      <w:r w:rsidRPr="00DE5E90">
        <w:rPr>
          <w:rFonts w:asciiTheme="majorHAnsi" w:hAnsiTheme="majorHAnsi" w:cstheme="majorHAnsi"/>
          <w:color w:val="000000"/>
          <w:sz w:val="22"/>
          <w:szCs w:val="22"/>
        </w:rPr>
        <w:t xml:space="preserve"> </w:t>
      </w:r>
      <w:proofErr w:type="spellStart"/>
      <w:r w:rsidRPr="00DE5E90">
        <w:rPr>
          <w:rFonts w:asciiTheme="majorHAnsi" w:hAnsiTheme="majorHAnsi" w:cstheme="majorHAnsi"/>
          <w:color w:val="000000"/>
          <w:sz w:val="22"/>
          <w:szCs w:val="22"/>
        </w:rPr>
        <w:t>pipes</w:t>
      </w:r>
      <w:proofErr w:type="spellEnd"/>
      <w:r w:rsidRPr="00DE5E90">
        <w:rPr>
          <w:rFonts w:asciiTheme="majorHAnsi" w:hAnsiTheme="majorHAnsi" w:cstheme="majorHAnsi"/>
          <w:color w:val="000000"/>
          <w:sz w:val="22"/>
          <w:szCs w:val="22"/>
        </w:rPr>
        <w:t xml:space="preserve"> </w:t>
      </w:r>
    </w:p>
    <w:p w14:paraId="1E721E1E" w14:textId="77DB37FA" w:rsidR="00FF418B" w:rsidRPr="005E7C8E" w:rsidRDefault="00E86BB1">
      <w:pPr>
        <w:pStyle w:val="ListParagraph"/>
        <w:numPr>
          <w:ilvl w:val="0"/>
          <w:numId w:val="36"/>
        </w:numPr>
        <w:autoSpaceDE w:val="0"/>
        <w:autoSpaceDN w:val="0"/>
        <w:adjustRightInd w:val="0"/>
        <w:spacing w:before="24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2 </w:t>
      </w:r>
      <w:proofErr w:type="gramStart"/>
      <w:r w:rsidR="00507854">
        <w:rPr>
          <w:rFonts w:asciiTheme="majorHAnsi" w:hAnsiTheme="majorHAnsi" w:cstheme="majorHAnsi"/>
          <w:b/>
          <w:bCs/>
          <w:color w:val="000000"/>
          <w:sz w:val="20"/>
          <w:szCs w:val="20"/>
          <w:lang w:val="en-US"/>
        </w:rPr>
        <w:t>robots</w:t>
      </w:r>
      <w:r w:rsidRPr="005E7C8E">
        <w:rPr>
          <w:rFonts w:asciiTheme="majorHAnsi" w:hAnsiTheme="majorHAnsi" w:cstheme="majorHAnsi"/>
          <w:b/>
          <w:bCs/>
          <w:color w:val="000000"/>
          <w:sz w:val="20"/>
          <w:szCs w:val="20"/>
          <w:lang w:val="en-US"/>
        </w:rPr>
        <w:t xml:space="preserve"> ,</w:t>
      </w:r>
      <w:proofErr w:type="gramEnd"/>
      <w:r w:rsidRPr="005E7C8E">
        <w:rPr>
          <w:rFonts w:asciiTheme="majorHAnsi" w:hAnsiTheme="majorHAnsi" w:cstheme="majorHAnsi"/>
          <w:b/>
          <w:bCs/>
          <w:color w:val="000000"/>
          <w:sz w:val="20"/>
          <w:szCs w:val="20"/>
          <w:lang w:val="en-US"/>
        </w:rPr>
        <w:t xml:space="preserve"> paint pumps i.e. a complete paint system so-called "Paint Kitchen"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1AFA1887" w14:textId="5BADFCD1" w:rsidR="00FF418B" w:rsidRDefault="00E86BB1">
      <w:pPr>
        <w:autoSpaceDE w:val="0"/>
        <w:autoSpaceDN w:val="0"/>
        <w:adjustRightInd w:val="0"/>
        <w:spacing w:after="0"/>
        <w:ind w:firstLine="708"/>
        <w:jc w:val="both"/>
        <w:rPr>
          <w:rFonts w:asciiTheme="majorHAnsi" w:hAnsiTheme="majorHAnsi" w:cstheme="majorHAnsi"/>
          <w:color w:val="000000"/>
          <w:sz w:val="20"/>
          <w:szCs w:val="20"/>
        </w:rPr>
      </w:pPr>
      <w:r w:rsidRPr="00DE5E90">
        <w:rPr>
          <w:rFonts w:asciiTheme="majorHAnsi" w:hAnsiTheme="majorHAnsi" w:cstheme="majorHAnsi"/>
          <w:color w:val="000000"/>
          <w:sz w:val="20"/>
          <w:szCs w:val="20"/>
        </w:rPr>
        <w:t xml:space="preserve">1 </w:t>
      </w:r>
      <w:r w:rsidR="00507854">
        <w:rPr>
          <w:rFonts w:asciiTheme="majorHAnsi" w:hAnsiTheme="majorHAnsi" w:cstheme="majorHAnsi"/>
          <w:color w:val="000000"/>
          <w:sz w:val="20"/>
          <w:szCs w:val="20"/>
        </w:rPr>
        <w:t>set</w:t>
      </w:r>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consists</w:t>
      </w:r>
      <w:proofErr w:type="spellEnd"/>
      <w:r w:rsidRPr="00DE5E90">
        <w:rPr>
          <w:rFonts w:asciiTheme="majorHAnsi" w:hAnsiTheme="majorHAnsi" w:cstheme="majorHAnsi"/>
          <w:color w:val="000000"/>
          <w:sz w:val="20"/>
          <w:szCs w:val="20"/>
        </w:rPr>
        <w:t xml:space="preserve"> of: </w:t>
      </w:r>
    </w:p>
    <w:p w14:paraId="078BAC4B" w14:textId="77777777" w:rsidR="00FF418B" w:rsidRPr="005E7C8E" w:rsidRDefault="00E86BB1">
      <w:pPr>
        <w:pStyle w:val="ListParagraph"/>
        <w:numPr>
          <w:ilvl w:val="0"/>
          <w:numId w:val="38"/>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2 paint anthropomorphic robots with paint guns </w:t>
      </w:r>
    </w:p>
    <w:p w14:paraId="145D6408" w14:textId="1A23E599" w:rsidR="00FF418B" w:rsidRPr="005E7C8E" w:rsidRDefault="00E86BB1">
      <w:pPr>
        <w:pStyle w:val="ListParagraph"/>
        <w:numPr>
          <w:ilvl w:val="0"/>
          <w:numId w:val="38"/>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Set of high-pressure paint pumps with valves and piping </w:t>
      </w:r>
    </w:p>
    <w:p w14:paraId="5DD355E1" w14:textId="7FB99845"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Video camera system with software - 1 </w:t>
      </w:r>
      <w:proofErr w:type="gramStart"/>
      <w:r w:rsidR="00507854" w:rsidRP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color w:val="000000"/>
          <w:sz w:val="20"/>
          <w:szCs w:val="20"/>
          <w:lang w:val="en-US"/>
        </w:rPr>
        <w:t xml:space="preserve">  </w:t>
      </w:r>
    </w:p>
    <w:p w14:paraId="0F9283D0"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3D scanning chamber consisting of: </w:t>
      </w:r>
    </w:p>
    <w:p w14:paraId="02D78BB2" w14:textId="77777777" w:rsidR="00FF418B" w:rsidRDefault="00E86BB1">
      <w:pPr>
        <w:pStyle w:val="Default"/>
        <w:numPr>
          <w:ilvl w:val="0"/>
          <w:numId w:val="39"/>
        </w:numPr>
        <w:jc w:val="both"/>
        <w:rPr>
          <w:rFonts w:asciiTheme="majorHAnsi" w:hAnsiTheme="majorHAnsi" w:cstheme="majorHAnsi"/>
          <w:sz w:val="20"/>
          <w:szCs w:val="20"/>
        </w:rPr>
      </w:pPr>
      <w:r w:rsidRPr="00DE5E90">
        <w:rPr>
          <w:rFonts w:asciiTheme="majorHAnsi" w:hAnsiTheme="majorHAnsi" w:cstheme="majorHAnsi"/>
          <w:sz w:val="20"/>
          <w:szCs w:val="20"/>
        </w:rPr>
        <w:t xml:space="preserve">laser </w:t>
      </w:r>
      <w:proofErr w:type="spellStart"/>
      <w:r w:rsidRPr="00DE5E90">
        <w:rPr>
          <w:rFonts w:asciiTheme="majorHAnsi" w:hAnsiTheme="majorHAnsi" w:cstheme="majorHAnsi"/>
          <w:sz w:val="20"/>
          <w:szCs w:val="20"/>
        </w:rPr>
        <w:t>profilometers</w:t>
      </w:r>
      <w:proofErr w:type="spellEnd"/>
      <w:r w:rsidRPr="00DE5E90">
        <w:rPr>
          <w:rFonts w:asciiTheme="majorHAnsi" w:hAnsiTheme="majorHAnsi" w:cstheme="majorHAnsi"/>
          <w:sz w:val="20"/>
          <w:szCs w:val="20"/>
        </w:rPr>
        <w:t xml:space="preserve"> </w:t>
      </w:r>
    </w:p>
    <w:p w14:paraId="2216E9EE" w14:textId="77777777" w:rsidR="00FF418B" w:rsidRPr="005E7C8E" w:rsidRDefault="00E86BB1">
      <w:pPr>
        <w:pStyle w:val="ListParagraph"/>
        <w:numPr>
          <w:ilvl w:val="0"/>
          <w:numId w:val="39"/>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 computer with software to parameterize the paint application </w:t>
      </w:r>
      <w:proofErr w:type="gramStart"/>
      <w:r w:rsidRPr="005E7C8E">
        <w:rPr>
          <w:rFonts w:asciiTheme="majorHAnsi" w:hAnsiTheme="majorHAnsi" w:cstheme="majorHAnsi"/>
          <w:color w:val="000000"/>
          <w:sz w:val="20"/>
          <w:szCs w:val="20"/>
          <w:lang w:val="en-US"/>
        </w:rPr>
        <w:t>method</w:t>
      </w:r>
      <w:proofErr w:type="gramEnd"/>
      <w:r w:rsidRPr="005E7C8E">
        <w:rPr>
          <w:rFonts w:asciiTheme="majorHAnsi" w:hAnsiTheme="majorHAnsi" w:cstheme="majorHAnsi"/>
          <w:color w:val="000000"/>
          <w:sz w:val="20"/>
          <w:szCs w:val="20"/>
          <w:lang w:val="en-US"/>
        </w:rPr>
        <w:t xml:space="preserve"> </w:t>
      </w:r>
    </w:p>
    <w:p w14:paraId="64192721" w14:textId="2026F356"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Extension of the electrical switchgear to power and control the newly installed equipment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33FEFB66" w14:textId="77777777" w:rsidR="00FF418B" w:rsidRPr="005E7C8E" w:rsidRDefault="00E86BB1">
      <w:pPr>
        <w:pStyle w:val="ListParagraph"/>
        <w:numPr>
          <w:ilvl w:val="0"/>
          <w:numId w:val="40"/>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modernization of software / control of the entire paint shop </w:t>
      </w:r>
    </w:p>
    <w:p w14:paraId="57FF4CCC" w14:textId="0CBC4D22"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Industrial video system cameras with software with artificial intelligence algorithms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783218A8" w14:textId="0A8B40CE"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Plumbing for existing paint pumps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34E8CA1C" w14:textId="493C2111"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Lifting beams for the addition resulting from the extension of the conveyor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619E6F5C" w14:textId="3E422C45"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RFID tags for added lifting beams with RFID antennas to read RFID tags at new chain conveyor locations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1622F870" w14:textId="73383CF1" w:rsidR="00FF418B" w:rsidRPr="005E7C8E"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sz w:val="20"/>
          <w:szCs w:val="20"/>
          <w:lang w:val="en-US"/>
        </w:rPr>
        <w:t xml:space="preserve">Hydraulic installation for quick color change - 1 </w:t>
      </w:r>
      <w:proofErr w:type="gramStart"/>
      <w:r w:rsidR="00507854">
        <w:rPr>
          <w:rFonts w:asciiTheme="majorHAnsi" w:hAnsiTheme="majorHAnsi" w:cstheme="majorHAnsi"/>
          <w:b/>
          <w:bCs/>
          <w:sz w:val="20"/>
          <w:szCs w:val="20"/>
          <w:lang w:val="en-US"/>
        </w:rPr>
        <w:t>set</w:t>
      </w:r>
      <w:proofErr w:type="gramEnd"/>
    </w:p>
    <w:p w14:paraId="56A19643" w14:textId="0671BAE6" w:rsidR="00FF418B" w:rsidRDefault="00E86BB1">
      <w:pPr>
        <w:pStyle w:val="ListParagraph"/>
        <w:numPr>
          <w:ilvl w:val="0"/>
          <w:numId w:val="36"/>
        </w:numPr>
        <w:autoSpaceDE w:val="0"/>
        <w:autoSpaceDN w:val="0"/>
        <w:adjustRightInd w:val="0"/>
        <w:jc w:val="both"/>
        <w:rPr>
          <w:rFonts w:asciiTheme="majorHAnsi" w:hAnsiTheme="majorHAnsi" w:cstheme="majorHAnsi"/>
          <w:color w:val="000000"/>
          <w:sz w:val="20"/>
          <w:szCs w:val="20"/>
        </w:rPr>
      </w:pPr>
      <w:r w:rsidRPr="00DE5E90">
        <w:rPr>
          <w:rFonts w:asciiTheme="majorHAnsi" w:hAnsiTheme="majorHAnsi" w:cstheme="majorHAnsi"/>
          <w:b/>
          <w:bCs/>
          <w:color w:val="000000"/>
          <w:sz w:val="20"/>
          <w:szCs w:val="20"/>
        </w:rPr>
        <w:t xml:space="preserve">Assembly, </w:t>
      </w:r>
      <w:proofErr w:type="spellStart"/>
      <w:r w:rsidRPr="00DE5E90">
        <w:rPr>
          <w:rFonts w:asciiTheme="majorHAnsi" w:hAnsiTheme="majorHAnsi" w:cstheme="majorHAnsi"/>
          <w:b/>
          <w:bCs/>
          <w:color w:val="000000"/>
          <w:sz w:val="20"/>
          <w:szCs w:val="20"/>
        </w:rPr>
        <w:t>installation</w:t>
      </w:r>
      <w:proofErr w:type="spellEnd"/>
      <w:r w:rsidRPr="00DE5E90">
        <w:rPr>
          <w:rFonts w:asciiTheme="majorHAnsi" w:hAnsiTheme="majorHAnsi" w:cstheme="majorHAnsi"/>
          <w:b/>
          <w:bCs/>
          <w:color w:val="000000"/>
          <w:sz w:val="20"/>
          <w:szCs w:val="20"/>
        </w:rPr>
        <w:t xml:space="preserve"> </w:t>
      </w:r>
      <w:proofErr w:type="spellStart"/>
      <w:r w:rsidRPr="00DE5E90">
        <w:rPr>
          <w:rFonts w:asciiTheme="majorHAnsi" w:hAnsiTheme="majorHAnsi" w:cstheme="majorHAnsi"/>
          <w:b/>
          <w:bCs/>
          <w:color w:val="000000"/>
          <w:sz w:val="20"/>
          <w:szCs w:val="20"/>
        </w:rPr>
        <w:t>work</w:t>
      </w:r>
      <w:proofErr w:type="spellEnd"/>
      <w:r w:rsidRPr="00DE5E90">
        <w:rPr>
          <w:rFonts w:asciiTheme="majorHAnsi" w:hAnsiTheme="majorHAnsi" w:cstheme="majorHAnsi"/>
          <w:b/>
          <w:bCs/>
          <w:color w:val="000000"/>
          <w:sz w:val="20"/>
          <w:szCs w:val="20"/>
        </w:rPr>
        <w:t xml:space="preserve">: 1 </w:t>
      </w:r>
      <w:r w:rsidR="00507854">
        <w:rPr>
          <w:rFonts w:asciiTheme="majorHAnsi" w:hAnsiTheme="majorHAnsi" w:cstheme="majorHAnsi"/>
          <w:b/>
          <w:bCs/>
          <w:color w:val="000000"/>
          <w:sz w:val="20"/>
          <w:szCs w:val="20"/>
        </w:rPr>
        <w:t>set</w:t>
      </w:r>
      <w:r w:rsidRPr="00DE5E90">
        <w:rPr>
          <w:rFonts w:asciiTheme="majorHAnsi" w:hAnsiTheme="majorHAnsi" w:cstheme="majorHAnsi"/>
          <w:b/>
          <w:bCs/>
          <w:color w:val="000000"/>
          <w:sz w:val="20"/>
          <w:szCs w:val="20"/>
        </w:rPr>
        <w:t xml:space="preserve"> </w:t>
      </w:r>
    </w:p>
    <w:p w14:paraId="100E5D50" w14:textId="49B0B0BD"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Per 1 </w:t>
      </w:r>
      <w:r w:rsidR="00507854">
        <w:rPr>
          <w:rFonts w:asciiTheme="majorHAnsi" w:hAnsiTheme="majorHAnsi" w:cstheme="majorHAnsi"/>
          <w:color w:val="000000"/>
          <w:sz w:val="20"/>
          <w:szCs w:val="20"/>
          <w:lang w:val="en-US"/>
        </w:rPr>
        <w:t>set</w:t>
      </w:r>
      <w:r w:rsidRPr="005E7C8E">
        <w:rPr>
          <w:rFonts w:asciiTheme="majorHAnsi" w:hAnsiTheme="majorHAnsi" w:cstheme="majorHAnsi"/>
          <w:color w:val="000000"/>
          <w:sz w:val="20"/>
          <w:szCs w:val="20"/>
          <w:lang w:val="en-US"/>
        </w:rPr>
        <w:t xml:space="preserve"> consists of, for example: </w:t>
      </w:r>
    </w:p>
    <w:p w14:paraId="121E78CB" w14:textId="77777777" w:rsidR="00FF418B" w:rsidRPr="005E7C8E" w:rsidRDefault="00E86BB1">
      <w:pPr>
        <w:pStyle w:val="ListParagraph"/>
        <w:numPr>
          <w:ilvl w:val="0"/>
          <w:numId w:val="40"/>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adaptation of the ventilation system of the existing painting stations </w:t>
      </w:r>
    </w:p>
    <w:p w14:paraId="360CB619" w14:textId="77777777" w:rsidR="00FF418B" w:rsidRPr="005E7C8E" w:rsidRDefault="00E86BB1">
      <w:pPr>
        <w:pStyle w:val="ListParagraph"/>
        <w:numPr>
          <w:ilvl w:val="0"/>
          <w:numId w:val="40"/>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adaptation of the column and beam support structure of the existing chain conveyor configuration </w:t>
      </w:r>
    </w:p>
    <w:p w14:paraId="20B2B952" w14:textId="21E97A03" w:rsidR="00FF418B" w:rsidRPr="00C929AE" w:rsidRDefault="00E86BB1">
      <w:pPr>
        <w:pStyle w:val="ListParagraph"/>
        <w:numPr>
          <w:ilvl w:val="0"/>
          <w:numId w:val="40"/>
        </w:numPr>
        <w:autoSpaceDE w:val="0"/>
        <w:autoSpaceDN w:val="0"/>
        <w:adjustRightInd w:val="0"/>
        <w:jc w:val="both"/>
        <w:rPr>
          <w:rFonts w:asciiTheme="majorHAnsi" w:hAnsiTheme="majorHAnsi" w:cstheme="majorHAnsi"/>
          <w:color w:val="000000"/>
          <w:sz w:val="20"/>
          <w:szCs w:val="20"/>
        </w:rPr>
      </w:pPr>
      <w:r w:rsidRPr="00C929AE">
        <w:rPr>
          <w:rFonts w:asciiTheme="majorHAnsi" w:hAnsiTheme="majorHAnsi" w:cstheme="majorHAnsi"/>
          <w:color w:val="000000"/>
          <w:sz w:val="20"/>
          <w:szCs w:val="20"/>
        </w:rPr>
        <w:t xml:space="preserve">and </w:t>
      </w:r>
      <w:proofErr w:type="spellStart"/>
      <w:r w:rsidRPr="00C929AE">
        <w:rPr>
          <w:rFonts w:asciiTheme="majorHAnsi" w:hAnsiTheme="majorHAnsi" w:cstheme="majorHAnsi"/>
          <w:color w:val="000000"/>
          <w:sz w:val="20"/>
          <w:szCs w:val="20"/>
        </w:rPr>
        <w:t>other</w:t>
      </w:r>
      <w:proofErr w:type="spellEnd"/>
      <w:r w:rsidR="005D108F" w:rsidRPr="00C929AE">
        <w:rPr>
          <w:rFonts w:asciiTheme="majorHAnsi" w:hAnsiTheme="majorHAnsi" w:cstheme="majorHAnsi"/>
          <w:color w:val="000000"/>
          <w:sz w:val="20"/>
          <w:szCs w:val="20"/>
        </w:rPr>
        <w:t xml:space="preserve"> </w:t>
      </w:r>
      <w:proofErr w:type="spellStart"/>
      <w:r w:rsidR="005D108F" w:rsidRPr="00C929AE">
        <w:rPr>
          <w:rFonts w:asciiTheme="majorHAnsi" w:hAnsiTheme="majorHAnsi" w:cstheme="majorHAnsi"/>
          <w:color w:val="000000"/>
          <w:sz w:val="20"/>
          <w:szCs w:val="20"/>
        </w:rPr>
        <w:t>required</w:t>
      </w:r>
      <w:proofErr w:type="spellEnd"/>
    </w:p>
    <w:p w14:paraId="4048407B" w14:textId="77777777" w:rsidR="00346306" w:rsidRPr="00DE5E90" w:rsidRDefault="00346306" w:rsidP="00346306">
      <w:pPr>
        <w:pStyle w:val="Default"/>
        <w:ind w:left="284"/>
        <w:jc w:val="both"/>
        <w:rPr>
          <w:rFonts w:asciiTheme="majorHAnsi" w:hAnsiTheme="majorHAnsi" w:cstheme="majorHAnsi"/>
          <w:b/>
          <w:bCs/>
          <w:sz w:val="22"/>
          <w:szCs w:val="22"/>
        </w:rPr>
      </w:pPr>
    </w:p>
    <w:p w14:paraId="037C4946" w14:textId="717EA3FC" w:rsidR="00FF418B" w:rsidRPr="005E7C8E" w:rsidRDefault="00173323">
      <w:pPr>
        <w:pStyle w:val="Default"/>
        <w:shd w:val="clear" w:color="auto" w:fill="BFBFBF" w:themeFill="background1" w:themeFillShade="BF"/>
        <w:jc w:val="both"/>
        <w:rPr>
          <w:rFonts w:asciiTheme="majorHAnsi" w:hAnsiTheme="majorHAnsi" w:cstheme="majorHAnsi"/>
          <w:b/>
          <w:bCs/>
          <w:sz w:val="22"/>
          <w:szCs w:val="22"/>
          <w:lang w:val="en-US"/>
        </w:rPr>
      </w:pPr>
      <w:r>
        <w:rPr>
          <w:rFonts w:asciiTheme="majorHAnsi" w:hAnsiTheme="majorHAnsi" w:cstheme="majorHAnsi"/>
          <w:b/>
          <w:bCs/>
          <w:sz w:val="22"/>
          <w:szCs w:val="22"/>
          <w:lang w:val="en-US"/>
        </w:rPr>
        <w:t>PAINTING LINE No</w:t>
      </w:r>
      <w:r w:rsidRPr="005E7C8E">
        <w:rPr>
          <w:rFonts w:asciiTheme="majorHAnsi" w:hAnsiTheme="majorHAnsi" w:cstheme="majorHAnsi"/>
          <w:b/>
          <w:bCs/>
          <w:sz w:val="22"/>
          <w:szCs w:val="22"/>
          <w:lang w:val="en-US"/>
        </w:rPr>
        <w:t xml:space="preserve"> 2 - Acquisition of automatic paint</w:t>
      </w:r>
      <w:r w:rsidR="00507854">
        <w:rPr>
          <w:rFonts w:asciiTheme="majorHAnsi" w:hAnsiTheme="majorHAnsi" w:cstheme="majorHAnsi"/>
          <w:b/>
          <w:bCs/>
          <w:sz w:val="22"/>
          <w:szCs w:val="22"/>
          <w:lang w:val="en-US"/>
        </w:rPr>
        <w:t>ing</w:t>
      </w:r>
      <w:r w:rsidRPr="005E7C8E">
        <w:rPr>
          <w:rFonts w:asciiTheme="majorHAnsi" w:hAnsiTheme="majorHAnsi" w:cstheme="majorHAnsi"/>
          <w:b/>
          <w:bCs/>
          <w:sz w:val="22"/>
          <w:szCs w:val="22"/>
          <w:lang w:val="en-US"/>
        </w:rPr>
        <w:t xml:space="preserve"> line T4 - 1 </w:t>
      </w:r>
      <w:proofErr w:type="gramStart"/>
      <w:r w:rsidR="00507854">
        <w:rPr>
          <w:rFonts w:asciiTheme="majorHAnsi" w:hAnsiTheme="majorHAnsi" w:cstheme="majorHAnsi"/>
          <w:b/>
          <w:bCs/>
          <w:sz w:val="22"/>
          <w:szCs w:val="22"/>
          <w:lang w:val="en-US"/>
        </w:rPr>
        <w:t>set</w:t>
      </w:r>
      <w:proofErr w:type="gramEnd"/>
    </w:p>
    <w:p w14:paraId="28A43FD0" w14:textId="77777777" w:rsidR="00346306" w:rsidRPr="005E7C8E" w:rsidRDefault="00346306" w:rsidP="00346306">
      <w:pPr>
        <w:pStyle w:val="Default"/>
        <w:ind w:left="284"/>
        <w:jc w:val="both"/>
        <w:rPr>
          <w:rFonts w:asciiTheme="majorHAnsi" w:hAnsiTheme="majorHAnsi" w:cstheme="majorHAnsi"/>
          <w:b/>
          <w:bCs/>
          <w:sz w:val="20"/>
          <w:szCs w:val="20"/>
          <w:lang w:val="en-US"/>
        </w:rPr>
      </w:pPr>
    </w:p>
    <w:p w14:paraId="56A134B2" w14:textId="77777777" w:rsidR="00FF418B" w:rsidRPr="005E7C8E" w:rsidRDefault="00E86BB1">
      <w:pPr>
        <w:autoSpaceDE w:val="0"/>
        <w:autoSpaceDN w:val="0"/>
        <w:adjustRightInd w:val="0"/>
        <w:spacing w:after="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acquired fixed asset is to be sited on an owned hall - T4. </w:t>
      </w:r>
    </w:p>
    <w:p w14:paraId="016F852F" w14:textId="77777777" w:rsidR="00FF418B" w:rsidRPr="005E7C8E" w:rsidRDefault="00E86BB1">
      <w:pPr>
        <w:autoSpaceDE w:val="0"/>
        <w:autoSpaceDN w:val="0"/>
        <w:adjustRightInd w:val="0"/>
        <w:spacing w:after="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automatic painting line is to be used to produce a range of products, i.e. wood windows and doors. The line will be used to implement operation 7 in the technological process, i.e. Painting. The acquisition of the fixed asset is necessary for the implementation of the planned project. </w:t>
      </w:r>
    </w:p>
    <w:p w14:paraId="2E54FA7F" w14:textId="77777777" w:rsidR="00FF418B" w:rsidRPr="005E7C8E" w:rsidRDefault="00E86BB1">
      <w:p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As a result of the acquisition of the asset - the currently used manual painting process is to be replaced with an automated one, which will translate into the goal of increasing the level of digitization, robotization and automation of the process. </w:t>
      </w:r>
    </w:p>
    <w:p w14:paraId="0D1AAA3D" w14:textId="4A5BC51A" w:rsidR="00FF418B" w:rsidRPr="005E7C8E" w:rsidRDefault="00E86BB1">
      <w:pPr>
        <w:autoSpaceDE w:val="0"/>
        <w:autoSpaceDN w:val="0"/>
        <w:adjustRightInd w:val="0"/>
        <w:jc w:val="both"/>
        <w:rPr>
          <w:rFonts w:asciiTheme="majorHAnsi" w:hAnsiTheme="majorHAnsi" w:cstheme="majorHAnsi"/>
          <w:b/>
          <w:bCs/>
          <w:color w:val="000000"/>
          <w:lang w:val="en-US"/>
        </w:rPr>
      </w:pPr>
      <w:r w:rsidRPr="005E7C8E">
        <w:rPr>
          <w:rFonts w:asciiTheme="majorHAnsi" w:hAnsiTheme="majorHAnsi" w:cstheme="majorHAnsi"/>
          <w:b/>
          <w:bCs/>
          <w:color w:val="000000"/>
          <w:lang w:val="en-US"/>
        </w:rPr>
        <w:lastRenderedPageBreak/>
        <w:t xml:space="preserve">COMPONENTS OF THE </w:t>
      </w:r>
      <w:r w:rsidR="00173323" w:rsidRPr="005E7C8E">
        <w:rPr>
          <w:rFonts w:asciiTheme="majorHAnsi" w:hAnsiTheme="majorHAnsi" w:cstheme="majorHAnsi"/>
          <w:b/>
          <w:bCs/>
          <w:color w:val="000000"/>
          <w:lang w:val="en-US"/>
        </w:rPr>
        <w:t xml:space="preserve">ACQUIRED </w:t>
      </w:r>
      <w:r w:rsidR="00173323">
        <w:rPr>
          <w:rFonts w:asciiTheme="majorHAnsi" w:hAnsiTheme="majorHAnsi" w:cstheme="majorHAnsi"/>
          <w:b/>
          <w:bCs/>
          <w:color w:val="000000"/>
          <w:lang w:val="en-US"/>
        </w:rPr>
        <w:t xml:space="preserve">PAINTING </w:t>
      </w:r>
      <w:r w:rsidRPr="005E7C8E">
        <w:rPr>
          <w:rFonts w:asciiTheme="majorHAnsi" w:hAnsiTheme="majorHAnsi" w:cstheme="majorHAnsi"/>
          <w:b/>
          <w:bCs/>
          <w:color w:val="000000"/>
          <w:lang w:val="en-US"/>
        </w:rPr>
        <w:t>LINE</w:t>
      </w:r>
      <w:r w:rsidR="00173323">
        <w:rPr>
          <w:rFonts w:asciiTheme="majorHAnsi" w:hAnsiTheme="majorHAnsi" w:cstheme="majorHAnsi"/>
          <w:b/>
          <w:bCs/>
          <w:color w:val="000000"/>
          <w:lang w:val="en-US"/>
        </w:rPr>
        <w:t xml:space="preserve"> No 2</w:t>
      </w:r>
      <w:r w:rsidRPr="005E7C8E">
        <w:rPr>
          <w:rFonts w:asciiTheme="majorHAnsi" w:hAnsiTheme="majorHAnsi" w:cstheme="majorHAnsi"/>
          <w:b/>
          <w:bCs/>
          <w:color w:val="000000"/>
          <w:lang w:val="en-US"/>
        </w:rPr>
        <w:t xml:space="preserve">: </w:t>
      </w:r>
    </w:p>
    <w:p w14:paraId="5301ABCE" w14:textId="2E601D8C" w:rsidR="00FF418B" w:rsidRPr="00507854"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07854">
        <w:rPr>
          <w:rFonts w:asciiTheme="majorHAnsi" w:hAnsiTheme="majorHAnsi" w:cstheme="majorHAnsi"/>
          <w:b/>
          <w:bCs/>
          <w:color w:val="000000"/>
          <w:sz w:val="20"/>
          <w:szCs w:val="20"/>
          <w:lang w:val="en-US"/>
        </w:rPr>
        <w:t xml:space="preserve">Chain conveyor support structure 1 </w:t>
      </w:r>
      <w:r w:rsidR="00507854" w:rsidRPr="00507854">
        <w:rPr>
          <w:rFonts w:asciiTheme="majorHAnsi" w:hAnsiTheme="majorHAnsi" w:cstheme="majorHAnsi"/>
          <w:b/>
          <w:bCs/>
          <w:color w:val="000000"/>
          <w:sz w:val="20"/>
          <w:szCs w:val="20"/>
          <w:lang w:val="en-US"/>
        </w:rPr>
        <w:t>set</w:t>
      </w:r>
      <w:r w:rsidRPr="00507854">
        <w:rPr>
          <w:rFonts w:asciiTheme="majorHAnsi" w:hAnsiTheme="majorHAnsi" w:cstheme="majorHAnsi"/>
          <w:b/>
          <w:bCs/>
          <w:color w:val="000000"/>
          <w:sz w:val="20"/>
          <w:szCs w:val="20"/>
          <w:lang w:val="en-US"/>
        </w:rPr>
        <w:t xml:space="preserve"> </w:t>
      </w:r>
    </w:p>
    <w:p w14:paraId="0228E487" w14:textId="7E33C8E9" w:rsidR="00FF418B" w:rsidRDefault="00E86BB1">
      <w:pPr>
        <w:pStyle w:val="Default"/>
        <w:ind w:left="284" w:firstLine="424"/>
        <w:jc w:val="both"/>
        <w:rPr>
          <w:rFonts w:asciiTheme="majorHAnsi" w:hAnsiTheme="majorHAnsi" w:cstheme="majorHAnsi"/>
          <w:sz w:val="20"/>
          <w:szCs w:val="20"/>
        </w:rPr>
      </w:pPr>
      <w:r w:rsidRPr="00DE5E90">
        <w:rPr>
          <w:rFonts w:asciiTheme="majorHAnsi" w:hAnsiTheme="majorHAnsi" w:cstheme="majorHAnsi"/>
          <w:sz w:val="20"/>
          <w:szCs w:val="20"/>
        </w:rPr>
        <w:t xml:space="preserve">1 </w:t>
      </w:r>
      <w:r w:rsidR="00507854">
        <w:rPr>
          <w:rFonts w:asciiTheme="majorHAnsi" w:hAnsiTheme="majorHAnsi" w:cstheme="majorHAnsi"/>
          <w:sz w:val="20"/>
          <w:szCs w:val="20"/>
        </w:rPr>
        <w:t>set</w:t>
      </w:r>
      <w:r w:rsidRPr="00DE5E90">
        <w:rPr>
          <w:rFonts w:asciiTheme="majorHAnsi" w:hAnsiTheme="majorHAnsi" w:cstheme="majorHAnsi"/>
          <w:sz w:val="20"/>
          <w:szCs w:val="20"/>
        </w:rPr>
        <w:t xml:space="preserve"> </w:t>
      </w:r>
      <w:proofErr w:type="spellStart"/>
      <w:r w:rsidRPr="00DE5E90">
        <w:rPr>
          <w:rFonts w:asciiTheme="majorHAnsi" w:hAnsiTheme="majorHAnsi" w:cstheme="majorHAnsi"/>
          <w:sz w:val="20"/>
          <w:szCs w:val="20"/>
        </w:rPr>
        <w:t>consists</w:t>
      </w:r>
      <w:proofErr w:type="spellEnd"/>
      <w:r w:rsidRPr="00DE5E90">
        <w:rPr>
          <w:rFonts w:asciiTheme="majorHAnsi" w:hAnsiTheme="majorHAnsi" w:cstheme="majorHAnsi"/>
          <w:sz w:val="20"/>
          <w:szCs w:val="20"/>
        </w:rPr>
        <w:t xml:space="preserve"> of: </w:t>
      </w:r>
    </w:p>
    <w:p w14:paraId="75D3D360" w14:textId="2BB1E373" w:rsidR="00FF418B" w:rsidRPr="005E7C8E"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 set of steel </w:t>
      </w:r>
      <w:r w:rsidR="00BC59A5">
        <w:rPr>
          <w:rFonts w:asciiTheme="majorHAnsi" w:hAnsiTheme="majorHAnsi" w:cstheme="majorHAnsi"/>
          <w:color w:val="000000"/>
          <w:sz w:val="20"/>
          <w:szCs w:val="20"/>
          <w:lang w:val="en-US"/>
        </w:rPr>
        <w:t>columns</w:t>
      </w:r>
      <w:r w:rsidRPr="005E7C8E">
        <w:rPr>
          <w:rFonts w:asciiTheme="majorHAnsi" w:hAnsiTheme="majorHAnsi" w:cstheme="majorHAnsi"/>
          <w:color w:val="000000"/>
          <w:sz w:val="20"/>
          <w:szCs w:val="20"/>
          <w:lang w:val="en-US"/>
        </w:rPr>
        <w:t xml:space="preserve"> and beams for suspending the chain conveyor system. </w:t>
      </w:r>
    </w:p>
    <w:p w14:paraId="5A60FCE4" w14:textId="77777777" w:rsidR="00FF418B"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rPr>
      </w:pPr>
      <w:r w:rsidRPr="00DE5E90">
        <w:rPr>
          <w:rFonts w:asciiTheme="majorHAnsi" w:hAnsiTheme="majorHAnsi" w:cstheme="majorHAnsi"/>
          <w:b/>
          <w:bCs/>
          <w:color w:val="000000"/>
          <w:sz w:val="20"/>
          <w:szCs w:val="20"/>
        </w:rPr>
        <w:t xml:space="preserve">Chain </w:t>
      </w:r>
      <w:proofErr w:type="spellStart"/>
      <w:r w:rsidRPr="00DE5E90">
        <w:rPr>
          <w:rFonts w:asciiTheme="majorHAnsi" w:hAnsiTheme="majorHAnsi" w:cstheme="majorHAnsi"/>
          <w:b/>
          <w:bCs/>
          <w:color w:val="000000"/>
          <w:sz w:val="20"/>
          <w:szCs w:val="20"/>
        </w:rPr>
        <w:t>conveyor</w:t>
      </w:r>
      <w:proofErr w:type="spellEnd"/>
      <w:r w:rsidRPr="00DE5E90">
        <w:rPr>
          <w:rFonts w:asciiTheme="majorHAnsi" w:hAnsiTheme="majorHAnsi" w:cstheme="majorHAnsi"/>
          <w:b/>
          <w:bCs/>
          <w:color w:val="000000"/>
          <w:sz w:val="20"/>
          <w:szCs w:val="20"/>
        </w:rPr>
        <w:t xml:space="preserve"> - 1pc. </w:t>
      </w:r>
    </w:p>
    <w:p w14:paraId="55D2A0B3"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Chain conveyor for transporting lifting beams on which hang windows to be </w:t>
      </w:r>
      <w:proofErr w:type="gramStart"/>
      <w:r w:rsidRPr="005E7C8E">
        <w:rPr>
          <w:rFonts w:asciiTheme="majorHAnsi" w:hAnsiTheme="majorHAnsi" w:cstheme="majorHAnsi"/>
          <w:color w:val="000000"/>
          <w:sz w:val="20"/>
          <w:szCs w:val="20"/>
          <w:lang w:val="en-US"/>
        </w:rPr>
        <w:t>painted</w:t>
      </w:r>
      <w:proofErr w:type="gramEnd"/>
      <w:r w:rsidRPr="005E7C8E">
        <w:rPr>
          <w:rFonts w:asciiTheme="majorHAnsi" w:hAnsiTheme="majorHAnsi" w:cstheme="majorHAnsi"/>
          <w:color w:val="000000"/>
          <w:sz w:val="20"/>
          <w:szCs w:val="20"/>
          <w:lang w:val="en-US"/>
        </w:rPr>
        <w:t xml:space="preserve"> </w:t>
      </w:r>
    </w:p>
    <w:p w14:paraId="0C6BE61F" w14:textId="21B57FC0"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External filter plus heat </w:t>
      </w:r>
      <w:proofErr w:type="gramStart"/>
      <w:r w:rsidRPr="005E7C8E">
        <w:rPr>
          <w:rFonts w:asciiTheme="majorHAnsi" w:hAnsiTheme="majorHAnsi" w:cstheme="majorHAnsi"/>
          <w:b/>
          <w:bCs/>
          <w:color w:val="000000"/>
          <w:sz w:val="20"/>
          <w:szCs w:val="20"/>
          <w:lang w:val="en-US"/>
        </w:rPr>
        <w:t>recuperator ,</w:t>
      </w:r>
      <w:proofErr w:type="gramEnd"/>
      <w:r w:rsidRPr="005E7C8E">
        <w:rPr>
          <w:rFonts w:asciiTheme="majorHAnsi" w:hAnsiTheme="majorHAnsi" w:cstheme="majorHAnsi"/>
          <w:b/>
          <w:bCs/>
          <w:color w:val="000000"/>
          <w:sz w:val="20"/>
          <w:szCs w:val="20"/>
          <w:lang w:val="en-US"/>
        </w:rPr>
        <w:t xml:space="preserve"> dust collection chambers, pipe and valve installation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2267E6BD"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Outdoor ventilation chamber with a capacity of 50000 m3/h consisting of: </w:t>
      </w:r>
    </w:p>
    <w:p w14:paraId="070BB256"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blower</w:t>
      </w:r>
      <w:proofErr w:type="spellEnd"/>
      <w:r w:rsidRPr="00DE5E90">
        <w:rPr>
          <w:rFonts w:asciiTheme="majorHAnsi" w:hAnsiTheme="majorHAnsi" w:cstheme="majorHAnsi"/>
          <w:color w:val="000000"/>
          <w:sz w:val="20"/>
          <w:szCs w:val="20"/>
        </w:rPr>
        <w:t xml:space="preserve"> fan </w:t>
      </w:r>
    </w:p>
    <w:p w14:paraId="66C54044"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blowing</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air</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filter</w:t>
      </w:r>
      <w:proofErr w:type="spellEnd"/>
      <w:r w:rsidRPr="00DE5E90">
        <w:rPr>
          <w:rFonts w:asciiTheme="majorHAnsi" w:hAnsiTheme="majorHAnsi" w:cstheme="majorHAnsi"/>
          <w:color w:val="000000"/>
          <w:sz w:val="20"/>
          <w:szCs w:val="20"/>
        </w:rPr>
        <w:t xml:space="preserve"> </w:t>
      </w:r>
    </w:p>
    <w:p w14:paraId="383F654B"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blowing</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air</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flow</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control</w:t>
      </w:r>
      <w:proofErr w:type="spellEnd"/>
      <w:r w:rsidRPr="00DE5E90">
        <w:rPr>
          <w:rFonts w:asciiTheme="majorHAnsi" w:hAnsiTheme="majorHAnsi" w:cstheme="majorHAnsi"/>
          <w:color w:val="000000"/>
          <w:sz w:val="20"/>
          <w:szCs w:val="20"/>
        </w:rPr>
        <w:t xml:space="preserve"> system </w:t>
      </w:r>
    </w:p>
    <w:p w14:paraId="731DB9FF" w14:textId="77777777" w:rsidR="00FF418B" w:rsidRPr="005E7C8E"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blowing air heater including valves and piping </w:t>
      </w:r>
    </w:p>
    <w:p w14:paraId="56755DFA"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exhaust</w:t>
      </w:r>
      <w:proofErr w:type="spellEnd"/>
      <w:r w:rsidRPr="00DE5E90">
        <w:rPr>
          <w:rFonts w:asciiTheme="majorHAnsi" w:hAnsiTheme="majorHAnsi" w:cstheme="majorHAnsi"/>
          <w:color w:val="000000"/>
          <w:sz w:val="20"/>
          <w:szCs w:val="20"/>
        </w:rPr>
        <w:t xml:space="preserve"> fan </w:t>
      </w:r>
    </w:p>
    <w:p w14:paraId="6FA320DA"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exhaust</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air</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filtration</w:t>
      </w:r>
      <w:proofErr w:type="spellEnd"/>
      <w:r w:rsidRPr="00DE5E90">
        <w:rPr>
          <w:rFonts w:asciiTheme="majorHAnsi" w:hAnsiTheme="majorHAnsi" w:cstheme="majorHAnsi"/>
          <w:color w:val="000000"/>
          <w:sz w:val="20"/>
          <w:szCs w:val="20"/>
        </w:rPr>
        <w:t xml:space="preserve"> system </w:t>
      </w:r>
    </w:p>
    <w:p w14:paraId="60302DA6" w14:textId="77777777" w:rsidR="00FF418B" w:rsidRDefault="00E86BB1">
      <w:pPr>
        <w:pStyle w:val="ListParagraph"/>
        <w:numPr>
          <w:ilvl w:val="0"/>
          <w:numId w:val="42"/>
        </w:numPr>
        <w:autoSpaceDE w:val="0"/>
        <w:autoSpaceDN w:val="0"/>
        <w:adjustRightInd w:val="0"/>
        <w:jc w:val="both"/>
        <w:rPr>
          <w:rFonts w:asciiTheme="majorHAnsi" w:hAnsiTheme="majorHAnsi" w:cstheme="majorHAnsi"/>
          <w:color w:val="000000"/>
          <w:sz w:val="20"/>
          <w:szCs w:val="20"/>
        </w:rPr>
      </w:pPr>
      <w:proofErr w:type="spellStart"/>
      <w:r w:rsidRPr="00DE5E90">
        <w:rPr>
          <w:rFonts w:asciiTheme="majorHAnsi" w:hAnsiTheme="majorHAnsi" w:cstheme="majorHAnsi"/>
          <w:color w:val="000000"/>
          <w:sz w:val="20"/>
          <w:szCs w:val="20"/>
        </w:rPr>
        <w:t>two</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dust</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extraction</w:t>
      </w:r>
      <w:proofErr w:type="spellEnd"/>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chambers</w:t>
      </w:r>
      <w:proofErr w:type="spellEnd"/>
      <w:r w:rsidRPr="00DE5E90">
        <w:rPr>
          <w:rFonts w:asciiTheme="majorHAnsi" w:hAnsiTheme="majorHAnsi" w:cstheme="majorHAnsi"/>
          <w:color w:val="000000"/>
          <w:sz w:val="20"/>
          <w:szCs w:val="20"/>
        </w:rPr>
        <w:t xml:space="preserve"> </w:t>
      </w:r>
    </w:p>
    <w:p w14:paraId="33542D38" w14:textId="77777777" w:rsidR="00FF418B" w:rsidRDefault="00E86BB1">
      <w:pPr>
        <w:pStyle w:val="Default"/>
        <w:numPr>
          <w:ilvl w:val="0"/>
          <w:numId w:val="42"/>
        </w:numPr>
        <w:jc w:val="both"/>
        <w:rPr>
          <w:rFonts w:asciiTheme="majorHAnsi" w:hAnsiTheme="majorHAnsi" w:cstheme="majorHAnsi"/>
          <w:sz w:val="20"/>
          <w:szCs w:val="20"/>
        </w:rPr>
      </w:pPr>
      <w:proofErr w:type="spellStart"/>
      <w:r w:rsidRPr="00DE5E90">
        <w:rPr>
          <w:rFonts w:asciiTheme="majorHAnsi" w:hAnsiTheme="majorHAnsi" w:cstheme="majorHAnsi"/>
          <w:sz w:val="20"/>
          <w:szCs w:val="20"/>
        </w:rPr>
        <w:t>installation</w:t>
      </w:r>
      <w:proofErr w:type="spellEnd"/>
      <w:r w:rsidRPr="00DE5E90">
        <w:rPr>
          <w:rFonts w:asciiTheme="majorHAnsi" w:hAnsiTheme="majorHAnsi" w:cstheme="majorHAnsi"/>
          <w:sz w:val="20"/>
          <w:szCs w:val="20"/>
        </w:rPr>
        <w:t xml:space="preserve"> of </w:t>
      </w:r>
      <w:proofErr w:type="spellStart"/>
      <w:r w:rsidRPr="00DE5E90">
        <w:rPr>
          <w:rFonts w:asciiTheme="majorHAnsi" w:hAnsiTheme="majorHAnsi" w:cstheme="majorHAnsi"/>
          <w:sz w:val="20"/>
          <w:szCs w:val="20"/>
        </w:rPr>
        <w:t>ventilation</w:t>
      </w:r>
      <w:proofErr w:type="spellEnd"/>
      <w:r w:rsidRPr="00DE5E90">
        <w:rPr>
          <w:rFonts w:asciiTheme="majorHAnsi" w:hAnsiTheme="majorHAnsi" w:cstheme="majorHAnsi"/>
          <w:sz w:val="20"/>
          <w:szCs w:val="20"/>
        </w:rPr>
        <w:t xml:space="preserve"> </w:t>
      </w:r>
      <w:proofErr w:type="spellStart"/>
      <w:r w:rsidRPr="00DE5E90">
        <w:rPr>
          <w:rFonts w:asciiTheme="majorHAnsi" w:hAnsiTheme="majorHAnsi" w:cstheme="majorHAnsi"/>
          <w:sz w:val="20"/>
          <w:szCs w:val="20"/>
        </w:rPr>
        <w:t>pipes</w:t>
      </w:r>
      <w:proofErr w:type="spellEnd"/>
      <w:r w:rsidRPr="00DE5E90">
        <w:rPr>
          <w:rFonts w:asciiTheme="majorHAnsi" w:hAnsiTheme="majorHAnsi" w:cstheme="majorHAnsi"/>
          <w:sz w:val="20"/>
          <w:szCs w:val="20"/>
        </w:rPr>
        <w:t xml:space="preserve"> </w:t>
      </w:r>
    </w:p>
    <w:p w14:paraId="3F57971C" w14:textId="3EB2B7F4"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2 </w:t>
      </w:r>
      <w:proofErr w:type="gramStart"/>
      <w:r w:rsidR="00BC59A5">
        <w:rPr>
          <w:rFonts w:asciiTheme="majorHAnsi" w:hAnsiTheme="majorHAnsi" w:cstheme="majorHAnsi"/>
          <w:b/>
          <w:bCs/>
          <w:color w:val="000000"/>
          <w:sz w:val="20"/>
          <w:szCs w:val="20"/>
          <w:lang w:val="en-US"/>
        </w:rPr>
        <w:t>robot</w:t>
      </w:r>
      <w:r w:rsidRPr="005E7C8E">
        <w:rPr>
          <w:rFonts w:asciiTheme="majorHAnsi" w:hAnsiTheme="majorHAnsi" w:cstheme="majorHAnsi"/>
          <w:b/>
          <w:bCs/>
          <w:color w:val="000000"/>
          <w:sz w:val="20"/>
          <w:szCs w:val="20"/>
          <w:lang w:val="en-US"/>
        </w:rPr>
        <w:t xml:space="preserve"> ,</w:t>
      </w:r>
      <w:proofErr w:type="gramEnd"/>
      <w:r w:rsidRPr="005E7C8E">
        <w:rPr>
          <w:rFonts w:asciiTheme="majorHAnsi" w:hAnsiTheme="majorHAnsi" w:cstheme="majorHAnsi"/>
          <w:b/>
          <w:bCs/>
          <w:color w:val="000000"/>
          <w:sz w:val="20"/>
          <w:szCs w:val="20"/>
          <w:lang w:val="en-US"/>
        </w:rPr>
        <w:t xml:space="preserve"> paint pumps i.e. a complete paint system so-called "Paint Kitchen" - 1 </w:t>
      </w:r>
      <w:r w:rsidR="00507854">
        <w:rPr>
          <w:rFonts w:asciiTheme="majorHAnsi" w:hAnsiTheme="majorHAnsi" w:cstheme="majorHAnsi"/>
          <w:b/>
          <w:bCs/>
          <w:color w:val="000000"/>
          <w:sz w:val="20"/>
          <w:szCs w:val="20"/>
          <w:lang w:val="en-US"/>
        </w:rPr>
        <w:t>set</w:t>
      </w:r>
      <w:r w:rsidRPr="005E7C8E">
        <w:rPr>
          <w:rFonts w:asciiTheme="majorHAnsi" w:hAnsiTheme="majorHAnsi" w:cstheme="majorHAnsi"/>
          <w:b/>
          <w:bCs/>
          <w:color w:val="000000"/>
          <w:sz w:val="20"/>
          <w:szCs w:val="20"/>
          <w:lang w:val="en-US"/>
        </w:rPr>
        <w:t xml:space="preserve"> </w:t>
      </w:r>
    </w:p>
    <w:p w14:paraId="1E4CD7E1" w14:textId="4749C6FB" w:rsidR="00FF418B" w:rsidRDefault="00E86BB1">
      <w:pPr>
        <w:autoSpaceDE w:val="0"/>
        <w:autoSpaceDN w:val="0"/>
        <w:adjustRightInd w:val="0"/>
        <w:spacing w:after="0"/>
        <w:ind w:firstLine="708"/>
        <w:jc w:val="both"/>
        <w:rPr>
          <w:rFonts w:asciiTheme="majorHAnsi" w:hAnsiTheme="majorHAnsi" w:cstheme="majorHAnsi"/>
          <w:color w:val="000000"/>
          <w:sz w:val="20"/>
          <w:szCs w:val="20"/>
        </w:rPr>
      </w:pPr>
      <w:r w:rsidRPr="00DE5E90">
        <w:rPr>
          <w:rFonts w:asciiTheme="majorHAnsi" w:hAnsiTheme="majorHAnsi" w:cstheme="majorHAnsi"/>
          <w:color w:val="000000"/>
          <w:sz w:val="20"/>
          <w:szCs w:val="20"/>
        </w:rPr>
        <w:t xml:space="preserve">1 </w:t>
      </w:r>
      <w:r w:rsidR="00507854">
        <w:rPr>
          <w:rFonts w:asciiTheme="majorHAnsi" w:hAnsiTheme="majorHAnsi" w:cstheme="majorHAnsi"/>
          <w:color w:val="000000"/>
          <w:sz w:val="20"/>
          <w:szCs w:val="20"/>
        </w:rPr>
        <w:t>set</w:t>
      </w:r>
      <w:r w:rsidRPr="00DE5E90">
        <w:rPr>
          <w:rFonts w:asciiTheme="majorHAnsi" w:hAnsiTheme="majorHAnsi" w:cstheme="majorHAnsi"/>
          <w:color w:val="000000"/>
          <w:sz w:val="20"/>
          <w:szCs w:val="20"/>
        </w:rPr>
        <w:t xml:space="preserve"> </w:t>
      </w:r>
      <w:proofErr w:type="spellStart"/>
      <w:r w:rsidRPr="00DE5E90">
        <w:rPr>
          <w:rFonts w:asciiTheme="majorHAnsi" w:hAnsiTheme="majorHAnsi" w:cstheme="majorHAnsi"/>
          <w:color w:val="000000"/>
          <w:sz w:val="20"/>
          <w:szCs w:val="20"/>
        </w:rPr>
        <w:t>consists</w:t>
      </w:r>
      <w:proofErr w:type="spellEnd"/>
      <w:r w:rsidRPr="00DE5E90">
        <w:rPr>
          <w:rFonts w:asciiTheme="majorHAnsi" w:hAnsiTheme="majorHAnsi" w:cstheme="majorHAnsi"/>
          <w:color w:val="000000"/>
          <w:sz w:val="20"/>
          <w:szCs w:val="20"/>
        </w:rPr>
        <w:t xml:space="preserve"> of: </w:t>
      </w:r>
    </w:p>
    <w:p w14:paraId="050289E4" w14:textId="77777777" w:rsidR="00FF418B" w:rsidRPr="005E7C8E" w:rsidRDefault="00E86BB1">
      <w:pPr>
        <w:pStyle w:val="ListParagraph"/>
        <w:numPr>
          <w:ilvl w:val="0"/>
          <w:numId w:val="43"/>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2 paint anthropomorphic robots with paint guns </w:t>
      </w:r>
    </w:p>
    <w:p w14:paraId="4D709751" w14:textId="06806E41" w:rsidR="00FF418B" w:rsidRPr="005E7C8E" w:rsidRDefault="00E86BB1">
      <w:pPr>
        <w:pStyle w:val="ListParagraph"/>
        <w:numPr>
          <w:ilvl w:val="0"/>
          <w:numId w:val="43"/>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Set of high-pressure paint pumps with valves and piping</w:t>
      </w:r>
    </w:p>
    <w:p w14:paraId="7369CDB2" w14:textId="26BF6AFB"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Video camera system with software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3D052C9C" w14:textId="77777777"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3D scanning chamber consisting of: </w:t>
      </w:r>
    </w:p>
    <w:p w14:paraId="0A8D3BC2" w14:textId="77777777" w:rsidR="00FF418B" w:rsidRDefault="00E86BB1">
      <w:pPr>
        <w:pStyle w:val="ListParagraph"/>
        <w:numPr>
          <w:ilvl w:val="0"/>
          <w:numId w:val="44"/>
        </w:numPr>
        <w:autoSpaceDE w:val="0"/>
        <w:autoSpaceDN w:val="0"/>
        <w:adjustRightInd w:val="0"/>
        <w:jc w:val="both"/>
        <w:rPr>
          <w:rFonts w:asciiTheme="majorHAnsi" w:hAnsiTheme="majorHAnsi" w:cstheme="majorHAnsi"/>
          <w:color w:val="000000"/>
          <w:sz w:val="20"/>
          <w:szCs w:val="20"/>
        </w:rPr>
      </w:pPr>
      <w:r w:rsidRPr="00DE5E90">
        <w:rPr>
          <w:rFonts w:asciiTheme="majorHAnsi" w:hAnsiTheme="majorHAnsi" w:cstheme="majorHAnsi"/>
          <w:color w:val="000000"/>
          <w:sz w:val="20"/>
          <w:szCs w:val="20"/>
        </w:rPr>
        <w:t xml:space="preserve">laser </w:t>
      </w:r>
      <w:proofErr w:type="spellStart"/>
      <w:r w:rsidRPr="00DE5E90">
        <w:rPr>
          <w:rFonts w:asciiTheme="majorHAnsi" w:hAnsiTheme="majorHAnsi" w:cstheme="majorHAnsi"/>
          <w:color w:val="000000"/>
          <w:sz w:val="20"/>
          <w:szCs w:val="20"/>
        </w:rPr>
        <w:t>profilometers</w:t>
      </w:r>
      <w:proofErr w:type="spellEnd"/>
      <w:r w:rsidRPr="00DE5E90">
        <w:rPr>
          <w:rFonts w:asciiTheme="majorHAnsi" w:hAnsiTheme="majorHAnsi" w:cstheme="majorHAnsi"/>
          <w:color w:val="000000"/>
          <w:sz w:val="20"/>
          <w:szCs w:val="20"/>
        </w:rPr>
        <w:t xml:space="preserve"> </w:t>
      </w:r>
    </w:p>
    <w:p w14:paraId="673A4835" w14:textId="77777777" w:rsidR="00FF418B" w:rsidRPr="005E7C8E" w:rsidRDefault="00E86BB1">
      <w:pPr>
        <w:pStyle w:val="ListParagraph"/>
        <w:numPr>
          <w:ilvl w:val="0"/>
          <w:numId w:val="44"/>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 computer with software to parameterize the paint application </w:t>
      </w:r>
      <w:proofErr w:type="gramStart"/>
      <w:r w:rsidRPr="005E7C8E">
        <w:rPr>
          <w:rFonts w:asciiTheme="majorHAnsi" w:hAnsiTheme="majorHAnsi" w:cstheme="majorHAnsi"/>
          <w:color w:val="000000"/>
          <w:sz w:val="20"/>
          <w:szCs w:val="20"/>
          <w:lang w:val="en-US"/>
        </w:rPr>
        <w:t>method</w:t>
      </w:r>
      <w:proofErr w:type="gramEnd"/>
    </w:p>
    <w:p w14:paraId="41F10513" w14:textId="48DC236D"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Extension of electrical switchgear for power and control of newly installed equipment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565C925A" w14:textId="77777777" w:rsidR="00FF418B" w:rsidRPr="005E7C8E" w:rsidRDefault="00E86BB1">
      <w:pPr>
        <w:pStyle w:val="ListParagraph"/>
        <w:numPr>
          <w:ilvl w:val="0"/>
          <w:numId w:val="45"/>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modernization of software / control of the entire paint shop </w:t>
      </w:r>
    </w:p>
    <w:p w14:paraId="3867687A" w14:textId="77777777" w:rsidR="00FF418B" w:rsidRPr="005E7C8E" w:rsidRDefault="00E86BB1">
      <w:pPr>
        <w:pStyle w:val="Default"/>
        <w:numPr>
          <w:ilvl w:val="0"/>
          <w:numId w:val="41"/>
        </w:numPr>
        <w:jc w:val="both"/>
        <w:rPr>
          <w:rFonts w:asciiTheme="majorHAnsi" w:hAnsiTheme="majorHAnsi" w:cstheme="majorHAnsi"/>
          <w:b/>
          <w:bCs/>
          <w:sz w:val="20"/>
          <w:szCs w:val="20"/>
          <w:lang w:val="en-US"/>
        </w:rPr>
      </w:pPr>
      <w:r w:rsidRPr="005E7C8E">
        <w:rPr>
          <w:rFonts w:asciiTheme="majorHAnsi" w:hAnsiTheme="majorHAnsi" w:cstheme="majorHAnsi"/>
          <w:b/>
          <w:bCs/>
          <w:sz w:val="20"/>
          <w:szCs w:val="20"/>
          <w:lang w:val="en-US"/>
        </w:rPr>
        <w:t>Industrial vision system cameras with software with artificial intelligence algorithms</w:t>
      </w:r>
    </w:p>
    <w:p w14:paraId="721FEBBB" w14:textId="23379327"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Adaptation of the hydraulic system of the existing paint pumps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4DA355DA" w14:textId="0ECF9D0B"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Lifting beams for the addition resulting from the extension of the conveyor - 1 </w:t>
      </w:r>
      <w:r w:rsidR="00507854">
        <w:rPr>
          <w:rFonts w:asciiTheme="majorHAnsi" w:hAnsiTheme="majorHAnsi" w:cstheme="majorHAnsi"/>
          <w:b/>
          <w:bCs/>
          <w:color w:val="000000"/>
          <w:sz w:val="20"/>
          <w:szCs w:val="20"/>
          <w:lang w:val="en-US"/>
        </w:rPr>
        <w:t>set</w:t>
      </w:r>
    </w:p>
    <w:p w14:paraId="0E215BD9" w14:textId="1EC9675A"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RFID tags for added lifting beams with RFID antennas to read RFID tags at new chain conveyor locations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30CD4A88" w14:textId="0DFD6BFC" w:rsidR="00FF418B" w:rsidRPr="005E7C8E"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b/>
          <w:bCs/>
          <w:color w:val="000000"/>
          <w:sz w:val="20"/>
          <w:szCs w:val="20"/>
          <w:lang w:val="en-US"/>
        </w:rPr>
        <w:t xml:space="preserve">Hydraulic installation for quick color change - 1 </w:t>
      </w:r>
      <w:proofErr w:type="gramStart"/>
      <w:r w:rsidR="00507854">
        <w:rPr>
          <w:rFonts w:asciiTheme="majorHAnsi" w:hAnsiTheme="majorHAnsi" w:cstheme="majorHAnsi"/>
          <w:b/>
          <w:bCs/>
          <w:color w:val="000000"/>
          <w:sz w:val="20"/>
          <w:szCs w:val="20"/>
          <w:lang w:val="en-US"/>
        </w:rPr>
        <w:t>set</w:t>
      </w:r>
      <w:proofErr w:type="gramEnd"/>
      <w:r w:rsidRPr="005E7C8E">
        <w:rPr>
          <w:rFonts w:asciiTheme="majorHAnsi" w:hAnsiTheme="majorHAnsi" w:cstheme="majorHAnsi"/>
          <w:b/>
          <w:bCs/>
          <w:color w:val="000000"/>
          <w:sz w:val="20"/>
          <w:szCs w:val="20"/>
          <w:lang w:val="en-US"/>
        </w:rPr>
        <w:t xml:space="preserve"> </w:t>
      </w:r>
    </w:p>
    <w:p w14:paraId="4EB10DCF" w14:textId="65AB5754" w:rsidR="00FF418B" w:rsidRDefault="00E86BB1">
      <w:pPr>
        <w:pStyle w:val="ListParagraph"/>
        <w:numPr>
          <w:ilvl w:val="0"/>
          <w:numId w:val="41"/>
        </w:numPr>
        <w:autoSpaceDE w:val="0"/>
        <w:autoSpaceDN w:val="0"/>
        <w:adjustRightInd w:val="0"/>
        <w:jc w:val="both"/>
        <w:rPr>
          <w:rFonts w:asciiTheme="majorHAnsi" w:hAnsiTheme="majorHAnsi" w:cstheme="majorHAnsi"/>
          <w:color w:val="000000"/>
          <w:sz w:val="20"/>
          <w:szCs w:val="20"/>
        </w:rPr>
      </w:pPr>
      <w:r w:rsidRPr="00DE5E90">
        <w:rPr>
          <w:rFonts w:asciiTheme="majorHAnsi" w:hAnsiTheme="majorHAnsi" w:cstheme="majorHAnsi"/>
          <w:b/>
          <w:bCs/>
          <w:color w:val="000000"/>
          <w:sz w:val="20"/>
          <w:szCs w:val="20"/>
        </w:rPr>
        <w:t xml:space="preserve">Assembly, </w:t>
      </w:r>
      <w:proofErr w:type="spellStart"/>
      <w:r w:rsidRPr="00DE5E90">
        <w:rPr>
          <w:rFonts w:asciiTheme="majorHAnsi" w:hAnsiTheme="majorHAnsi" w:cstheme="majorHAnsi"/>
          <w:b/>
          <w:bCs/>
          <w:color w:val="000000"/>
          <w:sz w:val="20"/>
          <w:szCs w:val="20"/>
        </w:rPr>
        <w:t>installation</w:t>
      </w:r>
      <w:proofErr w:type="spellEnd"/>
      <w:r w:rsidRPr="00DE5E90">
        <w:rPr>
          <w:rFonts w:asciiTheme="majorHAnsi" w:hAnsiTheme="majorHAnsi" w:cstheme="majorHAnsi"/>
          <w:b/>
          <w:bCs/>
          <w:color w:val="000000"/>
          <w:sz w:val="20"/>
          <w:szCs w:val="20"/>
        </w:rPr>
        <w:t xml:space="preserve"> </w:t>
      </w:r>
      <w:proofErr w:type="spellStart"/>
      <w:r w:rsidRPr="00DE5E90">
        <w:rPr>
          <w:rFonts w:asciiTheme="majorHAnsi" w:hAnsiTheme="majorHAnsi" w:cstheme="majorHAnsi"/>
          <w:b/>
          <w:bCs/>
          <w:color w:val="000000"/>
          <w:sz w:val="20"/>
          <w:szCs w:val="20"/>
        </w:rPr>
        <w:t>work</w:t>
      </w:r>
      <w:proofErr w:type="spellEnd"/>
      <w:r w:rsidRPr="00DE5E90">
        <w:rPr>
          <w:rFonts w:asciiTheme="majorHAnsi" w:hAnsiTheme="majorHAnsi" w:cstheme="majorHAnsi"/>
          <w:b/>
          <w:bCs/>
          <w:color w:val="000000"/>
          <w:sz w:val="20"/>
          <w:szCs w:val="20"/>
        </w:rPr>
        <w:t xml:space="preserve">: 1 </w:t>
      </w:r>
      <w:r w:rsidR="00507854">
        <w:rPr>
          <w:rFonts w:asciiTheme="majorHAnsi" w:hAnsiTheme="majorHAnsi" w:cstheme="majorHAnsi"/>
          <w:b/>
          <w:bCs/>
          <w:color w:val="000000"/>
          <w:sz w:val="20"/>
          <w:szCs w:val="20"/>
        </w:rPr>
        <w:t>set</w:t>
      </w:r>
      <w:r w:rsidRPr="00DE5E90">
        <w:rPr>
          <w:rFonts w:asciiTheme="majorHAnsi" w:hAnsiTheme="majorHAnsi" w:cstheme="majorHAnsi"/>
          <w:b/>
          <w:bCs/>
          <w:color w:val="000000"/>
          <w:sz w:val="20"/>
          <w:szCs w:val="20"/>
        </w:rPr>
        <w:t xml:space="preserve"> </w:t>
      </w:r>
    </w:p>
    <w:p w14:paraId="796BA632" w14:textId="79638991" w:rsidR="00FF418B" w:rsidRPr="005E7C8E" w:rsidRDefault="00E86BB1">
      <w:pPr>
        <w:autoSpaceDE w:val="0"/>
        <w:autoSpaceDN w:val="0"/>
        <w:adjustRightInd w:val="0"/>
        <w:spacing w:after="0"/>
        <w:ind w:firstLine="708"/>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Per 1 </w:t>
      </w:r>
      <w:r w:rsidR="00507854">
        <w:rPr>
          <w:rFonts w:asciiTheme="majorHAnsi" w:hAnsiTheme="majorHAnsi" w:cstheme="majorHAnsi"/>
          <w:color w:val="000000"/>
          <w:sz w:val="20"/>
          <w:szCs w:val="20"/>
          <w:lang w:val="en-US"/>
        </w:rPr>
        <w:t>set</w:t>
      </w:r>
      <w:r w:rsidRPr="005E7C8E">
        <w:rPr>
          <w:rFonts w:asciiTheme="majorHAnsi" w:hAnsiTheme="majorHAnsi" w:cstheme="majorHAnsi"/>
          <w:color w:val="000000"/>
          <w:sz w:val="20"/>
          <w:szCs w:val="20"/>
          <w:lang w:val="en-US"/>
        </w:rPr>
        <w:t xml:space="preserve"> consists of, for example: </w:t>
      </w:r>
    </w:p>
    <w:p w14:paraId="31D3D0DD" w14:textId="77777777" w:rsidR="00FF418B" w:rsidRPr="005E7C8E" w:rsidRDefault="00E86BB1">
      <w:pPr>
        <w:pStyle w:val="ListParagraph"/>
        <w:numPr>
          <w:ilvl w:val="0"/>
          <w:numId w:val="45"/>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adaptation of the ventilation system of the existing painting stations </w:t>
      </w:r>
    </w:p>
    <w:p w14:paraId="26007C23" w14:textId="77777777" w:rsidR="00FF418B" w:rsidRPr="005E7C8E" w:rsidRDefault="00E86BB1">
      <w:pPr>
        <w:pStyle w:val="ListParagraph"/>
        <w:numPr>
          <w:ilvl w:val="0"/>
          <w:numId w:val="45"/>
        </w:numPr>
        <w:autoSpaceDE w:val="0"/>
        <w:autoSpaceDN w:val="0"/>
        <w:adjustRightInd w:val="0"/>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adaptation of the column and beam support structure of the existing chain conveyor configuration </w:t>
      </w:r>
    </w:p>
    <w:p w14:paraId="7BA719FC" w14:textId="7223CF85" w:rsidR="00FF418B" w:rsidRPr="00C929AE" w:rsidRDefault="00E86BB1">
      <w:pPr>
        <w:pStyle w:val="Default"/>
        <w:numPr>
          <w:ilvl w:val="0"/>
          <w:numId w:val="45"/>
        </w:numPr>
        <w:jc w:val="both"/>
        <w:rPr>
          <w:rFonts w:asciiTheme="majorHAnsi" w:hAnsiTheme="majorHAnsi" w:cstheme="majorHAnsi"/>
          <w:sz w:val="20"/>
          <w:szCs w:val="20"/>
        </w:rPr>
      </w:pPr>
      <w:r w:rsidRPr="00C929AE">
        <w:rPr>
          <w:rFonts w:asciiTheme="majorHAnsi" w:hAnsiTheme="majorHAnsi" w:cstheme="majorHAnsi"/>
          <w:sz w:val="20"/>
          <w:szCs w:val="20"/>
        </w:rPr>
        <w:t xml:space="preserve">and </w:t>
      </w:r>
      <w:proofErr w:type="spellStart"/>
      <w:r w:rsidRPr="00C929AE">
        <w:rPr>
          <w:rFonts w:asciiTheme="majorHAnsi" w:hAnsiTheme="majorHAnsi" w:cstheme="majorHAnsi"/>
          <w:sz w:val="20"/>
          <w:szCs w:val="20"/>
        </w:rPr>
        <w:t>other</w:t>
      </w:r>
      <w:proofErr w:type="spellEnd"/>
      <w:r w:rsidR="005D108F" w:rsidRPr="00C929AE">
        <w:rPr>
          <w:rFonts w:asciiTheme="majorHAnsi" w:hAnsiTheme="majorHAnsi" w:cstheme="majorHAnsi"/>
          <w:sz w:val="20"/>
          <w:szCs w:val="20"/>
        </w:rPr>
        <w:t xml:space="preserve"> </w:t>
      </w:r>
      <w:proofErr w:type="spellStart"/>
      <w:r w:rsidR="005D108F" w:rsidRPr="00C929AE">
        <w:rPr>
          <w:rFonts w:asciiTheme="majorHAnsi" w:hAnsiTheme="majorHAnsi" w:cstheme="majorHAnsi"/>
          <w:sz w:val="20"/>
          <w:szCs w:val="20"/>
        </w:rPr>
        <w:t>required</w:t>
      </w:r>
      <w:proofErr w:type="spellEnd"/>
      <w:r w:rsidRPr="00C929AE">
        <w:rPr>
          <w:rFonts w:asciiTheme="majorHAnsi" w:hAnsiTheme="majorHAnsi" w:cstheme="majorHAnsi"/>
          <w:sz w:val="20"/>
          <w:szCs w:val="20"/>
        </w:rPr>
        <w:t xml:space="preserve"> </w:t>
      </w:r>
      <w:bookmarkEnd w:id="3"/>
    </w:p>
    <w:p w14:paraId="7216B391" w14:textId="77777777" w:rsidR="00B2389F" w:rsidRPr="00DE5E90" w:rsidRDefault="00B2389F" w:rsidP="00B2389F">
      <w:pPr>
        <w:pStyle w:val="Default"/>
        <w:ind w:left="1353"/>
        <w:jc w:val="both"/>
        <w:rPr>
          <w:rFonts w:asciiTheme="majorHAnsi" w:hAnsiTheme="majorHAnsi" w:cstheme="majorHAnsi"/>
          <w:sz w:val="20"/>
          <w:szCs w:val="20"/>
        </w:rPr>
      </w:pPr>
    </w:p>
    <w:p w14:paraId="549CDF7E" w14:textId="77777777" w:rsidR="00FF418B" w:rsidRDefault="00E86BB1">
      <w:pPr>
        <w:spacing w:after="0" w:line="240" w:lineRule="auto"/>
        <w:jc w:val="both"/>
        <w:rPr>
          <w:rFonts w:asciiTheme="majorHAnsi" w:hAnsiTheme="majorHAnsi" w:cstheme="majorHAnsi"/>
          <w:b/>
          <w:sz w:val="20"/>
          <w:szCs w:val="20"/>
        </w:rPr>
      </w:pPr>
      <w:r w:rsidRPr="006C3DD3">
        <w:rPr>
          <w:rFonts w:asciiTheme="majorHAnsi" w:hAnsiTheme="majorHAnsi" w:cstheme="majorHAnsi"/>
          <w:b/>
          <w:sz w:val="20"/>
          <w:szCs w:val="20"/>
        </w:rPr>
        <w:t>ADDITIONAL INFORMATION:</w:t>
      </w:r>
    </w:p>
    <w:p w14:paraId="2136C3DC" w14:textId="08411B13" w:rsidR="00FF418B" w:rsidRPr="005E7C8E" w:rsidRDefault="00E86BB1">
      <w:pPr>
        <w:widowControl w:val="0"/>
        <w:numPr>
          <w:ilvl w:val="0"/>
          <w:numId w:val="17"/>
        </w:numP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The successful Contractor shall provide</w:t>
      </w:r>
      <w:r w:rsidR="00BC59A5">
        <w:rPr>
          <w:rFonts w:asciiTheme="majorHAnsi" w:hAnsiTheme="majorHAnsi" w:cstheme="majorHAnsi"/>
          <w:color w:val="000000"/>
          <w:sz w:val="20"/>
          <w:szCs w:val="20"/>
          <w:lang w:val="en-US"/>
        </w:rPr>
        <w:t>,</w:t>
      </w:r>
      <w:r w:rsidRPr="005E7C8E">
        <w:rPr>
          <w:rFonts w:asciiTheme="majorHAnsi" w:hAnsiTheme="majorHAnsi" w:cstheme="majorHAnsi"/>
          <w:color w:val="000000"/>
          <w:sz w:val="20"/>
          <w:szCs w:val="20"/>
          <w:lang w:val="en-US"/>
        </w:rPr>
        <w:t xml:space="preserve"> </w:t>
      </w:r>
      <w:r w:rsidR="00BC59A5" w:rsidRPr="00BC59A5">
        <w:rPr>
          <w:rFonts w:asciiTheme="majorHAnsi" w:hAnsiTheme="majorHAnsi" w:cstheme="majorHAnsi"/>
          <w:color w:val="000000"/>
          <w:sz w:val="20"/>
          <w:szCs w:val="20"/>
          <w:lang w:val="en-US"/>
        </w:rPr>
        <w:t>for compensation</w:t>
      </w:r>
      <w:r w:rsidR="00BC59A5">
        <w:rPr>
          <w:rFonts w:asciiTheme="majorHAnsi" w:hAnsiTheme="majorHAnsi" w:cstheme="majorHAnsi"/>
          <w:color w:val="000000"/>
          <w:sz w:val="20"/>
          <w:szCs w:val="20"/>
          <w:lang w:val="en-US"/>
        </w:rPr>
        <w:t>,</w:t>
      </w:r>
      <w:r w:rsidR="00BC59A5" w:rsidRPr="00BC59A5">
        <w:rPr>
          <w:rFonts w:asciiTheme="majorHAnsi" w:hAnsiTheme="majorHAnsi" w:cstheme="majorHAnsi"/>
          <w:color w:val="000000"/>
          <w:sz w:val="20"/>
          <w:szCs w:val="20"/>
          <w:lang w:val="en-US"/>
        </w:rPr>
        <w:t xml:space="preserve"> </w:t>
      </w:r>
      <w:r w:rsidRPr="005E7C8E">
        <w:rPr>
          <w:rFonts w:asciiTheme="majorHAnsi" w:hAnsiTheme="majorHAnsi" w:cstheme="majorHAnsi"/>
          <w:b/>
          <w:bCs/>
          <w:color w:val="000000"/>
          <w:sz w:val="20"/>
          <w:szCs w:val="20"/>
          <w:lang w:val="en-US"/>
        </w:rPr>
        <w:t>delivery</w:t>
      </w:r>
      <w:r w:rsidR="007E5637" w:rsidRPr="005E7C8E">
        <w:rPr>
          <w:rFonts w:asciiTheme="majorHAnsi" w:hAnsiTheme="majorHAnsi" w:cstheme="majorHAnsi"/>
          <w:b/>
          <w:bCs/>
          <w:color w:val="000000"/>
          <w:sz w:val="20"/>
          <w:szCs w:val="20"/>
          <w:lang w:val="en-US"/>
        </w:rPr>
        <w:t xml:space="preserve">, insurance </w:t>
      </w:r>
      <w:r w:rsidR="007E5637" w:rsidRPr="00812F41">
        <w:rPr>
          <w:rFonts w:asciiTheme="majorHAnsi" w:hAnsiTheme="majorHAnsi" w:cstheme="majorHAnsi"/>
          <w:b/>
          <w:bCs/>
          <w:sz w:val="20"/>
          <w:szCs w:val="20"/>
          <w:lang w:val="en-US"/>
        </w:rPr>
        <w:t xml:space="preserve">for transportation, </w:t>
      </w:r>
      <w:r w:rsidR="00207056" w:rsidRPr="00812F41">
        <w:rPr>
          <w:rFonts w:asciiTheme="majorHAnsi" w:hAnsiTheme="majorHAnsi" w:cstheme="majorHAnsi"/>
          <w:b/>
          <w:bCs/>
          <w:sz w:val="20"/>
          <w:szCs w:val="20"/>
          <w:lang w:val="en-US"/>
        </w:rPr>
        <w:t>commissioning</w:t>
      </w:r>
      <w:r w:rsidR="007E5637" w:rsidRPr="00812F41">
        <w:rPr>
          <w:rFonts w:asciiTheme="majorHAnsi" w:hAnsiTheme="majorHAnsi" w:cstheme="majorHAnsi"/>
          <w:b/>
          <w:bCs/>
          <w:sz w:val="20"/>
          <w:szCs w:val="20"/>
          <w:lang w:val="en-US"/>
        </w:rPr>
        <w:t xml:space="preserve">, installation of a fully functional </w:t>
      </w:r>
      <w:r w:rsidR="00207056" w:rsidRPr="00812F41">
        <w:rPr>
          <w:rFonts w:asciiTheme="majorHAnsi" w:hAnsiTheme="majorHAnsi" w:cstheme="majorHAnsi"/>
          <w:b/>
          <w:bCs/>
          <w:sz w:val="20"/>
          <w:szCs w:val="20"/>
          <w:lang w:val="en-US"/>
        </w:rPr>
        <w:t>system</w:t>
      </w:r>
      <w:r w:rsidR="007E5637" w:rsidRPr="00812F41">
        <w:rPr>
          <w:rFonts w:asciiTheme="majorHAnsi" w:hAnsiTheme="majorHAnsi" w:cstheme="majorHAnsi"/>
          <w:b/>
          <w:bCs/>
          <w:sz w:val="20"/>
          <w:szCs w:val="20"/>
          <w:lang w:val="en-US"/>
        </w:rPr>
        <w:t xml:space="preserve">, testing, </w:t>
      </w:r>
      <w:r w:rsidR="00173323" w:rsidRPr="00812F41">
        <w:rPr>
          <w:rFonts w:asciiTheme="majorHAnsi" w:hAnsiTheme="majorHAnsi" w:cstheme="majorHAnsi"/>
          <w:b/>
          <w:bCs/>
          <w:sz w:val="20"/>
          <w:szCs w:val="20"/>
          <w:lang w:val="en-US"/>
        </w:rPr>
        <w:t>PRESAT, SAT and SAT tests</w:t>
      </w:r>
      <w:r w:rsidR="00173323">
        <w:rPr>
          <w:rFonts w:asciiTheme="majorHAnsi" w:hAnsiTheme="majorHAnsi" w:cstheme="majorHAnsi"/>
          <w:b/>
          <w:bCs/>
          <w:color w:val="000000"/>
          <w:sz w:val="20"/>
          <w:szCs w:val="20"/>
          <w:lang w:val="en-US"/>
        </w:rPr>
        <w:t xml:space="preserve">, </w:t>
      </w:r>
      <w:r w:rsidR="007E5637" w:rsidRPr="005E7C8E">
        <w:rPr>
          <w:rFonts w:asciiTheme="majorHAnsi" w:hAnsiTheme="majorHAnsi" w:cstheme="majorHAnsi"/>
          <w:b/>
          <w:bCs/>
          <w:color w:val="000000"/>
          <w:sz w:val="20"/>
          <w:szCs w:val="20"/>
          <w:lang w:val="en-US"/>
        </w:rPr>
        <w:t xml:space="preserve">testing, </w:t>
      </w:r>
      <w:proofErr w:type="gramStart"/>
      <w:r w:rsidR="007E5637" w:rsidRPr="005E7C8E">
        <w:rPr>
          <w:rFonts w:asciiTheme="majorHAnsi" w:hAnsiTheme="majorHAnsi" w:cstheme="majorHAnsi"/>
          <w:b/>
          <w:bCs/>
          <w:color w:val="000000"/>
          <w:sz w:val="20"/>
          <w:szCs w:val="20"/>
          <w:lang w:val="en-US"/>
        </w:rPr>
        <w:t>training</w:t>
      </w:r>
      <w:proofErr w:type="gramEnd"/>
      <w:r w:rsidR="007E5637" w:rsidRPr="005E7C8E">
        <w:rPr>
          <w:rFonts w:asciiTheme="majorHAnsi" w:hAnsiTheme="majorHAnsi" w:cstheme="majorHAnsi"/>
          <w:b/>
          <w:bCs/>
          <w:color w:val="000000"/>
          <w:sz w:val="20"/>
          <w:szCs w:val="20"/>
          <w:lang w:val="en-US"/>
        </w:rPr>
        <w:t xml:space="preserve"> </w:t>
      </w:r>
      <w:r w:rsidRPr="005E7C8E">
        <w:rPr>
          <w:rFonts w:asciiTheme="majorHAnsi" w:hAnsiTheme="majorHAnsi" w:cstheme="majorHAnsi"/>
          <w:color w:val="000000"/>
          <w:sz w:val="20"/>
          <w:szCs w:val="20"/>
          <w:lang w:val="en-US"/>
        </w:rPr>
        <w:t xml:space="preserve">and other activities necessary for the commissioning of the Subject of the </w:t>
      </w:r>
      <w:r w:rsidR="00BC59A5">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 at </w:t>
      </w:r>
      <w:r w:rsidR="00885C02" w:rsidRPr="005E7C8E">
        <w:rPr>
          <w:rFonts w:asciiTheme="majorHAnsi" w:hAnsiTheme="majorHAnsi" w:cstheme="majorHAnsi"/>
          <w:color w:val="000000"/>
          <w:sz w:val="20"/>
          <w:szCs w:val="20"/>
          <w:lang w:val="en-US"/>
        </w:rPr>
        <w:t xml:space="preserve">the </w:t>
      </w:r>
      <w:r w:rsidR="00BC59A5">
        <w:rPr>
          <w:rFonts w:asciiTheme="majorHAnsi" w:hAnsiTheme="majorHAnsi" w:cstheme="majorHAnsi"/>
          <w:color w:val="000000"/>
          <w:sz w:val="20"/>
          <w:szCs w:val="20"/>
          <w:lang w:val="en-US"/>
        </w:rPr>
        <w:t>Ordering Party’s</w:t>
      </w:r>
      <w:r w:rsidR="00885C02" w:rsidRPr="005E7C8E">
        <w:rPr>
          <w:rFonts w:asciiTheme="majorHAnsi" w:hAnsiTheme="majorHAnsi" w:cstheme="majorHAnsi"/>
          <w:color w:val="000000"/>
          <w:sz w:val="20"/>
          <w:szCs w:val="20"/>
          <w:lang w:val="en-US"/>
        </w:rPr>
        <w:t xml:space="preserve"> site by the Contractor's employees. The Contractor's employees will operate under the direct supervision of the Ordering Party.</w:t>
      </w:r>
    </w:p>
    <w:p w14:paraId="4D0495A7" w14:textId="60782F85" w:rsidR="00FF418B" w:rsidRPr="005E7C8E" w:rsidRDefault="00E86BB1">
      <w:pPr>
        <w:widowControl w:val="0"/>
        <w:numPr>
          <w:ilvl w:val="0"/>
          <w:numId w:val="17"/>
        </w:numPr>
        <w:spacing w:after="0" w:line="240" w:lineRule="auto"/>
        <w:jc w:val="both"/>
        <w:rPr>
          <w:rFonts w:asciiTheme="majorHAnsi" w:hAnsiTheme="majorHAnsi" w:cstheme="majorHAnsi"/>
          <w:b/>
          <w:bCs/>
          <w:color w:val="000000"/>
          <w:sz w:val="20"/>
          <w:szCs w:val="20"/>
          <w:lang w:val="en-US"/>
        </w:rPr>
      </w:pPr>
      <w:r w:rsidRPr="005E7C8E">
        <w:rPr>
          <w:rFonts w:asciiTheme="majorHAnsi" w:hAnsiTheme="majorHAnsi" w:cstheme="majorHAnsi"/>
          <w:color w:val="000000"/>
          <w:sz w:val="20"/>
          <w:szCs w:val="20"/>
          <w:lang w:val="en-US"/>
        </w:rPr>
        <w:t xml:space="preserve">Delivery and </w:t>
      </w:r>
      <w:r w:rsidR="00DB0DE9" w:rsidRPr="005E7C8E">
        <w:rPr>
          <w:rFonts w:asciiTheme="majorHAnsi" w:hAnsiTheme="majorHAnsi" w:cstheme="majorHAnsi"/>
          <w:color w:val="000000"/>
          <w:sz w:val="20"/>
          <w:szCs w:val="20"/>
          <w:lang w:val="en-US"/>
        </w:rPr>
        <w:t xml:space="preserve">handover of the Subject of the </w:t>
      </w:r>
      <w:r w:rsidR="00BC59A5">
        <w:rPr>
          <w:rFonts w:asciiTheme="majorHAnsi" w:hAnsiTheme="majorHAnsi" w:cstheme="majorHAnsi"/>
          <w:color w:val="000000"/>
          <w:sz w:val="20"/>
          <w:szCs w:val="20"/>
          <w:lang w:val="en-US"/>
        </w:rPr>
        <w:t>Co</w:t>
      </w:r>
      <w:r w:rsidR="00DB0DE9" w:rsidRPr="005E7C8E">
        <w:rPr>
          <w:rFonts w:asciiTheme="majorHAnsi" w:hAnsiTheme="majorHAnsi" w:cstheme="majorHAnsi"/>
          <w:color w:val="000000"/>
          <w:sz w:val="20"/>
          <w:szCs w:val="20"/>
          <w:lang w:val="en-US"/>
        </w:rPr>
        <w:t xml:space="preserve">ntract </w:t>
      </w:r>
      <w:r w:rsidR="00DB0DE9" w:rsidRPr="005E7C8E">
        <w:rPr>
          <w:rFonts w:asciiTheme="majorHAnsi" w:hAnsiTheme="majorHAnsi" w:cstheme="majorHAnsi"/>
          <w:b/>
          <w:bCs/>
          <w:color w:val="000000"/>
          <w:sz w:val="20"/>
          <w:szCs w:val="20"/>
          <w:lang w:val="en-US"/>
        </w:rPr>
        <w:t xml:space="preserve">will be carried out by the Contractor at the </w:t>
      </w:r>
      <w:r w:rsidR="00207056" w:rsidRPr="005E7C8E">
        <w:rPr>
          <w:rFonts w:asciiTheme="majorHAnsi" w:hAnsiTheme="majorHAnsi" w:cstheme="majorHAnsi"/>
          <w:b/>
          <w:bCs/>
          <w:color w:val="000000"/>
          <w:sz w:val="20"/>
          <w:szCs w:val="20"/>
          <w:lang w:val="en-US"/>
        </w:rPr>
        <w:t xml:space="preserve">project </w:t>
      </w:r>
      <w:r w:rsidR="00DB0DE9" w:rsidRPr="005E7C8E">
        <w:rPr>
          <w:rFonts w:asciiTheme="majorHAnsi" w:hAnsiTheme="majorHAnsi" w:cstheme="majorHAnsi"/>
          <w:b/>
          <w:bCs/>
          <w:color w:val="000000"/>
          <w:sz w:val="20"/>
          <w:szCs w:val="20"/>
          <w:lang w:val="en-US"/>
        </w:rPr>
        <w:t xml:space="preserve">site designated by the </w:t>
      </w:r>
      <w:r w:rsidR="00BC59A5">
        <w:rPr>
          <w:rFonts w:asciiTheme="majorHAnsi" w:hAnsiTheme="majorHAnsi" w:cstheme="majorHAnsi"/>
          <w:b/>
          <w:bCs/>
          <w:color w:val="000000"/>
          <w:sz w:val="20"/>
          <w:szCs w:val="20"/>
          <w:lang w:val="en-US"/>
        </w:rPr>
        <w:t>Ordering Party</w:t>
      </w:r>
      <w:r w:rsidR="005C6599" w:rsidRPr="005E7C8E">
        <w:rPr>
          <w:rFonts w:asciiTheme="majorHAnsi" w:hAnsiTheme="majorHAnsi" w:cstheme="majorHAnsi"/>
          <w:b/>
          <w:bCs/>
          <w:color w:val="000000"/>
          <w:sz w:val="20"/>
          <w:szCs w:val="20"/>
          <w:lang w:val="en-US"/>
        </w:rPr>
        <w:t>.</w:t>
      </w:r>
    </w:p>
    <w:p w14:paraId="43EE137D" w14:textId="5F732B6A" w:rsidR="00FF418B" w:rsidRPr="005E7C8E" w:rsidRDefault="00E86BB1">
      <w:pPr>
        <w:numPr>
          <w:ilvl w:val="0"/>
          <w:numId w:val="17"/>
        </w:numPr>
        <w:spacing w:after="0" w:line="240" w:lineRule="auto"/>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cost of transportation and insurance of the Subject of the </w:t>
      </w:r>
      <w:r w:rsidR="00BC59A5">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 against all risks of loss and damage during delivery to </w:t>
      </w:r>
      <w:r w:rsidR="004C0465" w:rsidRPr="005E7C8E">
        <w:rPr>
          <w:rFonts w:asciiTheme="majorHAnsi" w:hAnsiTheme="majorHAnsi" w:cstheme="majorHAnsi"/>
          <w:color w:val="000000"/>
          <w:sz w:val="20"/>
          <w:szCs w:val="20"/>
          <w:lang w:val="en-US"/>
        </w:rPr>
        <w:t xml:space="preserve">the place of performance </w:t>
      </w:r>
      <w:r w:rsidRPr="005E7C8E">
        <w:rPr>
          <w:rFonts w:asciiTheme="majorHAnsi" w:hAnsiTheme="majorHAnsi" w:cstheme="majorHAnsi"/>
          <w:color w:val="000000"/>
          <w:sz w:val="20"/>
          <w:szCs w:val="20"/>
          <w:lang w:val="en-US"/>
        </w:rPr>
        <w:t xml:space="preserve">(including loading and unloading) shall be borne by the </w:t>
      </w:r>
      <w:proofErr w:type="gramStart"/>
      <w:r w:rsidRPr="005E7C8E">
        <w:rPr>
          <w:rFonts w:asciiTheme="majorHAnsi" w:hAnsiTheme="majorHAnsi" w:cstheme="majorHAnsi"/>
          <w:color w:val="000000"/>
          <w:sz w:val="20"/>
          <w:szCs w:val="20"/>
          <w:lang w:val="en-US"/>
        </w:rPr>
        <w:t>Contractor;</w:t>
      </w:r>
      <w:proofErr w:type="gramEnd"/>
    </w:p>
    <w:p w14:paraId="1F6E8ADD" w14:textId="3C671BD4" w:rsidR="00FF418B" w:rsidRPr="005E7C8E" w:rsidRDefault="00E86BB1">
      <w:pPr>
        <w:numPr>
          <w:ilvl w:val="0"/>
          <w:numId w:val="17"/>
        </w:numPr>
        <w:spacing w:after="0" w:line="240" w:lineRule="auto"/>
        <w:jc w:val="both"/>
        <w:rPr>
          <w:rFonts w:asciiTheme="majorHAnsi" w:eastAsiaTheme="minorHAnsi" w:hAnsiTheme="majorHAnsi" w:cstheme="majorHAnsi"/>
          <w:sz w:val="20"/>
          <w:szCs w:val="20"/>
          <w:lang w:val="en-US"/>
        </w:rPr>
      </w:pPr>
      <w:r w:rsidRPr="005E7C8E">
        <w:rPr>
          <w:rFonts w:asciiTheme="majorHAnsi" w:eastAsiaTheme="minorHAnsi" w:hAnsiTheme="majorHAnsi" w:cstheme="majorHAnsi"/>
          <w:sz w:val="20"/>
          <w:szCs w:val="20"/>
          <w:lang w:val="en-US"/>
        </w:rPr>
        <w:t xml:space="preserve">The </w:t>
      </w:r>
      <w:r w:rsidR="00BC59A5">
        <w:rPr>
          <w:rFonts w:asciiTheme="majorHAnsi" w:eastAsiaTheme="minorHAnsi" w:hAnsiTheme="majorHAnsi" w:cstheme="majorHAnsi"/>
          <w:sz w:val="20"/>
          <w:szCs w:val="20"/>
          <w:lang w:val="en-US"/>
        </w:rPr>
        <w:t>S</w:t>
      </w:r>
      <w:r w:rsidRPr="005E7C8E">
        <w:rPr>
          <w:rFonts w:asciiTheme="majorHAnsi" w:eastAsiaTheme="minorHAnsi" w:hAnsiTheme="majorHAnsi" w:cstheme="majorHAnsi"/>
          <w:sz w:val="20"/>
          <w:szCs w:val="20"/>
          <w:lang w:val="en-US"/>
        </w:rPr>
        <w:t xml:space="preserve">ubject of the </w:t>
      </w:r>
      <w:r w:rsidR="00BC59A5">
        <w:rPr>
          <w:rFonts w:asciiTheme="majorHAnsi" w:hAnsiTheme="majorHAnsi" w:cstheme="majorHAnsi"/>
          <w:color w:val="000000"/>
          <w:sz w:val="20"/>
          <w:szCs w:val="20"/>
          <w:lang w:val="en-US"/>
        </w:rPr>
        <w:t>C</w:t>
      </w:r>
      <w:r w:rsidR="00BC59A5" w:rsidRPr="005E7C8E">
        <w:rPr>
          <w:rFonts w:asciiTheme="majorHAnsi" w:hAnsiTheme="majorHAnsi" w:cstheme="majorHAnsi"/>
          <w:color w:val="000000"/>
          <w:sz w:val="20"/>
          <w:szCs w:val="20"/>
          <w:lang w:val="en-US"/>
        </w:rPr>
        <w:t xml:space="preserve">ontract </w:t>
      </w:r>
      <w:r w:rsidRPr="005E7C8E">
        <w:rPr>
          <w:rFonts w:asciiTheme="majorHAnsi" w:eastAsiaTheme="minorHAnsi" w:hAnsiTheme="majorHAnsi" w:cstheme="majorHAnsi"/>
          <w:sz w:val="20"/>
          <w:szCs w:val="20"/>
          <w:lang w:val="en-US"/>
        </w:rPr>
        <w:t xml:space="preserve">shall be </w:t>
      </w:r>
      <w:r w:rsidR="000832A7" w:rsidRPr="005E7C8E">
        <w:rPr>
          <w:rFonts w:asciiTheme="majorHAnsi" w:eastAsiaTheme="minorHAnsi" w:hAnsiTheme="majorHAnsi" w:cstheme="majorHAnsi"/>
          <w:sz w:val="20"/>
          <w:szCs w:val="20"/>
          <w:lang w:val="en-US"/>
        </w:rPr>
        <w:t>new</w:t>
      </w:r>
      <w:r w:rsidRPr="005E7C8E">
        <w:rPr>
          <w:rFonts w:asciiTheme="majorHAnsi" w:eastAsiaTheme="minorHAnsi" w:hAnsiTheme="majorHAnsi" w:cstheme="majorHAnsi"/>
          <w:sz w:val="20"/>
          <w:szCs w:val="20"/>
          <w:lang w:val="en-US"/>
        </w:rPr>
        <w:t xml:space="preserve">, complete, free of physical and legal defects and encumbrances by third </w:t>
      </w:r>
      <w:proofErr w:type="gramStart"/>
      <w:r w:rsidRPr="005E7C8E">
        <w:rPr>
          <w:rFonts w:asciiTheme="majorHAnsi" w:eastAsiaTheme="minorHAnsi" w:hAnsiTheme="majorHAnsi" w:cstheme="majorHAnsi"/>
          <w:sz w:val="20"/>
          <w:szCs w:val="20"/>
          <w:lang w:val="en-US"/>
        </w:rPr>
        <w:t>parties, and</w:t>
      </w:r>
      <w:proofErr w:type="gramEnd"/>
      <w:r w:rsidRPr="005E7C8E">
        <w:rPr>
          <w:rFonts w:asciiTheme="majorHAnsi" w:eastAsiaTheme="minorHAnsi" w:hAnsiTheme="majorHAnsi" w:cstheme="majorHAnsi"/>
          <w:sz w:val="20"/>
          <w:szCs w:val="20"/>
          <w:lang w:val="en-US"/>
        </w:rPr>
        <w:t xml:space="preserve"> shall not be subject to collateral.</w:t>
      </w:r>
    </w:p>
    <w:p w14:paraId="08B203CF" w14:textId="4DAB7477" w:rsidR="00FF418B" w:rsidRPr="005E7C8E"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lastRenderedPageBreak/>
        <w:t xml:space="preserve">Trademarks, </w:t>
      </w:r>
      <w:proofErr w:type="gramStart"/>
      <w:r w:rsidRPr="005E7C8E">
        <w:rPr>
          <w:rFonts w:asciiTheme="majorHAnsi" w:eastAsia="Times New Roman" w:hAnsiTheme="majorHAnsi" w:cstheme="majorHAnsi"/>
          <w:sz w:val="20"/>
          <w:szCs w:val="20"/>
          <w:lang w:val="en-US"/>
        </w:rPr>
        <w:t>origin</w:t>
      </w:r>
      <w:proofErr w:type="gramEnd"/>
      <w:r w:rsidRPr="005E7C8E">
        <w:rPr>
          <w:rFonts w:asciiTheme="majorHAnsi" w:eastAsia="Times New Roman" w:hAnsiTheme="majorHAnsi" w:cstheme="majorHAnsi"/>
          <w:sz w:val="20"/>
          <w:szCs w:val="20"/>
          <w:lang w:val="en-US"/>
        </w:rPr>
        <w:t xml:space="preserve"> or patents that may appear in the Request for </w:t>
      </w:r>
      <w:r w:rsidR="00BC59A5">
        <w:rPr>
          <w:rFonts w:asciiTheme="majorHAnsi" w:eastAsia="Times New Roman" w:hAnsiTheme="majorHAnsi" w:cstheme="majorHAnsi"/>
          <w:sz w:val="20"/>
          <w:szCs w:val="20"/>
          <w:lang w:val="en-US"/>
        </w:rPr>
        <w:t>Quotation</w:t>
      </w:r>
      <w:r w:rsidRPr="005E7C8E">
        <w:rPr>
          <w:rFonts w:asciiTheme="majorHAnsi" w:eastAsia="Times New Roman" w:hAnsiTheme="majorHAnsi" w:cstheme="majorHAnsi"/>
          <w:sz w:val="20"/>
          <w:szCs w:val="20"/>
          <w:lang w:val="en-US"/>
        </w:rPr>
        <w:t xml:space="preserve"> are only exemplary, and their indication is intended to define the expected standard, while the </w:t>
      </w:r>
      <w:r w:rsidR="007742F5" w:rsidRPr="007742F5">
        <w:rPr>
          <w:rFonts w:asciiTheme="majorHAnsi" w:eastAsia="Times New Roman" w:hAnsiTheme="majorHAnsi" w:cstheme="majorHAnsi"/>
          <w:sz w:val="20"/>
          <w:szCs w:val="20"/>
          <w:lang w:val="en-US"/>
        </w:rPr>
        <w:t>Ordering Part</w:t>
      </w:r>
      <w:r w:rsidR="007742F5">
        <w:rPr>
          <w:rFonts w:asciiTheme="majorHAnsi" w:eastAsia="Times New Roman" w:hAnsiTheme="majorHAnsi" w:cstheme="majorHAnsi"/>
          <w:sz w:val="20"/>
          <w:szCs w:val="20"/>
          <w:lang w:val="en-US"/>
        </w:rPr>
        <w:t xml:space="preserve">y </w:t>
      </w:r>
      <w:r w:rsidRPr="005E7C8E">
        <w:rPr>
          <w:rFonts w:asciiTheme="majorHAnsi" w:eastAsia="Times New Roman" w:hAnsiTheme="majorHAnsi" w:cstheme="majorHAnsi"/>
          <w:sz w:val="20"/>
          <w:szCs w:val="20"/>
          <w:lang w:val="en-US"/>
        </w:rPr>
        <w:t xml:space="preserve">informs that it allows the use of </w:t>
      </w:r>
      <w:r w:rsidRPr="005E7C8E">
        <w:rPr>
          <w:rFonts w:asciiTheme="majorHAnsi" w:eastAsia="Times New Roman" w:hAnsiTheme="majorHAnsi" w:cstheme="majorHAnsi"/>
          <w:b/>
          <w:bCs/>
          <w:sz w:val="20"/>
          <w:szCs w:val="20"/>
          <w:lang w:val="en-US"/>
        </w:rPr>
        <w:t>equivalent solutions.</w:t>
      </w:r>
    </w:p>
    <w:p w14:paraId="3048C064" w14:textId="01C8D442" w:rsidR="00FF418B" w:rsidRPr="00173323"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173323">
        <w:rPr>
          <w:rFonts w:asciiTheme="majorHAnsi" w:eastAsia="Times New Roman" w:hAnsiTheme="majorHAnsi" w:cstheme="majorHAnsi"/>
          <w:sz w:val="20"/>
          <w:szCs w:val="20"/>
          <w:lang w:val="en-US"/>
        </w:rPr>
        <w:t xml:space="preserve">If the Subject of the </w:t>
      </w:r>
      <w:r w:rsidR="00BC59A5" w:rsidRPr="00173323">
        <w:rPr>
          <w:rFonts w:asciiTheme="majorHAnsi" w:eastAsia="Times New Roman" w:hAnsiTheme="majorHAnsi" w:cstheme="majorHAnsi"/>
          <w:sz w:val="20"/>
          <w:szCs w:val="20"/>
          <w:lang w:val="en-US"/>
        </w:rPr>
        <w:t>C</w:t>
      </w:r>
      <w:r w:rsidRPr="00173323">
        <w:rPr>
          <w:rFonts w:asciiTheme="majorHAnsi" w:eastAsia="Times New Roman" w:hAnsiTheme="majorHAnsi" w:cstheme="majorHAnsi"/>
          <w:sz w:val="20"/>
          <w:szCs w:val="20"/>
          <w:lang w:val="en-US"/>
        </w:rPr>
        <w:t xml:space="preserve">ontract is described by standards, approvals, technical specifications, the Purchaser allows equivalent solutions. In this case, the Bidder is obliged to indicate in Appendix No. </w:t>
      </w:r>
      <w:r w:rsidR="00C5308A" w:rsidRPr="00173323">
        <w:rPr>
          <w:rFonts w:asciiTheme="majorHAnsi" w:eastAsia="Times New Roman" w:hAnsiTheme="majorHAnsi" w:cstheme="majorHAnsi"/>
          <w:sz w:val="20"/>
          <w:szCs w:val="20"/>
          <w:lang w:val="en-US"/>
        </w:rPr>
        <w:t xml:space="preserve">3 </w:t>
      </w:r>
      <w:r w:rsidRPr="00173323">
        <w:rPr>
          <w:rFonts w:asciiTheme="majorHAnsi" w:eastAsia="Times New Roman" w:hAnsiTheme="majorHAnsi" w:cstheme="majorHAnsi"/>
          <w:sz w:val="20"/>
          <w:szCs w:val="20"/>
          <w:lang w:val="en-US"/>
        </w:rPr>
        <w:t xml:space="preserve">- Technical parameters of the Subject of the </w:t>
      </w:r>
      <w:r w:rsidR="00BC59A5" w:rsidRPr="00173323">
        <w:rPr>
          <w:rFonts w:asciiTheme="majorHAnsi" w:eastAsia="Times New Roman" w:hAnsiTheme="majorHAnsi" w:cstheme="majorHAnsi"/>
          <w:sz w:val="20"/>
          <w:szCs w:val="20"/>
          <w:lang w:val="en-US"/>
        </w:rPr>
        <w:t>C</w:t>
      </w:r>
      <w:r w:rsidRPr="00173323">
        <w:rPr>
          <w:rFonts w:asciiTheme="majorHAnsi" w:eastAsia="Times New Roman" w:hAnsiTheme="majorHAnsi" w:cstheme="majorHAnsi"/>
          <w:sz w:val="20"/>
          <w:szCs w:val="20"/>
          <w:lang w:val="en-US"/>
        </w:rPr>
        <w:t xml:space="preserve">ontract, in the column "comments" the extent of equivalence. The description of the proposed equivalent solutions must be so detailed that the </w:t>
      </w:r>
      <w:r w:rsidR="00BC59A5" w:rsidRPr="00173323">
        <w:rPr>
          <w:rFonts w:asciiTheme="majorHAnsi" w:eastAsia="Times New Roman" w:hAnsiTheme="majorHAnsi" w:cstheme="majorHAnsi"/>
          <w:sz w:val="20"/>
          <w:szCs w:val="20"/>
          <w:lang w:val="en-US"/>
        </w:rPr>
        <w:t>Ordering Party</w:t>
      </w:r>
      <w:r w:rsidRPr="00173323">
        <w:rPr>
          <w:rFonts w:asciiTheme="majorHAnsi" w:eastAsia="Times New Roman" w:hAnsiTheme="majorHAnsi" w:cstheme="majorHAnsi"/>
          <w:sz w:val="20"/>
          <w:szCs w:val="20"/>
          <w:lang w:val="en-US"/>
        </w:rPr>
        <w:t>, when evaluating the bids, will be able to assess the fulfillment of the requirements for their functional and qualitative properties and parameters, and decide whether the proposed solutions are equivalent.</w:t>
      </w:r>
    </w:p>
    <w:p w14:paraId="72098BE6" w14:textId="7F1D89F7" w:rsidR="00FF418B" w:rsidRPr="005E7C8E"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Equivalent solutions shall be understood as those that present the description of the </w:t>
      </w:r>
      <w:r w:rsidR="00BC59A5">
        <w:rPr>
          <w:rFonts w:asciiTheme="majorHAnsi" w:eastAsia="Times New Roman" w:hAnsiTheme="majorHAnsi" w:cstheme="majorHAnsi"/>
          <w:sz w:val="20"/>
          <w:szCs w:val="20"/>
          <w:lang w:val="en-US"/>
        </w:rPr>
        <w:t>S</w:t>
      </w:r>
      <w:r w:rsidRPr="005E7C8E">
        <w:rPr>
          <w:rFonts w:asciiTheme="majorHAnsi" w:eastAsia="Times New Roman" w:hAnsiTheme="majorHAnsi" w:cstheme="majorHAnsi"/>
          <w:sz w:val="20"/>
          <w:szCs w:val="20"/>
          <w:lang w:val="en-US"/>
        </w:rPr>
        <w:t xml:space="preserve">ubject of the </w:t>
      </w:r>
      <w:r w:rsidR="00BC59A5">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with the same or better technical, quality, functional parameters that meet the minimum parameters specified by the </w:t>
      </w:r>
      <w:r w:rsidR="00BC59A5">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but marked with a different e.g. trademark, </w:t>
      </w:r>
      <w:proofErr w:type="gramStart"/>
      <w:r w:rsidRPr="005E7C8E">
        <w:rPr>
          <w:rFonts w:asciiTheme="majorHAnsi" w:eastAsia="Times New Roman" w:hAnsiTheme="majorHAnsi" w:cstheme="majorHAnsi"/>
          <w:sz w:val="20"/>
          <w:szCs w:val="20"/>
          <w:lang w:val="en-US"/>
        </w:rPr>
        <w:t>patent</w:t>
      </w:r>
      <w:proofErr w:type="gramEnd"/>
      <w:r w:rsidRPr="005E7C8E">
        <w:rPr>
          <w:rFonts w:asciiTheme="majorHAnsi" w:eastAsia="Times New Roman" w:hAnsiTheme="majorHAnsi" w:cstheme="majorHAnsi"/>
          <w:sz w:val="20"/>
          <w:szCs w:val="20"/>
          <w:lang w:val="en-US"/>
        </w:rPr>
        <w:t xml:space="preserve"> or origin, standard or approval. The Contractor who refers to equivalent solutions in the </w:t>
      </w:r>
      <w:r w:rsidR="00BC59A5">
        <w:rPr>
          <w:rFonts w:asciiTheme="majorHAnsi" w:eastAsiaTheme="minorHAnsi" w:hAnsiTheme="majorHAnsi" w:cstheme="majorHAnsi"/>
          <w:sz w:val="20"/>
          <w:szCs w:val="20"/>
          <w:lang w:val="en-US"/>
        </w:rPr>
        <w:t>S</w:t>
      </w:r>
      <w:r w:rsidR="00BC59A5" w:rsidRPr="005E7C8E">
        <w:rPr>
          <w:rFonts w:asciiTheme="majorHAnsi" w:eastAsiaTheme="minorHAnsi" w:hAnsiTheme="majorHAnsi" w:cstheme="majorHAnsi"/>
          <w:sz w:val="20"/>
          <w:szCs w:val="20"/>
          <w:lang w:val="en-US"/>
        </w:rPr>
        <w:t xml:space="preserve">ubject of the </w:t>
      </w:r>
      <w:r w:rsidR="00BC59A5">
        <w:rPr>
          <w:rFonts w:asciiTheme="majorHAnsi" w:hAnsiTheme="majorHAnsi" w:cstheme="majorHAnsi"/>
          <w:color w:val="000000"/>
          <w:sz w:val="20"/>
          <w:szCs w:val="20"/>
          <w:lang w:val="en-US"/>
        </w:rPr>
        <w:t>C</w:t>
      </w:r>
      <w:r w:rsidR="00BC59A5" w:rsidRPr="005E7C8E">
        <w:rPr>
          <w:rFonts w:asciiTheme="majorHAnsi" w:hAnsiTheme="majorHAnsi" w:cstheme="majorHAnsi"/>
          <w:color w:val="000000"/>
          <w:sz w:val="20"/>
          <w:szCs w:val="20"/>
          <w:lang w:val="en-US"/>
        </w:rPr>
        <w:t xml:space="preserve">ontract </w:t>
      </w:r>
      <w:r w:rsidRPr="005E7C8E">
        <w:rPr>
          <w:rFonts w:asciiTheme="majorHAnsi" w:eastAsia="Times New Roman" w:hAnsiTheme="majorHAnsi" w:cstheme="majorHAnsi"/>
          <w:sz w:val="20"/>
          <w:szCs w:val="20"/>
          <w:lang w:val="en-US"/>
        </w:rPr>
        <w:t xml:space="preserve">described by the </w:t>
      </w:r>
      <w:r w:rsidR="0050785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is obliged to prove that the solutions proposed by him in an equivalent degree meet the requirements specified in the </w:t>
      </w:r>
      <w:r w:rsidR="00BC59A5">
        <w:rPr>
          <w:rFonts w:asciiTheme="majorHAnsi" w:eastAsia="Times New Roman" w:hAnsiTheme="majorHAnsi" w:cstheme="majorHAnsi"/>
          <w:sz w:val="20"/>
          <w:szCs w:val="20"/>
          <w:lang w:val="en-US"/>
        </w:rPr>
        <w:t>R</w:t>
      </w:r>
      <w:r w:rsidRPr="005E7C8E">
        <w:rPr>
          <w:rFonts w:asciiTheme="majorHAnsi" w:eastAsia="Times New Roman" w:hAnsiTheme="majorHAnsi" w:cstheme="majorHAnsi"/>
          <w:sz w:val="20"/>
          <w:szCs w:val="20"/>
          <w:lang w:val="en-US"/>
        </w:rPr>
        <w:t xml:space="preserve">equest for </w:t>
      </w:r>
      <w:r w:rsidR="00BC59A5">
        <w:rPr>
          <w:rFonts w:asciiTheme="majorHAnsi" w:eastAsia="Times New Roman" w:hAnsiTheme="majorHAnsi" w:cstheme="majorHAnsi"/>
          <w:sz w:val="20"/>
          <w:szCs w:val="20"/>
          <w:lang w:val="en-US"/>
        </w:rPr>
        <w:t>Quotation</w:t>
      </w:r>
      <w:r w:rsidRPr="005E7C8E">
        <w:rPr>
          <w:rFonts w:asciiTheme="majorHAnsi" w:eastAsia="Times New Roman" w:hAnsiTheme="majorHAnsi" w:cstheme="majorHAnsi"/>
          <w:sz w:val="20"/>
          <w:szCs w:val="20"/>
          <w:lang w:val="en-US"/>
        </w:rPr>
        <w:t>.</w:t>
      </w:r>
    </w:p>
    <w:p w14:paraId="7348F302" w14:textId="4DD6838B" w:rsidR="00FF418B" w:rsidRPr="005E7C8E"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w:t>
      </w:r>
      <w:r w:rsidR="0050785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shall require the Contractor to submit relevant documents to substantiate the use of equivalent solutions. If the Contractor does not submit documents on the use of other equivalent materials or solutions in the bid, it shall be understood that the materials proposed in the detailed description of the subject matter of the contract have been included in the calculation of the bid price and the execution of the subject matter of the contract; therefore, the Contractor shall be obliged to use the materials or solutions proposed in the detailed description of the </w:t>
      </w:r>
      <w:r w:rsidR="001D050F">
        <w:rPr>
          <w:rFonts w:asciiTheme="majorHAnsi" w:eastAsiaTheme="minorHAnsi" w:hAnsiTheme="majorHAnsi" w:cstheme="majorHAnsi"/>
          <w:sz w:val="20"/>
          <w:szCs w:val="20"/>
          <w:lang w:val="en-US"/>
        </w:rPr>
        <w:t>S</w:t>
      </w:r>
      <w:r w:rsidR="001D050F" w:rsidRPr="005E7C8E">
        <w:rPr>
          <w:rFonts w:asciiTheme="majorHAnsi" w:eastAsiaTheme="minorHAnsi" w:hAnsiTheme="majorHAnsi" w:cstheme="majorHAnsi"/>
          <w:sz w:val="20"/>
          <w:szCs w:val="20"/>
          <w:lang w:val="en-US"/>
        </w:rPr>
        <w:t xml:space="preserve">ubject of the </w:t>
      </w:r>
      <w:r w:rsidR="001D050F">
        <w:rPr>
          <w:rFonts w:asciiTheme="majorHAnsi" w:hAnsiTheme="majorHAnsi" w:cstheme="majorHAnsi"/>
          <w:color w:val="000000"/>
          <w:sz w:val="20"/>
          <w:szCs w:val="20"/>
          <w:lang w:val="en-US"/>
        </w:rPr>
        <w:t>C</w:t>
      </w:r>
      <w:r w:rsidR="001D050F" w:rsidRPr="005E7C8E">
        <w:rPr>
          <w:rFonts w:asciiTheme="majorHAnsi" w:hAnsiTheme="majorHAnsi" w:cstheme="majorHAnsi"/>
          <w:color w:val="000000"/>
          <w:sz w:val="20"/>
          <w:szCs w:val="20"/>
          <w:lang w:val="en-US"/>
        </w:rPr>
        <w:t xml:space="preserve">ontract </w:t>
      </w:r>
      <w:r w:rsidRPr="005E7C8E">
        <w:rPr>
          <w:rFonts w:asciiTheme="majorHAnsi" w:eastAsia="Times New Roman" w:hAnsiTheme="majorHAnsi" w:cstheme="majorHAnsi"/>
          <w:sz w:val="20"/>
          <w:szCs w:val="20"/>
          <w:lang w:val="en-US"/>
        </w:rPr>
        <w:t xml:space="preserve">for the execution of the </w:t>
      </w:r>
      <w:r w:rsidR="001D050F">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ontract.</w:t>
      </w:r>
    </w:p>
    <w:p w14:paraId="509F88B0" w14:textId="77777777" w:rsidR="00FF418B" w:rsidRPr="005E7C8E"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object of the contract must be CE certified </w:t>
      </w:r>
      <w:r w:rsidR="00C5308A" w:rsidRPr="005E7C8E">
        <w:rPr>
          <w:rFonts w:asciiTheme="majorHAnsi" w:eastAsia="Times New Roman" w:hAnsiTheme="majorHAnsi" w:cstheme="majorHAnsi"/>
          <w:sz w:val="20"/>
          <w:szCs w:val="20"/>
          <w:lang w:val="en-US"/>
        </w:rPr>
        <w:t>or equivalent</w:t>
      </w:r>
      <w:r w:rsidRPr="005E7C8E">
        <w:rPr>
          <w:rFonts w:asciiTheme="majorHAnsi" w:eastAsia="Times New Roman" w:hAnsiTheme="majorHAnsi" w:cstheme="majorHAnsi"/>
          <w:sz w:val="20"/>
          <w:szCs w:val="20"/>
          <w:lang w:val="en-US"/>
        </w:rPr>
        <w:t xml:space="preserve">. </w:t>
      </w:r>
    </w:p>
    <w:p w14:paraId="134BB69C" w14:textId="2F6A849F" w:rsidR="00FF418B" w:rsidRPr="005E7C8E" w:rsidRDefault="00E86BB1">
      <w:pPr>
        <w:numPr>
          <w:ilvl w:val="0"/>
          <w:numId w:val="17"/>
        </w:numPr>
        <w:spacing w:after="0" w:line="240" w:lineRule="auto"/>
        <w:jc w:val="both"/>
        <w:rPr>
          <w:rFonts w:asciiTheme="majorHAnsi" w:eastAsia="Times New Roman" w:hAnsiTheme="majorHAnsi" w:cstheme="majorHAnsi"/>
          <w:sz w:val="20"/>
          <w:szCs w:val="20"/>
          <w:lang w:val="en-US"/>
        </w:rPr>
      </w:pPr>
      <w:r w:rsidRPr="005E7C8E">
        <w:rPr>
          <w:rFonts w:asciiTheme="majorHAnsi" w:hAnsiTheme="majorHAnsi" w:cstheme="majorHAnsi"/>
          <w:color w:val="000000"/>
          <w:sz w:val="20"/>
          <w:szCs w:val="20"/>
          <w:lang w:val="en-US"/>
        </w:rPr>
        <w:t xml:space="preserve">The Contractor will provide the Ordering Party with </w:t>
      </w:r>
      <w:r w:rsidRPr="005E7C8E">
        <w:rPr>
          <w:rFonts w:asciiTheme="majorHAnsi" w:hAnsiTheme="majorHAnsi" w:cstheme="majorHAnsi"/>
          <w:b/>
          <w:color w:val="000000"/>
          <w:sz w:val="20"/>
          <w:szCs w:val="20"/>
          <w:lang w:val="en-US"/>
        </w:rPr>
        <w:t xml:space="preserve">documents in Polish language </w:t>
      </w:r>
      <w:r w:rsidRPr="005E7C8E">
        <w:rPr>
          <w:rFonts w:asciiTheme="majorHAnsi" w:hAnsiTheme="majorHAnsi" w:cstheme="majorHAnsi"/>
          <w:color w:val="000000"/>
          <w:sz w:val="20"/>
          <w:szCs w:val="20"/>
          <w:lang w:val="en-US"/>
        </w:rPr>
        <w:t xml:space="preserve">together with the Subject of the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ontract:</w:t>
      </w:r>
    </w:p>
    <w:p w14:paraId="29967ABA" w14:textId="77777777" w:rsidR="00FF418B" w:rsidRPr="00B203AF" w:rsidRDefault="00E86BB1">
      <w:pPr>
        <w:pStyle w:val="ListParagraph"/>
        <w:numPr>
          <w:ilvl w:val="0"/>
          <w:numId w:val="35"/>
        </w:numPr>
        <w:jc w:val="both"/>
        <w:rPr>
          <w:rFonts w:asciiTheme="majorHAnsi" w:eastAsiaTheme="minorHAnsi" w:hAnsiTheme="majorHAnsi" w:cstheme="majorHAnsi"/>
          <w:sz w:val="20"/>
          <w:szCs w:val="20"/>
        </w:rPr>
      </w:pPr>
      <w:r w:rsidRPr="00B203AF">
        <w:rPr>
          <w:rFonts w:asciiTheme="majorHAnsi" w:eastAsiaTheme="minorHAnsi" w:hAnsiTheme="majorHAnsi" w:cstheme="majorHAnsi"/>
          <w:sz w:val="20"/>
          <w:szCs w:val="20"/>
        </w:rPr>
        <w:t xml:space="preserve">Technical </w:t>
      </w:r>
      <w:proofErr w:type="spellStart"/>
      <w:r w:rsidRPr="00B203AF">
        <w:rPr>
          <w:rFonts w:asciiTheme="majorHAnsi" w:eastAsiaTheme="minorHAnsi" w:hAnsiTheme="majorHAnsi" w:cstheme="majorHAnsi"/>
          <w:sz w:val="20"/>
          <w:szCs w:val="20"/>
        </w:rPr>
        <w:t>cards</w:t>
      </w:r>
      <w:proofErr w:type="spellEnd"/>
      <w:r w:rsidRPr="00B203AF">
        <w:rPr>
          <w:rFonts w:asciiTheme="majorHAnsi" w:eastAsiaTheme="minorHAnsi" w:hAnsiTheme="majorHAnsi" w:cstheme="majorHAnsi"/>
          <w:sz w:val="20"/>
          <w:szCs w:val="20"/>
        </w:rPr>
        <w:t xml:space="preserve"> and warranty </w:t>
      </w:r>
      <w:proofErr w:type="spellStart"/>
      <w:r w:rsidRPr="00B203AF">
        <w:rPr>
          <w:rFonts w:asciiTheme="majorHAnsi" w:eastAsiaTheme="minorHAnsi" w:hAnsiTheme="majorHAnsi" w:cstheme="majorHAnsi"/>
          <w:sz w:val="20"/>
          <w:szCs w:val="20"/>
        </w:rPr>
        <w:t>cards</w:t>
      </w:r>
      <w:proofErr w:type="spellEnd"/>
      <w:r w:rsidRPr="00B203AF">
        <w:rPr>
          <w:rFonts w:asciiTheme="majorHAnsi" w:eastAsiaTheme="minorHAnsi" w:hAnsiTheme="majorHAnsi" w:cstheme="majorHAnsi"/>
          <w:sz w:val="20"/>
          <w:szCs w:val="20"/>
        </w:rPr>
        <w:t xml:space="preserve"> </w:t>
      </w:r>
    </w:p>
    <w:p w14:paraId="0CEEF4DC" w14:textId="77777777" w:rsidR="00FF418B" w:rsidRPr="00B203AF" w:rsidRDefault="00E86BB1">
      <w:pPr>
        <w:pStyle w:val="ListParagraph"/>
        <w:numPr>
          <w:ilvl w:val="0"/>
          <w:numId w:val="35"/>
        </w:numPr>
        <w:jc w:val="both"/>
        <w:rPr>
          <w:rFonts w:asciiTheme="majorHAnsi" w:eastAsiaTheme="minorHAnsi" w:hAnsiTheme="majorHAnsi" w:cstheme="majorHAnsi"/>
          <w:sz w:val="20"/>
          <w:szCs w:val="20"/>
        </w:rPr>
      </w:pPr>
      <w:proofErr w:type="spellStart"/>
      <w:r w:rsidRPr="00B203AF">
        <w:rPr>
          <w:rFonts w:asciiTheme="majorHAnsi" w:eastAsiaTheme="minorHAnsi" w:hAnsiTheme="majorHAnsi" w:cstheme="majorHAnsi"/>
          <w:sz w:val="20"/>
          <w:szCs w:val="20"/>
        </w:rPr>
        <w:t>Final</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acceptance</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protocol</w:t>
      </w:r>
      <w:proofErr w:type="spellEnd"/>
    </w:p>
    <w:p w14:paraId="7FF16F7D" w14:textId="06CFAF3E" w:rsidR="00207056" w:rsidRPr="00B203AF" w:rsidRDefault="007742F5" w:rsidP="00DB6454">
      <w:pPr>
        <w:pStyle w:val="ListParagraph"/>
        <w:numPr>
          <w:ilvl w:val="0"/>
          <w:numId w:val="35"/>
        </w:numPr>
        <w:jc w:val="both"/>
        <w:rPr>
          <w:rFonts w:asciiTheme="majorHAnsi" w:eastAsiaTheme="minorHAnsi" w:hAnsiTheme="majorHAnsi" w:cstheme="majorHAnsi"/>
          <w:sz w:val="20"/>
          <w:szCs w:val="20"/>
        </w:rPr>
      </w:pPr>
      <w:r w:rsidRPr="00B203AF">
        <w:rPr>
          <w:rFonts w:asciiTheme="majorHAnsi" w:eastAsiaTheme="minorHAnsi" w:hAnsiTheme="majorHAnsi" w:cstheme="majorHAnsi"/>
          <w:sz w:val="20"/>
          <w:szCs w:val="20"/>
        </w:rPr>
        <w:t xml:space="preserve">Technical and </w:t>
      </w:r>
      <w:proofErr w:type="spellStart"/>
      <w:r w:rsidRPr="00B203AF">
        <w:rPr>
          <w:rFonts w:asciiTheme="majorHAnsi" w:eastAsiaTheme="minorHAnsi" w:hAnsiTheme="majorHAnsi" w:cstheme="majorHAnsi"/>
          <w:sz w:val="20"/>
          <w:szCs w:val="20"/>
        </w:rPr>
        <w:t>operating</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documentation</w:t>
      </w:r>
      <w:proofErr w:type="spellEnd"/>
    </w:p>
    <w:p w14:paraId="34B109BF" w14:textId="30E9636A" w:rsidR="007742F5" w:rsidRPr="00B203AF" w:rsidRDefault="007742F5" w:rsidP="00DB6454">
      <w:pPr>
        <w:pStyle w:val="ListParagraph"/>
        <w:numPr>
          <w:ilvl w:val="0"/>
          <w:numId w:val="35"/>
        </w:numPr>
        <w:jc w:val="both"/>
        <w:rPr>
          <w:rFonts w:asciiTheme="majorHAnsi" w:eastAsiaTheme="minorHAnsi" w:hAnsiTheme="majorHAnsi" w:cstheme="majorHAnsi"/>
          <w:sz w:val="20"/>
          <w:szCs w:val="20"/>
        </w:rPr>
      </w:pPr>
      <w:proofErr w:type="spellStart"/>
      <w:r w:rsidRPr="00B203AF">
        <w:rPr>
          <w:rFonts w:asciiTheme="majorHAnsi" w:eastAsiaTheme="minorHAnsi" w:hAnsiTheme="majorHAnsi" w:cstheme="majorHAnsi"/>
          <w:sz w:val="20"/>
          <w:szCs w:val="20"/>
        </w:rPr>
        <w:t>Declaration</w:t>
      </w:r>
      <w:proofErr w:type="spellEnd"/>
      <w:r w:rsidRPr="00B203AF">
        <w:rPr>
          <w:rFonts w:asciiTheme="majorHAnsi" w:eastAsiaTheme="minorHAnsi" w:hAnsiTheme="majorHAnsi" w:cstheme="majorHAnsi"/>
          <w:sz w:val="20"/>
          <w:szCs w:val="20"/>
        </w:rPr>
        <w:t xml:space="preserve"> of </w:t>
      </w:r>
      <w:proofErr w:type="spellStart"/>
      <w:r w:rsidRPr="00B203AF">
        <w:rPr>
          <w:rFonts w:asciiTheme="majorHAnsi" w:eastAsiaTheme="minorHAnsi" w:hAnsiTheme="majorHAnsi" w:cstheme="majorHAnsi"/>
          <w:sz w:val="20"/>
          <w:szCs w:val="20"/>
        </w:rPr>
        <w:t>conformity</w:t>
      </w:r>
      <w:proofErr w:type="spellEnd"/>
    </w:p>
    <w:p w14:paraId="47755549" w14:textId="299AAE38" w:rsidR="007742F5" w:rsidRPr="00B203AF" w:rsidRDefault="007742F5" w:rsidP="00DB6454">
      <w:pPr>
        <w:pStyle w:val="ListParagraph"/>
        <w:numPr>
          <w:ilvl w:val="0"/>
          <w:numId w:val="35"/>
        </w:numPr>
        <w:jc w:val="both"/>
        <w:rPr>
          <w:rFonts w:asciiTheme="majorHAnsi" w:eastAsiaTheme="minorHAnsi" w:hAnsiTheme="majorHAnsi" w:cstheme="majorHAnsi"/>
          <w:sz w:val="20"/>
          <w:szCs w:val="20"/>
        </w:rPr>
      </w:pPr>
      <w:r w:rsidRPr="00B203AF">
        <w:rPr>
          <w:rFonts w:asciiTheme="majorHAnsi" w:eastAsiaTheme="minorHAnsi" w:hAnsiTheme="majorHAnsi" w:cstheme="majorHAnsi"/>
          <w:sz w:val="20"/>
          <w:szCs w:val="20"/>
        </w:rPr>
        <w:t>User Manual</w:t>
      </w:r>
    </w:p>
    <w:p w14:paraId="464CF33D" w14:textId="3AA23AC0" w:rsidR="007742F5" w:rsidRPr="00B203AF" w:rsidRDefault="007742F5" w:rsidP="00DB6454">
      <w:pPr>
        <w:pStyle w:val="ListParagraph"/>
        <w:numPr>
          <w:ilvl w:val="0"/>
          <w:numId w:val="35"/>
        </w:numPr>
        <w:jc w:val="both"/>
        <w:rPr>
          <w:rFonts w:asciiTheme="majorHAnsi" w:eastAsiaTheme="minorHAnsi" w:hAnsiTheme="majorHAnsi" w:cstheme="majorHAnsi"/>
          <w:sz w:val="20"/>
          <w:szCs w:val="20"/>
        </w:rPr>
      </w:pPr>
      <w:r w:rsidRPr="00B203AF">
        <w:rPr>
          <w:rFonts w:asciiTheme="majorHAnsi" w:eastAsiaTheme="minorHAnsi" w:hAnsiTheme="majorHAnsi" w:cstheme="majorHAnsi"/>
          <w:sz w:val="20"/>
          <w:szCs w:val="20"/>
        </w:rPr>
        <w:t xml:space="preserve">List of </w:t>
      </w:r>
      <w:proofErr w:type="spellStart"/>
      <w:r w:rsidRPr="00B203AF">
        <w:rPr>
          <w:rFonts w:asciiTheme="majorHAnsi" w:eastAsiaTheme="minorHAnsi" w:hAnsiTheme="majorHAnsi" w:cstheme="majorHAnsi"/>
          <w:sz w:val="20"/>
          <w:szCs w:val="20"/>
        </w:rPr>
        <w:t>spare</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parts</w:t>
      </w:r>
      <w:proofErr w:type="spellEnd"/>
    </w:p>
    <w:p w14:paraId="382DE0A3" w14:textId="39B79730" w:rsidR="007742F5" w:rsidRPr="00B203AF" w:rsidRDefault="007742F5" w:rsidP="00DB6454">
      <w:pPr>
        <w:pStyle w:val="ListParagraph"/>
        <w:numPr>
          <w:ilvl w:val="0"/>
          <w:numId w:val="35"/>
        </w:numPr>
        <w:jc w:val="both"/>
        <w:rPr>
          <w:rFonts w:asciiTheme="majorHAnsi" w:eastAsiaTheme="minorHAnsi" w:hAnsiTheme="majorHAnsi" w:cstheme="majorHAnsi"/>
          <w:sz w:val="20"/>
          <w:szCs w:val="20"/>
        </w:rPr>
      </w:pPr>
      <w:r w:rsidRPr="00B203AF">
        <w:rPr>
          <w:rFonts w:asciiTheme="majorHAnsi" w:eastAsiaTheme="minorHAnsi" w:hAnsiTheme="majorHAnsi" w:cstheme="majorHAnsi"/>
          <w:sz w:val="20"/>
          <w:szCs w:val="20"/>
        </w:rPr>
        <w:t xml:space="preserve">And </w:t>
      </w:r>
      <w:proofErr w:type="spellStart"/>
      <w:r w:rsidRPr="00B203AF">
        <w:rPr>
          <w:rFonts w:asciiTheme="majorHAnsi" w:eastAsiaTheme="minorHAnsi" w:hAnsiTheme="majorHAnsi" w:cstheme="majorHAnsi"/>
          <w:sz w:val="20"/>
          <w:szCs w:val="20"/>
        </w:rPr>
        <w:t>other</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if</w:t>
      </w:r>
      <w:proofErr w:type="spellEnd"/>
      <w:r w:rsidRPr="00B203AF">
        <w:rPr>
          <w:rFonts w:asciiTheme="majorHAnsi" w:eastAsiaTheme="minorHAnsi" w:hAnsiTheme="majorHAnsi" w:cstheme="majorHAnsi"/>
          <w:sz w:val="20"/>
          <w:szCs w:val="20"/>
        </w:rPr>
        <w:t xml:space="preserve"> </w:t>
      </w:r>
      <w:proofErr w:type="spellStart"/>
      <w:r w:rsidRPr="00B203AF">
        <w:rPr>
          <w:rFonts w:asciiTheme="majorHAnsi" w:eastAsiaTheme="minorHAnsi" w:hAnsiTheme="majorHAnsi" w:cstheme="majorHAnsi"/>
          <w:sz w:val="20"/>
          <w:szCs w:val="20"/>
        </w:rPr>
        <w:t>applicable</w:t>
      </w:r>
      <w:proofErr w:type="spellEnd"/>
      <w:r w:rsidRPr="00B203AF">
        <w:rPr>
          <w:rFonts w:asciiTheme="majorHAnsi" w:eastAsiaTheme="minorHAnsi" w:hAnsiTheme="majorHAnsi" w:cstheme="majorHAnsi"/>
          <w:sz w:val="20"/>
          <w:szCs w:val="20"/>
        </w:rPr>
        <w:t>)</w:t>
      </w:r>
    </w:p>
    <w:p w14:paraId="463453BE" w14:textId="77777777" w:rsidR="00FF418B" w:rsidRPr="00B203AF" w:rsidRDefault="00E86BB1">
      <w:pPr>
        <w:numPr>
          <w:ilvl w:val="0"/>
          <w:numId w:val="17"/>
        </w:numPr>
        <w:spacing w:after="0" w:line="240" w:lineRule="auto"/>
        <w:jc w:val="both"/>
        <w:rPr>
          <w:rFonts w:asciiTheme="majorHAnsi" w:eastAsia="Times New Roman" w:hAnsiTheme="majorHAnsi" w:cstheme="majorHAnsi"/>
          <w:sz w:val="20"/>
          <w:szCs w:val="20"/>
        </w:rPr>
      </w:pPr>
      <w:r w:rsidRPr="00B203AF">
        <w:rPr>
          <w:rFonts w:asciiTheme="majorHAnsi" w:eastAsia="Tahoma" w:hAnsiTheme="majorHAnsi" w:cstheme="majorHAnsi"/>
          <w:b/>
          <w:bCs/>
          <w:kern w:val="1"/>
          <w:sz w:val="20"/>
          <w:szCs w:val="20"/>
          <w:lang w:eastAsia="hi-IN" w:bidi="hi-IN"/>
        </w:rPr>
        <w:t xml:space="preserve">CPV </w:t>
      </w:r>
      <w:proofErr w:type="spellStart"/>
      <w:r w:rsidRPr="00B203AF">
        <w:rPr>
          <w:rFonts w:asciiTheme="majorHAnsi" w:eastAsia="Times New Roman" w:hAnsiTheme="majorHAnsi" w:cstheme="majorHAnsi"/>
          <w:b/>
          <w:bCs/>
          <w:sz w:val="20"/>
          <w:szCs w:val="20"/>
        </w:rPr>
        <w:t>code</w:t>
      </w:r>
      <w:proofErr w:type="spellEnd"/>
      <w:r w:rsidRPr="00B203AF">
        <w:rPr>
          <w:rFonts w:asciiTheme="majorHAnsi" w:eastAsia="Tahoma" w:hAnsiTheme="majorHAnsi" w:cstheme="majorHAnsi"/>
          <w:b/>
          <w:bCs/>
          <w:kern w:val="1"/>
          <w:sz w:val="20"/>
          <w:szCs w:val="20"/>
          <w:lang w:eastAsia="hi-IN" w:bidi="hi-IN"/>
        </w:rPr>
        <w:t>:</w:t>
      </w:r>
    </w:p>
    <w:p w14:paraId="607D8639" w14:textId="2BCAB3FC" w:rsidR="00FF418B" w:rsidRPr="00B203AF" w:rsidRDefault="007742F5">
      <w:pPr>
        <w:spacing w:after="0" w:line="240" w:lineRule="auto"/>
        <w:ind w:left="360"/>
        <w:jc w:val="both"/>
        <w:rPr>
          <w:rFonts w:asciiTheme="majorHAnsi" w:eastAsia="Times New Roman" w:hAnsiTheme="majorHAnsi" w:cstheme="majorHAnsi"/>
          <w:sz w:val="20"/>
          <w:szCs w:val="20"/>
        </w:rPr>
      </w:pPr>
      <w:r w:rsidRPr="00B203AF">
        <w:t xml:space="preserve">42000000-6 </w:t>
      </w:r>
      <w:proofErr w:type="spellStart"/>
      <w:r w:rsidRPr="00B203AF">
        <w:t>Industrial</w:t>
      </w:r>
      <w:proofErr w:type="spellEnd"/>
      <w:r w:rsidRPr="00B203AF">
        <w:t xml:space="preserve"> </w:t>
      </w:r>
      <w:proofErr w:type="spellStart"/>
      <w:r w:rsidRPr="00B203AF">
        <w:t>machinery</w:t>
      </w:r>
      <w:proofErr w:type="spellEnd"/>
    </w:p>
    <w:p w14:paraId="00000112" w14:textId="0D0F4FD5" w:rsidR="00C16621" w:rsidRPr="00B203AF" w:rsidRDefault="00C16621" w:rsidP="00CB535D">
      <w:pPr>
        <w:pBdr>
          <w:top w:val="nil"/>
          <w:left w:val="nil"/>
          <w:bottom w:val="nil"/>
          <w:right w:val="nil"/>
          <w:between w:val="nil"/>
        </w:pBdr>
        <w:spacing w:after="0" w:line="240" w:lineRule="auto"/>
        <w:jc w:val="both"/>
        <w:rPr>
          <w:rFonts w:asciiTheme="majorHAnsi" w:hAnsiTheme="majorHAnsi" w:cstheme="majorHAnsi"/>
          <w:sz w:val="20"/>
          <w:szCs w:val="20"/>
        </w:rPr>
      </w:pPr>
    </w:p>
    <w:p w14:paraId="0B96A45B" w14:textId="0970137C" w:rsidR="00FF418B" w:rsidRPr="00B203AF" w:rsidRDefault="00E86BB1">
      <w:pPr>
        <w:spacing w:after="0" w:line="240" w:lineRule="auto"/>
        <w:jc w:val="both"/>
        <w:rPr>
          <w:rFonts w:asciiTheme="majorHAnsi" w:hAnsiTheme="majorHAnsi" w:cstheme="majorHAnsi"/>
          <w:b/>
          <w:sz w:val="20"/>
          <w:szCs w:val="20"/>
        </w:rPr>
      </w:pPr>
      <w:r w:rsidRPr="00B203AF">
        <w:rPr>
          <w:rFonts w:asciiTheme="majorHAnsi" w:hAnsiTheme="majorHAnsi" w:cstheme="majorHAnsi"/>
          <w:b/>
          <w:sz w:val="20"/>
          <w:szCs w:val="20"/>
        </w:rPr>
        <w:t xml:space="preserve">IV. </w:t>
      </w:r>
      <w:r w:rsidR="007742F5" w:rsidRPr="00B203AF">
        <w:rPr>
          <w:rFonts w:asciiTheme="majorHAnsi" w:hAnsiTheme="majorHAnsi" w:cstheme="majorHAnsi"/>
          <w:b/>
          <w:sz w:val="20"/>
          <w:szCs w:val="20"/>
        </w:rPr>
        <w:t>ORDER EXECUTION SCHEDULE</w:t>
      </w:r>
    </w:p>
    <w:p w14:paraId="1BE9AD28" w14:textId="24E775E0" w:rsidR="007742F5" w:rsidRPr="00B203AF" w:rsidRDefault="007742F5" w:rsidP="007742F5">
      <w:pPr>
        <w:pStyle w:val="ListParagraph"/>
        <w:numPr>
          <w:ilvl w:val="0"/>
          <w:numId w:val="18"/>
        </w:numPr>
        <w:jc w:val="both"/>
        <w:rPr>
          <w:rFonts w:asciiTheme="majorHAnsi" w:hAnsiTheme="majorHAnsi" w:cstheme="majorHAnsi"/>
          <w:sz w:val="20"/>
          <w:szCs w:val="20"/>
          <w:lang w:val="en-US"/>
        </w:rPr>
      </w:pPr>
      <w:r w:rsidRPr="00B203AF">
        <w:rPr>
          <w:rFonts w:asciiTheme="majorHAnsi" w:hAnsiTheme="majorHAnsi" w:cstheme="majorHAnsi"/>
          <w:sz w:val="20"/>
          <w:szCs w:val="20"/>
          <w:lang w:val="en-US"/>
        </w:rPr>
        <w:t xml:space="preserve">Order completion date - </w:t>
      </w:r>
      <w:r w:rsidRPr="00B203AF">
        <w:rPr>
          <w:rFonts w:asciiTheme="majorHAnsi" w:hAnsiTheme="majorHAnsi" w:cstheme="majorHAnsi"/>
          <w:b/>
          <w:bCs/>
          <w:sz w:val="20"/>
          <w:szCs w:val="20"/>
          <w:lang w:val="en-US"/>
        </w:rPr>
        <w:t>maximum week 52/2024</w:t>
      </w:r>
      <w:r w:rsidRPr="00B203AF">
        <w:rPr>
          <w:rFonts w:asciiTheme="majorHAnsi" w:hAnsiTheme="majorHAnsi" w:cstheme="majorHAnsi"/>
          <w:sz w:val="20"/>
          <w:szCs w:val="20"/>
          <w:lang w:val="en-US"/>
        </w:rPr>
        <w:t>.</w:t>
      </w:r>
    </w:p>
    <w:p w14:paraId="6EA49C03" w14:textId="08BCFBFD" w:rsidR="007742F5" w:rsidRPr="00B203AF" w:rsidRDefault="007742F5" w:rsidP="007742F5">
      <w:pPr>
        <w:pStyle w:val="ListParagraph"/>
        <w:numPr>
          <w:ilvl w:val="0"/>
          <w:numId w:val="18"/>
        </w:numPr>
        <w:jc w:val="both"/>
        <w:rPr>
          <w:rFonts w:asciiTheme="majorHAnsi" w:hAnsiTheme="majorHAnsi" w:cstheme="majorHAnsi"/>
          <w:sz w:val="20"/>
          <w:szCs w:val="20"/>
          <w:lang w:val="en-US"/>
        </w:rPr>
      </w:pPr>
      <w:r w:rsidRPr="00B203AF">
        <w:rPr>
          <w:rFonts w:asciiTheme="majorHAnsi" w:hAnsiTheme="majorHAnsi" w:cstheme="majorHAnsi"/>
          <w:sz w:val="20"/>
          <w:szCs w:val="20"/>
          <w:lang w:val="en-US"/>
        </w:rPr>
        <w:t xml:space="preserve">Ordering Party's assembly and installation (definition: 1. All machine parts and electrical cabinets are permanently placed on the floor and are fixed. 2. All safety guards and doors are mounted, </w:t>
      </w:r>
      <w:proofErr w:type="gramStart"/>
      <w:r w:rsidRPr="00B203AF">
        <w:rPr>
          <w:rFonts w:asciiTheme="majorHAnsi" w:hAnsiTheme="majorHAnsi" w:cstheme="majorHAnsi"/>
          <w:sz w:val="20"/>
          <w:szCs w:val="20"/>
          <w:lang w:val="en-US"/>
        </w:rPr>
        <w:t>fastened</w:t>
      </w:r>
      <w:proofErr w:type="gramEnd"/>
      <w:r w:rsidRPr="00B203AF">
        <w:rPr>
          <w:rFonts w:asciiTheme="majorHAnsi" w:hAnsiTheme="majorHAnsi" w:cstheme="majorHAnsi"/>
          <w:sz w:val="20"/>
          <w:szCs w:val="20"/>
          <w:lang w:val="en-US"/>
        </w:rPr>
        <w:t xml:space="preserve"> and connected to the safety system. 3. All safety system components are connected and operational. 4. All are arranged in fixed routes. 5. All mechanical and electrical functions are ready for product lapping. 6. All grounding conductors between machine parts are installed (equipotential bonding) - </w:t>
      </w:r>
      <w:r w:rsidRPr="00B203AF">
        <w:rPr>
          <w:rFonts w:asciiTheme="majorHAnsi" w:hAnsiTheme="majorHAnsi" w:cstheme="majorHAnsi"/>
          <w:b/>
          <w:bCs/>
          <w:sz w:val="20"/>
          <w:szCs w:val="20"/>
          <w:lang w:val="en-US"/>
        </w:rPr>
        <w:t>maximum week 39/2024.</w:t>
      </w:r>
    </w:p>
    <w:p w14:paraId="3C02200B" w14:textId="2A8B617F" w:rsidR="007742F5" w:rsidRPr="00B203AF" w:rsidRDefault="007742F5" w:rsidP="007742F5">
      <w:pPr>
        <w:pStyle w:val="ListParagraph"/>
        <w:numPr>
          <w:ilvl w:val="0"/>
          <w:numId w:val="18"/>
        </w:numPr>
        <w:jc w:val="both"/>
        <w:rPr>
          <w:rFonts w:asciiTheme="majorHAnsi" w:hAnsiTheme="majorHAnsi" w:cstheme="majorHAnsi"/>
          <w:sz w:val="20"/>
          <w:szCs w:val="20"/>
          <w:lang w:val="en-US"/>
        </w:rPr>
      </w:pPr>
      <w:r w:rsidRPr="00B203AF">
        <w:rPr>
          <w:rFonts w:asciiTheme="majorHAnsi" w:hAnsiTheme="majorHAnsi" w:cstheme="majorHAnsi"/>
          <w:sz w:val="20"/>
          <w:szCs w:val="20"/>
          <w:lang w:val="en-US"/>
        </w:rPr>
        <w:t xml:space="preserve">Deadline for approved PRESAT/SAT test at the Ordering Party - </w:t>
      </w:r>
      <w:r w:rsidRPr="00B203AF">
        <w:rPr>
          <w:rFonts w:asciiTheme="majorHAnsi" w:hAnsiTheme="majorHAnsi" w:cstheme="majorHAnsi"/>
          <w:b/>
          <w:bCs/>
          <w:sz w:val="20"/>
          <w:szCs w:val="20"/>
          <w:lang w:val="en-US"/>
        </w:rPr>
        <w:t>maximum week 40/2024</w:t>
      </w:r>
      <w:r w:rsidRPr="00B203AF">
        <w:rPr>
          <w:rFonts w:asciiTheme="majorHAnsi" w:hAnsiTheme="majorHAnsi" w:cstheme="majorHAnsi"/>
          <w:sz w:val="20"/>
          <w:szCs w:val="20"/>
          <w:lang w:val="en-US"/>
        </w:rPr>
        <w:t>.</w:t>
      </w:r>
    </w:p>
    <w:p w14:paraId="25EE8366" w14:textId="7AB51426" w:rsidR="007742F5" w:rsidRPr="00B203AF" w:rsidRDefault="007742F5" w:rsidP="007742F5">
      <w:pPr>
        <w:pStyle w:val="ListParagraph"/>
        <w:numPr>
          <w:ilvl w:val="0"/>
          <w:numId w:val="18"/>
        </w:numPr>
        <w:jc w:val="both"/>
        <w:rPr>
          <w:rFonts w:asciiTheme="majorHAnsi" w:hAnsiTheme="majorHAnsi" w:cstheme="majorHAnsi"/>
          <w:bCs/>
          <w:strike/>
          <w:sz w:val="20"/>
          <w:szCs w:val="20"/>
          <w:lang w:val="en-US"/>
        </w:rPr>
      </w:pPr>
      <w:r w:rsidRPr="00B203AF">
        <w:rPr>
          <w:rFonts w:asciiTheme="majorHAnsi" w:hAnsiTheme="majorHAnsi" w:cstheme="majorHAnsi"/>
          <w:sz w:val="20"/>
          <w:szCs w:val="20"/>
          <w:lang w:val="en-US"/>
        </w:rPr>
        <w:t xml:space="preserve">Deadline for approved PET (full scale test) at the Ordering Party - </w:t>
      </w:r>
      <w:r w:rsidRPr="00B203AF">
        <w:rPr>
          <w:rFonts w:asciiTheme="majorHAnsi" w:hAnsiTheme="majorHAnsi" w:cstheme="majorHAnsi"/>
          <w:b/>
          <w:bCs/>
          <w:sz w:val="20"/>
          <w:szCs w:val="20"/>
          <w:lang w:val="en-US"/>
        </w:rPr>
        <w:t>maximum week 52/2024</w:t>
      </w:r>
      <w:r w:rsidRPr="00B203AF">
        <w:rPr>
          <w:rFonts w:asciiTheme="majorHAnsi" w:hAnsiTheme="majorHAnsi" w:cstheme="majorHAnsi"/>
          <w:sz w:val="20"/>
          <w:szCs w:val="20"/>
          <w:lang w:val="en-US"/>
        </w:rPr>
        <w:t>.</w:t>
      </w:r>
    </w:p>
    <w:p w14:paraId="7223322A" w14:textId="2D080DC3" w:rsidR="00FF418B" w:rsidRPr="00B203AF" w:rsidRDefault="00E86BB1">
      <w:pPr>
        <w:numPr>
          <w:ilvl w:val="0"/>
          <w:numId w:val="18"/>
        </w:numPr>
        <w:shd w:val="clear" w:color="auto" w:fill="FFFFFF"/>
        <w:spacing w:after="0" w:line="240" w:lineRule="auto"/>
        <w:jc w:val="both"/>
        <w:rPr>
          <w:rFonts w:asciiTheme="majorHAnsi" w:eastAsia="Times New Roman" w:hAnsiTheme="majorHAnsi" w:cstheme="majorHAnsi"/>
          <w:sz w:val="20"/>
          <w:szCs w:val="20"/>
          <w:lang w:val="en-US"/>
        </w:rPr>
      </w:pPr>
      <w:r w:rsidRPr="00B203AF">
        <w:rPr>
          <w:rFonts w:asciiTheme="majorHAnsi" w:eastAsia="Times New Roman" w:hAnsiTheme="majorHAnsi" w:cstheme="majorHAnsi"/>
          <w:sz w:val="20"/>
          <w:szCs w:val="20"/>
          <w:lang w:val="en-US"/>
        </w:rPr>
        <w:t xml:space="preserve">The date of completion of the contract shall be the date on which the </w:t>
      </w:r>
      <w:r w:rsidR="001D050F" w:rsidRPr="00B203AF">
        <w:rPr>
          <w:rFonts w:asciiTheme="majorHAnsi" w:eastAsia="Times New Roman" w:hAnsiTheme="majorHAnsi" w:cstheme="majorHAnsi"/>
          <w:sz w:val="20"/>
          <w:szCs w:val="20"/>
          <w:lang w:val="en-US"/>
        </w:rPr>
        <w:t>Ordering Party</w:t>
      </w:r>
      <w:r w:rsidRPr="00B203AF">
        <w:rPr>
          <w:rFonts w:asciiTheme="majorHAnsi" w:eastAsia="Times New Roman" w:hAnsiTheme="majorHAnsi" w:cstheme="majorHAnsi"/>
          <w:sz w:val="20"/>
          <w:szCs w:val="20"/>
          <w:lang w:val="en-US"/>
        </w:rPr>
        <w:t xml:space="preserve"> and the Contractor sign the final acceptance protocol without reservations.</w:t>
      </w:r>
    </w:p>
    <w:p w14:paraId="00000118" w14:textId="77777777" w:rsidR="00C16621" w:rsidRPr="00B203AF" w:rsidRDefault="00C16621" w:rsidP="00CE7FF8">
      <w:pPr>
        <w:pBdr>
          <w:top w:val="nil"/>
          <w:left w:val="nil"/>
          <w:bottom w:val="nil"/>
          <w:right w:val="nil"/>
          <w:between w:val="nil"/>
        </w:pBdr>
        <w:shd w:val="clear" w:color="auto" w:fill="FFFFFF"/>
        <w:spacing w:after="0" w:line="240" w:lineRule="auto"/>
        <w:ind w:left="502"/>
        <w:jc w:val="both"/>
        <w:rPr>
          <w:rFonts w:asciiTheme="majorHAnsi" w:hAnsiTheme="majorHAnsi" w:cstheme="majorHAnsi"/>
          <w:sz w:val="20"/>
          <w:szCs w:val="20"/>
          <w:lang w:val="en-US"/>
        </w:rPr>
      </w:pPr>
    </w:p>
    <w:p w14:paraId="4B485850" w14:textId="77777777" w:rsidR="00FF418B" w:rsidRPr="005E7C8E" w:rsidRDefault="00E86BB1">
      <w:pPr>
        <w:spacing w:after="0" w:line="240" w:lineRule="auto"/>
        <w:jc w:val="both"/>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t>V. DESCRIPTION OF THE METHOD OF SUBMITTING TENDERS</w:t>
      </w:r>
    </w:p>
    <w:p w14:paraId="3170D3FF" w14:textId="7A8D2C73" w:rsidR="00FF418B" w:rsidRPr="005E7C8E" w:rsidRDefault="00E86BB1">
      <w:pPr>
        <w:numPr>
          <w:ilvl w:val="0"/>
          <w:numId w:val="8"/>
        </w:numPr>
        <w:pBdr>
          <w:top w:val="nil"/>
          <w:left w:val="nil"/>
          <w:bottom w:val="nil"/>
          <w:right w:val="nil"/>
          <w:between w:val="nil"/>
        </w:pBdr>
        <w:spacing w:after="0" w:line="240" w:lineRule="auto"/>
        <w:ind w:left="426" w:hanging="284"/>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proposed price should be presented in the </w:t>
      </w:r>
      <w:r w:rsidRPr="005E7C8E">
        <w:rPr>
          <w:rFonts w:asciiTheme="majorHAnsi" w:hAnsiTheme="majorHAnsi" w:cstheme="majorHAnsi"/>
          <w:b/>
          <w:color w:val="000000"/>
          <w:sz w:val="20"/>
          <w:szCs w:val="20"/>
          <w:lang w:val="en-US"/>
        </w:rPr>
        <w:t>Bid Form (</w:t>
      </w:r>
      <w:r w:rsidR="001D050F">
        <w:rPr>
          <w:rFonts w:asciiTheme="majorHAnsi" w:hAnsiTheme="majorHAnsi" w:cstheme="majorHAnsi"/>
          <w:b/>
          <w:color w:val="000000"/>
          <w:sz w:val="20"/>
          <w:szCs w:val="20"/>
          <w:lang w:val="en-US"/>
        </w:rPr>
        <w:t>Attachment</w:t>
      </w:r>
      <w:r w:rsidRPr="005E7C8E">
        <w:rPr>
          <w:rFonts w:asciiTheme="majorHAnsi" w:hAnsiTheme="majorHAnsi" w:cstheme="majorHAnsi"/>
          <w:b/>
          <w:color w:val="000000"/>
          <w:sz w:val="20"/>
          <w:szCs w:val="20"/>
          <w:lang w:val="en-US"/>
        </w:rPr>
        <w:t xml:space="preserve"> 1)</w:t>
      </w:r>
      <w:r w:rsidRPr="005E7C8E">
        <w:rPr>
          <w:rFonts w:asciiTheme="majorHAnsi" w:hAnsiTheme="majorHAnsi" w:cstheme="majorHAnsi"/>
          <w:color w:val="000000"/>
          <w:sz w:val="20"/>
          <w:szCs w:val="20"/>
          <w:lang w:val="en-US"/>
        </w:rPr>
        <w:t xml:space="preserve">. </w:t>
      </w:r>
    </w:p>
    <w:p w14:paraId="5081BCCC" w14:textId="3290D80F" w:rsidR="00FF418B" w:rsidRPr="00C929AE" w:rsidRDefault="005D108F">
      <w:pPr>
        <w:numPr>
          <w:ilvl w:val="0"/>
          <w:numId w:val="8"/>
        </w:numPr>
        <w:pBdr>
          <w:top w:val="nil"/>
          <w:left w:val="nil"/>
          <w:bottom w:val="nil"/>
          <w:right w:val="nil"/>
          <w:between w:val="nil"/>
        </w:pBdr>
        <w:spacing w:after="0" w:line="240" w:lineRule="auto"/>
        <w:ind w:left="426" w:hanging="284"/>
        <w:jc w:val="both"/>
        <w:rPr>
          <w:rFonts w:asciiTheme="majorHAnsi" w:hAnsiTheme="majorHAnsi" w:cstheme="majorHAnsi"/>
          <w:color w:val="000000"/>
          <w:sz w:val="20"/>
          <w:szCs w:val="20"/>
          <w:lang w:val="en-US"/>
        </w:rPr>
      </w:pPr>
      <w:r w:rsidRPr="005D108F">
        <w:rPr>
          <w:rFonts w:asciiTheme="majorHAnsi" w:hAnsiTheme="majorHAnsi" w:cstheme="majorHAnsi"/>
          <w:color w:val="000000" w:themeColor="text1"/>
          <w:sz w:val="20"/>
          <w:szCs w:val="20"/>
          <w:lang w:val="en-US"/>
        </w:rPr>
        <w:t xml:space="preserve">The value of the offer must be presented in monetary </w:t>
      </w:r>
      <w:r w:rsidRPr="00C929AE">
        <w:rPr>
          <w:rFonts w:asciiTheme="majorHAnsi" w:hAnsiTheme="majorHAnsi" w:cstheme="majorHAnsi"/>
          <w:color w:val="000000" w:themeColor="text1"/>
          <w:sz w:val="20"/>
          <w:szCs w:val="20"/>
          <w:lang w:val="en-US"/>
        </w:rPr>
        <w:t xml:space="preserve">units as the net price of each paint line and the total net price of the subject of the </w:t>
      </w:r>
      <w:proofErr w:type="gramStart"/>
      <w:r w:rsidRPr="00C929AE">
        <w:rPr>
          <w:rFonts w:asciiTheme="majorHAnsi" w:hAnsiTheme="majorHAnsi" w:cstheme="majorHAnsi"/>
          <w:color w:val="000000" w:themeColor="text1"/>
          <w:sz w:val="20"/>
          <w:szCs w:val="20"/>
          <w:lang w:val="en-US"/>
        </w:rPr>
        <w:t>order ,</w:t>
      </w:r>
      <w:proofErr w:type="gramEnd"/>
      <w:r w:rsidRPr="00C929AE">
        <w:rPr>
          <w:rFonts w:asciiTheme="majorHAnsi" w:hAnsiTheme="majorHAnsi" w:cstheme="majorHAnsi"/>
          <w:color w:val="000000" w:themeColor="text1"/>
          <w:sz w:val="20"/>
          <w:szCs w:val="20"/>
          <w:lang w:val="en-US"/>
        </w:rPr>
        <w:t xml:space="preserve"> with an accuracy of two decimal places.</w:t>
      </w:r>
    </w:p>
    <w:p w14:paraId="1C34ABD0" w14:textId="7A0DBCDF" w:rsidR="00FF418B" w:rsidRPr="00C929AE" w:rsidRDefault="005D108F">
      <w:pPr>
        <w:numPr>
          <w:ilvl w:val="0"/>
          <w:numId w:val="8"/>
        </w:numPr>
        <w:pBdr>
          <w:top w:val="nil"/>
          <w:left w:val="nil"/>
          <w:bottom w:val="nil"/>
          <w:right w:val="nil"/>
          <w:between w:val="nil"/>
        </w:pBdr>
        <w:spacing w:after="0" w:line="240" w:lineRule="auto"/>
        <w:ind w:left="426" w:hanging="284"/>
        <w:jc w:val="both"/>
        <w:rPr>
          <w:rFonts w:asciiTheme="majorHAnsi" w:hAnsiTheme="majorHAnsi" w:cstheme="majorHAnsi"/>
          <w:color w:val="000000"/>
          <w:sz w:val="20"/>
          <w:szCs w:val="20"/>
          <w:lang w:val="en-US"/>
        </w:rPr>
      </w:pPr>
      <w:r w:rsidRPr="00C929AE">
        <w:rPr>
          <w:rFonts w:asciiTheme="majorHAnsi" w:hAnsiTheme="majorHAnsi" w:cstheme="majorHAnsi"/>
          <w:sz w:val="20"/>
          <w:szCs w:val="20"/>
          <w:lang w:val="en-US"/>
        </w:rPr>
        <w:t>The total net price of the Subject of the contract shall constitute the criterion for evaluation of bids, in accordance with the terms and conditions specified in Chapter VII of this Request for Proposal. In addition, the service response time after reporting a defect will additionally be evaluated.</w:t>
      </w:r>
    </w:p>
    <w:p w14:paraId="2BB00BE7" w14:textId="5D5A7B40" w:rsidR="00FF418B" w:rsidRPr="005E7C8E" w:rsidRDefault="00E86BB1">
      <w:pPr>
        <w:numPr>
          <w:ilvl w:val="0"/>
          <w:numId w:val="8"/>
        </w:numPr>
        <w:pBdr>
          <w:top w:val="nil"/>
          <w:left w:val="nil"/>
          <w:bottom w:val="nil"/>
          <w:right w:val="nil"/>
          <w:between w:val="nil"/>
        </w:pBdr>
        <w:spacing w:after="0" w:line="240" w:lineRule="auto"/>
        <w:ind w:left="426" w:hanging="284"/>
        <w:jc w:val="both"/>
        <w:rPr>
          <w:rFonts w:asciiTheme="majorHAnsi" w:hAnsiTheme="majorHAnsi" w:cstheme="majorHAnsi"/>
          <w:sz w:val="20"/>
          <w:szCs w:val="20"/>
          <w:lang w:val="en-US"/>
        </w:rPr>
      </w:pPr>
      <w:r w:rsidRPr="005E7C8E">
        <w:rPr>
          <w:rFonts w:asciiTheme="majorHAnsi" w:hAnsiTheme="majorHAnsi" w:cstheme="majorHAnsi"/>
          <w:color w:val="000000" w:themeColor="text1"/>
          <w:sz w:val="20"/>
          <w:szCs w:val="20"/>
          <w:lang w:val="en-US"/>
        </w:rPr>
        <w:lastRenderedPageBreak/>
        <w:t xml:space="preserve">If any amounts are quoted in </w:t>
      </w:r>
      <w:r w:rsidRPr="005E7C8E">
        <w:rPr>
          <w:rFonts w:asciiTheme="majorHAnsi" w:hAnsiTheme="majorHAnsi" w:cstheme="majorHAnsi"/>
          <w:sz w:val="20"/>
          <w:szCs w:val="20"/>
          <w:lang w:val="en-US"/>
        </w:rPr>
        <w:t xml:space="preserve">foreign </w:t>
      </w:r>
      <w:r w:rsidRPr="005E7C8E">
        <w:rPr>
          <w:rFonts w:asciiTheme="majorHAnsi" w:hAnsiTheme="majorHAnsi" w:cstheme="majorHAnsi"/>
          <w:color w:val="000000" w:themeColor="text1"/>
          <w:sz w:val="20"/>
          <w:szCs w:val="20"/>
          <w:lang w:val="en-US"/>
        </w:rPr>
        <w:t>currencies</w:t>
      </w:r>
      <w:r w:rsidRPr="005E7C8E">
        <w:rPr>
          <w:rFonts w:asciiTheme="majorHAnsi" w:hAnsiTheme="majorHAnsi" w:cstheme="majorHAnsi"/>
          <w:sz w:val="20"/>
          <w:szCs w:val="20"/>
          <w:lang w:val="en-US"/>
        </w:rPr>
        <w:t xml:space="preserve">, the </w:t>
      </w:r>
      <w:r w:rsidR="00507854">
        <w:rPr>
          <w:rFonts w:asciiTheme="majorHAnsi" w:hAnsiTheme="majorHAnsi" w:cstheme="majorHAnsi"/>
          <w:b/>
          <w:bCs/>
          <w:sz w:val="20"/>
          <w:szCs w:val="20"/>
          <w:lang w:val="en-US"/>
        </w:rPr>
        <w:t>Ordering Party</w:t>
      </w:r>
      <w:r w:rsidRPr="005E7C8E">
        <w:rPr>
          <w:rFonts w:asciiTheme="majorHAnsi" w:hAnsiTheme="majorHAnsi" w:cstheme="majorHAnsi"/>
          <w:sz w:val="20"/>
          <w:szCs w:val="20"/>
          <w:lang w:val="en-US"/>
        </w:rPr>
        <w:t xml:space="preserve"> will convert these amounts to PLN at the average exchange rate of the National Bank of Poland </w:t>
      </w:r>
      <w:r w:rsidRPr="009B44F1">
        <w:rPr>
          <w:rFonts w:asciiTheme="majorHAnsi" w:hAnsiTheme="majorHAnsi" w:cstheme="majorHAnsi"/>
          <w:sz w:val="20"/>
          <w:szCs w:val="20"/>
          <w:lang w:val="en-US"/>
        </w:rPr>
        <w:t>announced on</w:t>
      </w:r>
      <w:r w:rsidR="004111F3" w:rsidRPr="009B44F1">
        <w:rPr>
          <w:rFonts w:asciiTheme="majorHAnsi" w:hAnsiTheme="majorHAnsi" w:cstheme="majorHAnsi"/>
          <w:b/>
          <w:bCs/>
          <w:sz w:val="20"/>
          <w:szCs w:val="20"/>
          <w:lang w:val="en-US"/>
        </w:rPr>
        <w:t xml:space="preserve"> </w:t>
      </w:r>
      <w:r w:rsidR="00386D99" w:rsidRPr="009B44F1">
        <w:rPr>
          <w:rFonts w:asciiTheme="minorHAnsi" w:hAnsiTheme="minorHAnsi" w:cstheme="minorHAnsi"/>
          <w:b/>
          <w:bCs/>
          <w:lang w:val="en-US"/>
        </w:rPr>
        <w:t>16.05</w:t>
      </w:r>
      <w:r w:rsidR="00386D99" w:rsidRPr="00386D99">
        <w:rPr>
          <w:rFonts w:asciiTheme="minorHAnsi" w:hAnsiTheme="minorHAnsi" w:cstheme="minorHAnsi"/>
          <w:b/>
          <w:bCs/>
          <w:lang w:val="en-US"/>
        </w:rPr>
        <w:t>.2024 r.</w:t>
      </w:r>
    </w:p>
    <w:p w14:paraId="7DE8EA7F" w14:textId="77777777" w:rsidR="00FF418B" w:rsidRPr="005E7C8E" w:rsidRDefault="00E86BB1">
      <w:pPr>
        <w:numPr>
          <w:ilvl w:val="0"/>
          <w:numId w:val="8"/>
        </w:numPr>
        <w:pBdr>
          <w:top w:val="nil"/>
          <w:left w:val="nil"/>
          <w:bottom w:val="nil"/>
          <w:right w:val="nil"/>
          <w:between w:val="nil"/>
        </w:pBdr>
        <w:spacing w:after="0" w:line="240" w:lineRule="auto"/>
        <w:ind w:left="426" w:hanging="284"/>
        <w:jc w:val="both"/>
        <w:rPr>
          <w:rFonts w:asciiTheme="majorHAnsi" w:hAnsiTheme="majorHAnsi" w:cstheme="majorHAnsi"/>
          <w:sz w:val="20"/>
          <w:szCs w:val="20"/>
          <w:lang w:val="en-US"/>
        </w:rPr>
      </w:pPr>
      <w:proofErr w:type="spellStart"/>
      <w:r w:rsidRPr="00404211">
        <w:rPr>
          <w:rFonts w:asciiTheme="majorHAnsi" w:eastAsia="Arial Unicode MS" w:hAnsiTheme="majorHAnsi" w:cstheme="majorHAnsi"/>
          <w:kern w:val="2"/>
          <w:sz w:val="20"/>
          <w:szCs w:val="20"/>
          <w:lang w:val="x-none" w:eastAsia="hi-IN" w:bidi="hi-IN"/>
        </w:rPr>
        <w:t>When</w:t>
      </w:r>
      <w:proofErr w:type="spellEnd"/>
      <w:r w:rsidRPr="00404211">
        <w:rPr>
          <w:rFonts w:asciiTheme="majorHAnsi" w:eastAsia="Arial Unicode MS" w:hAnsiTheme="majorHAnsi" w:cstheme="majorHAnsi"/>
          <w:kern w:val="2"/>
          <w:sz w:val="20"/>
          <w:szCs w:val="20"/>
          <w:lang w:val="x-none" w:eastAsia="hi-IN" w:bidi="hi-IN"/>
        </w:rPr>
        <w:t xml:space="preserve"> </w:t>
      </w:r>
      <w:proofErr w:type="spellStart"/>
      <w:r w:rsidRPr="00404211">
        <w:rPr>
          <w:rFonts w:asciiTheme="majorHAnsi" w:eastAsia="Arial Unicode MS" w:hAnsiTheme="majorHAnsi" w:cstheme="majorHAnsi"/>
          <w:kern w:val="2"/>
          <w:sz w:val="20"/>
          <w:szCs w:val="20"/>
          <w:lang w:val="x-none" w:eastAsia="hi-IN" w:bidi="hi-IN"/>
        </w:rPr>
        <w:t>quoting</w:t>
      </w:r>
      <w:proofErr w:type="spellEnd"/>
      <w:r w:rsidRPr="00404211">
        <w:rPr>
          <w:rFonts w:asciiTheme="majorHAnsi" w:eastAsia="Arial Unicode MS" w:hAnsiTheme="majorHAnsi" w:cstheme="majorHAnsi"/>
          <w:kern w:val="2"/>
          <w:sz w:val="20"/>
          <w:szCs w:val="20"/>
          <w:lang w:val="x-none" w:eastAsia="hi-IN" w:bidi="hi-IN"/>
        </w:rPr>
        <w:t xml:space="preserve"> </w:t>
      </w:r>
      <w:proofErr w:type="spellStart"/>
      <w:r w:rsidRPr="00404211">
        <w:rPr>
          <w:rFonts w:asciiTheme="majorHAnsi" w:eastAsia="Arial Unicode MS" w:hAnsiTheme="majorHAnsi" w:cstheme="majorHAnsi"/>
          <w:kern w:val="2"/>
          <w:sz w:val="20"/>
          <w:szCs w:val="20"/>
          <w:lang w:val="x-none" w:eastAsia="hi-IN" w:bidi="hi-IN"/>
        </w:rPr>
        <w:t>prices</w:t>
      </w:r>
      <w:proofErr w:type="spellEnd"/>
      <w:r w:rsidRPr="005E7C8E">
        <w:rPr>
          <w:rFonts w:asciiTheme="majorHAnsi" w:hAnsiTheme="majorHAnsi" w:cstheme="majorHAnsi"/>
          <w:sz w:val="20"/>
          <w:szCs w:val="20"/>
          <w:lang w:val="en-US"/>
        </w:rPr>
        <w:t xml:space="preserve">, </w:t>
      </w:r>
      <w:proofErr w:type="spellStart"/>
      <w:r w:rsidRPr="00404211">
        <w:rPr>
          <w:rFonts w:asciiTheme="majorHAnsi" w:eastAsia="Arial Unicode MS" w:hAnsiTheme="majorHAnsi" w:cstheme="majorHAnsi"/>
          <w:kern w:val="2"/>
          <w:sz w:val="20"/>
          <w:szCs w:val="20"/>
          <w:lang w:val="x-none" w:eastAsia="hi-IN" w:bidi="hi-IN"/>
        </w:rPr>
        <w:t>all</w:t>
      </w:r>
      <w:proofErr w:type="spellEnd"/>
      <w:r w:rsidRPr="00404211">
        <w:rPr>
          <w:rFonts w:asciiTheme="majorHAnsi" w:eastAsia="Arial Unicode MS" w:hAnsiTheme="majorHAnsi" w:cstheme="majorHAnsi"/>
          <w:kern w:val="2"/>
          <w:sz w:val="20"/>
          <w:szCs w:val="20"/>
          <w:lang w:val="x-none" w:eastAsia="hi-IN" w:bidi="hi-IN"/>
        </w:rPr>
        <w:t xml:space="preserve"> </w:t>
      </w:r>
      <w:proofErr w:type="spellStart"/>
      <w:r w:rsidRPr="00404211">
        <w:rPr>
          <w:rFonts w:asciiTheme="majorHAnsi" w:eastAsia="Arial Unicode MS" w:hAnsiTheme="majorHAnsi" w:cstheme="majorHAnsi"/>
          <w:kern w:val="2"/>
          <w:sz w:val="20"/>
          <w:szCs w:val="20"/>
          <w:lang w:val="x-none" w:eastAsia="hi-IN" w:bidi="hi-IN"/>
        </w:rPr>
        <w:t>elements</w:t>
      </w:r>
      <w:proofErr w:type="spellEnd"/>
      <w:r w:rsidRPr="00404211">
        <w:rPr>
          <w:rFonts w:asciiTheme="majorHAnsi" w:eastAsia="Arial Unicode MS" w:hAnsiTheme="majorHAnsi" w:cstheme="majorHAnsi"/>
          <w:kern w:val="2"/>
          <w:sz w:val="20"/>
          <w:szCs w:val="20"/>
          <w:lang w:val="x-none" w:eastAsia="hi-IN" w:bidi="hi-IN"/>
        </w:rPr>
        <w:t xml:space="preserve"> </w:t>
      </w:r>
      <w:proofErr w:type="spellStart"/>
      <w:r w:rsidRPr="00404211">
        <w:rPr>
          <w:rFonts w:asciiTheme="majorHAnsi" w:eastAsia="Arial Unicode MS" w:hAnsiTheme="majorHAnsi" w:cstheme="majorHAnsi"/>
          <w:kern w:val="2"/>
          <w:sz w:val="20"/>
          <w:szCs w:val="20"/>
          <w:lang w:val="x-none" w:eastAsia="hi-IN" w:bidi="hi-IN"/>
        </w:rPr>
        <w:t>related</w:t>
      </w:r>
      <w:proofErr w:type="spellEnd"/>
      <w:r w:rsidRPr="00404211">
        <w:rPr>
          <w:rFonts w:asciiTheme="majorHAnsi" w:eastAsia="Arial Unicode MS" w:hAnsiTheme="majorHAnsi" w:cstheme="majorHAnsi"/>
          <w:kern w:val="2"/>
          <w:sz w:val="20"/>
          <w:szCs w:val="20"/>
          <w:lang w:val="x-none" w:eastAsia="hi-IN" w:bidi="hi-IN"/>
        </w:rPr>
        <w:t xml:space="preserve"> to the </w:t>
      </w:r>
      <w:proofErr w:type="spellStart"/>
      <w:r w:rsidRPr="00404211">
        <w:rPr>
          <w:rFonts w:asciiTheme="majorHAnsi" w:eastAsia="Arial Unicode MS" w:hAnsiTheme="majorHAnsi" w:cstheme="majorHAnsi"/>
          <w:kern w:val="2"/>
          <w:sz w:val="20"/>
          <w:szCs w:val="20"/>
          <w:lang w:val="x-none" w:eastAsia="hi-IN" w:bidi="hi-IN"/>
        </w:rPr>
        <w:t>correct</w:t>
      </w:r>
      <w:proofErr w:type="spellEnd"/>
      <w:r w:rsidRPr="00404211">
        <w:rPr>
          <w:rFonts w:asciiTheme="majorHAnsi" w:eastAsia="Arial Unicode MS" w:hAnsiTheme="majorHAnsi" w:cstheme="majorHAnsi"/>
          <w:kern w:val="2"/>
          <w:sz w:val="20"/>
          <w:szCs w:val="20"/>
          <w:lang w:val="x-none" w:eastAsia="hi-IN" w:bidi="hi-IN"/>
        </w:rPr>
        <w:t xml:space="preserve"> and </w:t>
      </w:r>
      <w:proofErr w:type="spellStart"/>
      <w:r w:rsidRPr="00404211">
        <w:rPr>
          <w:rFonts w:asciiTheme="majorHAnsi" w:eastAsia="Arial Unicode MS" w:hAnsiTheme="majorHAnsi" w:cstheme="majorHAnsi"/>
          <w:kern w:val="2"/>
          <w:sz w:val="20"/>
          <w:szCs w:val="20"/>
          <w:lang w:val="x-none" w:eastAsia="hi-IN" w:bidi="hi-IN"/>
        </w:rPr>
        <w:t>timely</w:t>
      </w:r>
      <w:proofErr w:type="spellEnd"/>
      <w:r w:rsidRPr="00404211">
        <w:rPr>
          <w:rFonts w:asciiTheme="majorHAnsi" w:eastAsia="Arial Unicode MS" w:hAnsiTheme="majorHAnsi" w:cstheme="majorHAnsi"/>
          <w:kern w:val="2"/>
          <w:sz w:val="20"/>
          <w:szCs w:val="20"/>
          <w:lang w:val="x-none" w:eastAsia="hi-IN" w:bidi="hi-IN"/>
        </w:rPr>
        <w:t xml:space="preserve"> </w:t>
      </w:r>
      <w:proofErr w:type="spellStart"/>
      <w:r w:rsidRPr="00404211">
        <w:rPr>
          <w:rFonts w:asciiTheme="majorHAnsi" w:eastAsia="Arial Unicode MS" w:hAnsiTheme="majorHAnsi" w:cstheme="majorHAnsi"/>
          <w:kern w:val="2"/>
          <w:sz w:val="20"/>
          <w:szCs w:val="20"/>
          <w:lang w:val="x-none" w:eastAsia="hi-IN" w:bidi="hi-IN"/>
        </w:rPr>
        <w:t>implementation</w:t>
      </w:r>
      <w:proofErr w:type="spellEnd"/>
      <w:r w:rsidRPr="00404211">
        <w:rPr>
          <w:rFonts w:asciiTheme="majorHAnsi" w:eastAsia="Arial Unicode MS" w:hAnsiTheme="majorHAnsi" w:cstheme="majorHAnsi"/>
          <w:kern w:val="2"/>
          <w:sz w:val="20"/>
          <w:szCs w:val="20"/>
          <w:lang w:val="x-none" w:eastAsia="hi-IN" w:bidi="hi-IN"/>
        </w:rPr>
        <w:t xml:space="preserve"> of the </w:t>
      </w:r>
      <w:r w:rsidRPr="005E7C8E">
        <w:rPr>
          <w:rFonts w:asciiTheme="majorHAnsi" w:eastAsia="Arial Unicode MS" w:hAnsiTheme="majorHAnsi" w:cstheme="majorHAnsi"/>
          <w:kern w:val="2"/>
          <w:sz w:val="20"/>
          <w:szCs w:val="20"/>
          <w:lang w:val="en-US" w:eastAsia="hi-IN" w:bidi="hi-IN"/>
        </w:rPr>
        <w:t xml:space="preserve">subject matter of the </w:t>
      </w:r>
      <w:r w:rsidRPr="005E7C8E">
        <w:rPr>
          <w:rFonts w:asciiTheme="majorHAnsi" w:hAnsiTheme="majorHAnsi" w:cstheme="majorHAnsi"/>
          <w:sz w:val="20"/>
          <w:szCs w:val="20"/>
          <w:lang w:val="en-US"/>
        </w:rPr>
        <w:t xml:space="preserve">contract and other activities necessary to hand over the subject matter of the contract </w:t>
      </w:r>
      <w:proofErr w:type="spellStart"/>
      <w:r w:rsidRPr="00404211">
        <w:rPr>
          <w:rFonts w:asciiTheme="majorHAnsi" w:eastAsia="Arial Unicode MS" w:hAnsiTheme="majorHAnsi" w:cstheme="majorHAnsi"/>
          <w:kern w:val="2"/>
          <w:sz w:val="20"/>
          <w:szCs w:val="20"/>
          <w:lang w:val="x-none" w:eastAsia="hi-IN" w:bidi="hi-IN"/>
        </w:rPr>
        <w:t>must</w:t>
      </w:r>
      <w:proofErr w:type="spellEnd"/>
      <w:r w:rsidRPr="00404211">
        <w:rPr>
          <w:rFonts w:asciiTheme="majorHAnsi" w:eastAsia="Arial Unicode MS" w:hAnsiTheme="majorHAnsi" w:cstheme="majorHAnsi"/>
          <w:kern w:val="2"/>
          <w:sz w:val="20"/>
          <w:szCs w:val="20"/>
          <w:lang w:val="x-none" w:eastAsia="hi-IN" w:bidi="hi-IN"/>
        </w:rPr>
        <w:t xml:space="preserve"> be </w:t>
      </w:r>
      <w:proofErr w:type="spellStart"/>
      <w:r w:rsidRPr="00404211">
        <w:rPr>
          <w:rFonts w:asciiTheme="majorHAnsi" w:eastAsia="Arial Unicode MS" w:hAnsiTheme="majorHAnsi" w:cstheme="majorHAnsi"/>
          <w:kern w:val="2"/>
          <w:sz w:val="20"/>
          <w:szCs w:val="20"/>
          <w:lang w:val="x-none" w:eastAsia="hi-IN" w:bidi="hi-IN"/>
        </w:rPr>
        <w:t>taken</w:t>
      </w:r>
      <w:proofErr w:type="spellEnd"/>
      <w:r w:rsidRPr="00404211">
        <w:rPr>
          <w:rFonts w:asciiTheme="majorHAnsi" w:eastAsia="Arial Unicode MS" w:hAnsiTheme="majorHAnsi" w:cstheme="majorHAnsi"/>
          <w:kern w:val="2"/>
          <w:sz w:val="20"/>
          <w:szCs w:val="20"/>
          <w:lang w:val="x-none" w:eastAsia="hi-IN" w:bidi="hi-IN"/>
        </w:rPr>
        <w:t xml:space="preserve"> </w:t>
      </w:r>
      <w:r w:rsidRPr="005E7C8E">
        <w:rPr>
          <w:rFonts w:asciiTheme="majorHAnsi" w:eastAsia="Arial Unicode MS" w:hAnsiTheme="majorHAnsi" w:cstheme="majorHAnsi"/>
          <w:kern w:val="2"/>
          <w:sz w:val="20"/>
          <w:szCs w:val="20"/>
          <w:lang w:val="en-US" w:eastAsia="hi-IN" w:bidi="hi-IN"/>
        </w:rPr>
        <w:t>into account.</w:t>
      </w:r>
    </w:p>
    <w:p w14:paraId="6B78F74E" w14:textId="77777777" w:rsidR="00FF418B" w:rsidRPr="005E7C8E" w:rsidRDefault="00E86BB1">
      <w:pPr>
        <w:numPr>
          <w:ilvl w:val="0"/>
          <w:numId w:val="8"/>
        </w:numPr>
        <w:pBdr>
          <w:top w:val="nil"/>
          <w:left w:val="nil"/>
          <w:bottom w:val="nil"/>
          <w:right w:val="nil"/>
          <w:between w:val="nil"/>
        </w:pBdr>
        <w:spacing w:after="0" w:line="240" w:lineRule="auto"/>
        <w:ind w:left="426" w:hanging="284"/>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The value of the bid will be valid for the entire period of the bid and will be binding for the contract to be concluded.</w:t>
      </w:r>
    </w:p>
    <w:p w14:paraId="00000120" w14:textId="77777777" w:rsidR="00C16621" w:rsidRPr="005E7C8E" w:rsidRDefault="00C16621" w:rsidP="00CE7FF8">
      <w:pPr>
        <w:spacing w:after="0" w:line="240" w:lineRule="auto"/>
        <w:ind w:left="426"/>
        <w:jc w:val="both"/>
        <w:rPr>
          <w:rFonts w:asciiTheme="majorHAnsi" w:hAnsiTheme="majorHAnsi" w:cstheme="majorHAnsi"/>
          <w:sz w:val="20"/>
          <w:szCs w:val="20"/>
          <w:lang w:val="en-US"/>
        </w:rPr>
      </w:pPr>
    </w:p>
    <w:p w14:paraId="1AB45E34" w14:textId="77777777" w:rsidR="00FF418B" w:rsidRPr="005E7C8E" w:rsidRDefault="00E86BB1">
      <w:pPr>
        <w:pBdr>
          <w:top w:val="nil"/>
          <w:left w:val="nil"/>
          <w:bottom w:val="nil"/>
          <w:right w:val="nil"/>
          <w:between w:val="nil"/>
        </w:pBdr>
        <w:spacing w:before="60" w:after="0" w:line="240" w:lineRule="auto"/>
        <w:jc w:val="both"/>
        <w:rPr>
          <w:rFonts w:asciiTheme="majorHAnsi" w:hAnsiTheme="majorHAnsi" w:cstheme="majorHAnsi"/>
          <w:b/>
          <w:sz w:val="20"/>
          <w:szCs w:val="20"/>
          <w:lang w:val="en-US"/>
        </w:rPr>
      </w:pPr>
      <w:r w:rsidRPr="005E7C8E">
        <w:rPr>
          <w:rFonts w:asciiTheme="majorHAnsi" w:hAnsiTheme="majorHAnsi" w:cstheme="majorHAnsi"/>
          <w:b/>
          <w:sz w:val="20"/>
          <w:szCs w:val="20"/>
          <w:lang w:val="en-US"/>
        </w:rPr>
        <w:t>VI. PLACE AND DEADLINE FOR SUBMISSION OF BIDS</w:t>
      </w:r>
    </w:p>
    <w:p w14:paraId="148EB5E7" w14:textId="3A449ACF"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sz w:val="20"/>
          <w:szCs w:val="20"/>
          <w:lang w:val="en-US"/>
        </w:rPr>
      </w:pPr>
      <w:r w:rsidRPr="005E7C8E">
        <w:rPr>
          <w:rFonts w:asciiTheme="majorHAnsi" w:hAnsiTheme="majorHAnsi" w:cstheme="majorHAnsi"/>
          <w:sz w:val="20"/>
          <w:szCs w:val="20"/>
          <w:lang w:val="en-US"/>
        </w:rPr>
        <w:t xml:space="preserve">The bid and its attachments must be submitted </w:t>
      </w:r>
      <w:r w:rsidR="003036CF" w:rsidRPr="003036CF">
        <w:rPr>
          <w:rFonts w:asciiTheme="minorHAnsi" w:hAnsiTheme="minorHAnsi" w:cstheme="minorHAnsi"/>
          <w:b/>
          <w:lang w:val="en-US"/>
        </w:rPr>
        <w:t>16.05.2024</w:t>
      </w:r>
      <w:r w:rsidR="003036CF" w:rsidRPr="003036CF">
        <w:rPr>
          <w:rFonts w:asciiTheme="minorHAnsi" w:hAnsiTheme="minorHAnsi" w:cstheme="minorHAnsi"/>
          <w:lang w:val="en-US"/>
        </w:rPr>
        <w:t xml:space="preserve"> </w:t>
      </w:r>
      <w:r w:rsidR="002963DF" w:rsidRPr="005E7C8E">
        <w:rPr>
          <w:rFonts w:asciiTheme="majorHAnsi" w:hAnsiTheme="majorHAnsi" w:cstheme="majorHAnsi"/>
          <w:sz w:val="20"/>
          <w:szCs w:val="20"/>
          <w:lang w:val="en-US"/>
        </w:rPr>
        <w:t xml:space="preserve">to the following email address: </w:t>
      </w:r>
      <w:r w:rsidR="007742F5" w:rsidRPr="007742F5">
        <w:rPr>
          <w:rFonts w:asciiTheme="minorHAnsi" w:hAnsiTheme="minorHAnsi" w:cstheme="minorHAnsi"/>
          <w:lang w:val="en-US"/>
        </w:rPr>
        <w:t>jdo@dovista.com</w:t>
      </w:r>
      <w:r w:rsidR="002963DF" w:rsidRPr="005E7C8E">
        <w:rPr>
          <w:rFonts w:asciiTheme="majorHAnsi" w:hAnsiTheme="majorHAnsi" w:cstheme="majorHAnsi"/>
          <w:sz w:val="20"/>
          <w:szCs w:val="20"/>
          <w:highlight w:val="yellow"/>
          <w:lang w:val="en-US"/>
        </w:rPr>
        <w:t>.</w:t>
      </w:r>
    </w:p>
    <w:p w14:paraId="0DABCB19" w14:textId="77777777"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sz w:val="20"/>
          <w:szCs w:val="20"/>
          <w:lang w:val="en-US"/>
        </w:rPr>
        <w:t xml:space="preserve">Bids submitted after the deadline or outside the established method of submission </w:t>
      </w:r>
      <w:r w:rsidRPr="005E7C8E">
        <w:rPr>
          <w:rFonts w:asciiTheme="majorHAnsi" w:hAnsiTheme="majorHAnsi" w:cstheme="majorHAnsi"/>
          <w:color w:val="000000"/>
          <w:sz w:val="20"/>
          <w:szCs w:val="20"/>
          <w:lang w:val="en-US"/>
        </w:rPr>
        <w:t xml:space="preserve">will </w:t>
      </w:r>
      <w:r w:rsidRPr="005E7C8E">
        <w:rPr>
          <w:rFonts w:asciiTheme="majorHAnsi" w:hAnsiTheme="majorHAnsi" w:cstheme="majorHAnsi"/>
          <w:sz w:val="20"/>
          <w:szCs w:val="20"/>
          <w:lang w:val="en-US"/>
        </w:rPr>
        <w:t xml:space="preserve">not </w:t>
      </w:r>
      <w:r w:rsidRPr="005E7C8E">
        <w:rPr>
          <w:rFonts w:asciiTheme="majorHAnsi" w:hAnsiTheme="majorHAnsi" w:cstheme="majorHAnsi"/>
          <w:color w:val="000000"/>
          <w:sz w:val="20"/>
          <w:szCs w:val="20"/>
          <w:lang w:val="en-US"/>
        </w:rPr>
        <w:t>be considered.</w:t>
      </w:r>
    </w:p>
    <w:p w14:paraId="129B30E3" w14:textId="5D617ACA"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color w:val="000000"/>
          <w:sz w:val="20"/>
          <w:szCs w:val="20"/>
          <w:lang w:val="en-US"/>
        </w:rPr>
        <w:t xml:space="preserve">The bid must be valid at least until </w:t>
      </w:r>
      <w:r w:rsidR="009B44F1" w:rsidRPr="009B44F1">
        <w:rPr>
          <w:rFonts w:asciiTheme="minorHAnsi" w:hAnsiTheme="minorHAnsi" w:cstheme="minorHAnsi"/>
          <w:b/>
          <w:color w:val="000000"/>
          <w:lang w:val="en-US"/>
        </w:rPr>
        <w:t>04.07.2024</w:t>
      </w:r>
      <w:r w:rsidR="002924AE" w:rsidRPr="005E7C8E">
        <w:rPr>
          <w:rFonts w:asciiTheme="majorHAnsi" w:hAnsiTheme="majorHAnsi" w:cstheme="majorHAnsi"/>
          <w:b/>
          <w:color w:val="000000"/>
          <w:sz w:val="20"/>
          <w:szCs w:val="20"/>
          <w:lang w:val="en-US"/>
        </w:rPr>
        <w:t>.</w:t>
      </w:r>
      <w:r w:rsidR="001D050F">
        <w:rPr>
          <w:rFonts w:asciiTheme="majorHAnsi" w:hAnsiTheme="majorHAnsi" w:cstheme="majorHAnsi"/>
          <w:b/>
          <w:color w:val="000000"/>
          <w:sz w:val="20"/>
          <w:szCs w:val="20"/>
          <w:lang w:val="en-US"/>
        </w:rPr>
        <w:t xml:space="preserve"> </w:t>
      </w:r>
      <w:r w:rsidR="002924AE" w:rsidRPr="007742F5">
        <w:rPr>
          <w:rFonts w:asciiTheme="majorHAnsi" w:hAnsiTheme="majorHAnsi" w:cstheme="majorHAnsi"/>
          <w:bCs/>
          <w:color w:val="000000"/>
          <w:sz w:val="20"/>
          <w:szCs w:val="20"/>
          <w:lang w:val="en-US"/>
        </w:rPr>
        <w:t xml:space="preserve">If the </w:t>
      </w:r>
      <w:r w:rsidRPr="007742F5">
        <w:rPr>
          <w:rFonts w:asciiTheme="majorHAnsi" w:hAnsiTheme="majorHAnsi" w:cstheme="majorHAnsi"/>
          <w:bCs/>
          <w:color w:val="000000"/>
          <w:sz w:val="20"/>
          <w:szCs w:val="20"/>
          <w:lang w:val="en-US"/>
        </w:rPr>
        <w:t>bid</w:t>
      </w:r>
      <w:r w:rsidRPr="005E7C8E">
        <w:rPr>
          <w:rFonts w:asciiTheme="majorHAnsi" w:hAnsiTheme="majorHAnsi" w:cstheme="majorHAnsi"/>
          <w:color w:val="000000"/>
          <w:sz w:val="20"/>
          <w:szCs w:val="20"/>
          <w:lang w:val="en-US"/>
        </w:rPr>
        <w:t xml:space="preserve"> validity period is not specified or is shorter,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will call on the Bidder to supplement or extend the bid validity period. If the Bidder fails to carry out the indicated actions within the specified period, the bid will be rejected as inconsistent with the contents of the request for quotation. </w:t>
      </w:r>
    </w:p>
    <w:p w14:paraId="66AF2DC8" w14:textId="0034E6A0"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color w:val="000000"/>
          <w:sz w:val="20"/>
          <w:szCs w:val="20"/>
          <w:lang w:val="en-US"/>
        </w:rPr>
        <w:t xml:space="preserve">The </w:t>
      </w:r>
      <w:r w:rsidR="001D050F">
        <w:rPr>
          <w:rFonts w:asciiTheme="majorHAnsi" w:hAnsiTheme="majorHAnsi" w:cstheme="majorHAnsi"/>
          <w:color w:val="000000"/>
          <w:sz w:val="20"/>
          <w:szCs w:val="20"/>
          <w:lang w:val="en-US"/>
        </w:rPr>
        <w:t>Ordering Party</w:t>
      </w:r>
      <w:r w:rsidR="001D050F" w:rsidRPr="005E7C8E">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 xml:space="preserve">informs that it allows for the possibility of extending the bid validity period with the prior consent of the Bidder. </w:t>
      </w:r>
    </w:p>
    <w:p w14:paraId="697C5022" w14:textId="64D01DD6" w:rsidR="00FF418B" w:rsidRPr="00C929AE" w:rsidRDefault="005D108F">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C929AE">
        <w:rPr>
          <w:rFonts w:asciiTheme="majorHAnsi" w:hAnsiTheme="majorHAnsi" w:cstheme="majorHAnsi"/>
          <w:color w:val="000000"/>
          <w:sz w:val="20"/>
          <w:szCs w:val="20"/>
          <w:lang w:val="en-US"/>
        </w:rPr>
        <w:t xml:space="preserve">Prior to the deadline for submission of bids, the Bidder may make </w:t>
      </w:r>
      <w:r w:rsidRPr="00C929AE">
        <w:rPr>
          <w:rFonts w:asciiTheme="majorHAnsi" w:hAnsiTheme="majorHAnsi" w:cstheme="majorHAnsi"/>
          <w:b/>
          <w:bCs/>
          <w:color w:val="000000"/>
          <w:sz w:val="20"/>
          <w:szCs w:val="20"/>
          <w:lang w:val="en-US"/>
        </w:rPr>
        <w:t>changes</w:t>
      </w:r>
      <w:r w:rsidRPr="00C929AE">
        <w:rPr>
          <w:rFonts w:asciiTheme="majorHAnsi" w:hAnsiTheme="majorHAnsi" w:cstheme="majorHAnsi"/>
          <w:color w:val="000000"/>
          <w:sz w:val="20"/>
          <w:szCs w:val="20"/>
          <w:lang w:val="en-US"/>
        </w:rPr>
        <w:t xml:space="preserve"> to the submitted bid or </w:t>
      </w:r>
      <w:r w:rsidRPr="00C929AE">
        <w:rPr>
          <w:rFonts w:asciiTheme="majorHAnsi" w:hAnsiTheme="majorHAnsi" w:cstheme="majorHAnsi"/>
          <w:b/>
          <w:bCs/>
          <w:color w:val="000000"/>
          <w:sz w:val="20"/>
          <w:szCs w:val="20"/>
          <w:lang w:val="en-US"/>
        </w:rPr>
        <w:t>withdraw it</w:t>
      </w:r>
      <w:r w:rsidRPr="00C929AE">
        <w:rPr>
          <w:rFonts w:asciiTheme="majorHAnsi" w:hAnsiTheme="majorHAnsi" w:cstheme="majorHAnsi"/>
          <w:color w:val="000000"/>
          <w:sz w:val="20"/>
          <w:szCs w:val="20"/>
          <w:lang w:val="en-US"/>
        </w:rPr>
        <w:t>. Amendments to the offer or its withdrawal should be delivered to the Ordering Party via email before the bid submission deadline.  An amendment or withdrawal of a bid should be additionally marked "</w:t>
      </w:r>
      <w:r w:rsidRPr="00C929AE">
        <w:rPr>
          <w:rFonts w:asciiTheme="majorHAnsi" w:hAnsiTheme="majorHAnsi" w:cstheme="majorHAnsi"/>
          <w:b/>
          <w:bCs/>
          <w:color w:val="000000"/>
          <w:sz w:val="20"/>
          <w:szCs w:val="20"/>
          <w:lang w:val="en-US"/>
        </w:rPr>
        <w:t>AMENDMENT OF OFFER</w:t>
      </w:r>
      <w:r w:rsidRPr="00C929AE">
        <w:rPr>
          <w:rFonts w:asciiTheme="majorHAnsi" w:hAnsiTheme="majorHAnsi" w:cstheme="majorHAnsi"/>
          <w:color w:val="000000"/>
          <w:sz w:val="20"/>
          <w:szCs w:val="20"/>
          <w:lang w:val="en-US"/>
        </w:rPr>
        <w:t>" or "</w:t>
      </w:r>
      <w:r w:rsidRPr="00C929AE">
        <w:rPr>
          <w:rFonts w:asciiTheme="majorHAnsi" w:hAnsiTheme="majorHAnsi" w:cstheme="majorHAnsi"/>
          <w:b/>
          <w:bCs/>
          <w:color w:val="000000"/>
          <w:sz w:val="20"/>
          <w:szCs w:val="20"/>
          <w:lang w:val="en-US"/>
        </w:rPr>
        <w:t>WITHDRAWAL OF OFFER</w:t>
      </w:r>
      <w:r w:rsidRPr="00C929AE">
        <w:rPr>
          <w:rFonts w:asciiTheme="majorHAnsi" w:hAnsiTheme="majorHAnsi" w:cstheme="majorHAnsi"/>
          <w:color w:val="000000"/>
          <w:sz w:val="20"/>
          <w:szCs w:val="20"/>
          <w:lang w:val="en-US"/>
        </w:rPr>
        <w:t>". Bid amendment or withdrawal submitted after the deadline or outside the established method of submission will not be considered.</w:t>
      </w:r>
    </w:p>
    <w:p w14:paraId="611B1991" w14:textId="43B34B9B" w:rsidR="00FF418B" w:rsidRPr="00C929A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C929AE">
        <w:rPr>
          <w:rFonts w:asciiTheme="majorHAnsi" w:hAnsiTheme="majorHAnsi" w:cstheme="majorHAnsi"/>
          <w:color w:val="000000"/>
          <w:sz w:val="20"/>
          <w:szCs w:val="20"/>
          <w:lang w:val="en-US"/>
        </w:rPr>
        <w:t xml:space="preserve">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may call upon </w:t>
      </w:r>
      <w:r w:rsidR="001D050F" w:rsidRPr="00C929AE">
        <w:rPr>
          <w:rFonts w:asciiTheme="majorHAnsi" w:hAnsiTheme="majorHAnsi" w:cstheme="majorHAnsi"/>
          <w:color w:val="000000"/>
          <w:sz w:val="20"/>
          <w:szCs w:val="20"/>
          <w:lang w:val="en-US"/>
        </w:rPr>
        <w:t>Contractors</w:t>
      </w:r>
      <w:r w:rsidRPr="00C929AE">
        <w:rPr>
          <w:rFonts w:asciiTheme="majorHAnsi" w:hAnsiTheme="majorHAnsi" w:cstheme="majorHAnsi"/>
          <w:color w:val="000000"/>
          <w:sz w:val="20"/>
          <w:szCs w:val="20"/>
          <w:lang w:val="en-US"/>
        </w:rPr>
        <w:t xml:space="preserve"> who have not submitted statements or documents required by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by the specified deadline, or who have not submitted powers of attorney, or who have submitted statements and documents required by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that contain errors, clerical or accounting errors, or who have not confirmed that the </w:t>
      </w:r>
      <w:r w:rsidR="001D050F" w:rsidRPr="00C929AE">
        <w:rPr>
          <w:rFonts w:asciiTheme="majorHAnsi" w:hAnsiTheme="majorHAnsi" w:cstheme="majorHAnsi"/>
          <w:color w:val="000000"/>
          <w:sz w:val="20"/>
          <w:szCs w:val="20"/>
          <w:lang w:val="en-US"/>
        </w:rPr>
        <w:t>Contractor</w:t>
      </w:r>
      <w:r w:rsidRPr="00C929AE">
        <w:rPr>
          <w:rFonts w:asciiTheme="majorHAnsi" w:hAnsiTheme="majorHAnsi" w:cstheme="majorHAnsi"/>
          <w:color w:val="000000"/>
          <w:sz w:val="20"/>
          <w:szCs w:val="20"/>
          <w:lang w:val="en-US"/>
        </w:rPr>
        <w:t xml:space="preserve"> meets the conditions for participation in the procedure, or who have submitted defective powers of attorney, to submit them by the specified deadline, unless their submission is subject to rejection or it would be necessary to invalidate the procedure.</w:t>
      </w:r>
    </w:p>
    <w:p w14:paraId="67B0BB1F" w14:textId="5A73D640" w:rsidR="00FF418B" w:rsidRPr="00C929A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proofErr w:type="gramStart"/>
      <w:r w:rsidRPr="00C929AE">
        <w:rPr>
          <w:rFonts w:asciiTheme="majorHAnsi" w:hAnsiTheme="majorHAnsi" w:cstheme="majorHAnsi"/>
          <w:color w:val="000000"/>
          <w:sz w:val="20"/>
          <w:szCs w:val="20"/>
          <w:lang w:val="en-US"/>
        </w:rPr>
        <w:t>In the course of</w:t>
      </w:r>
      <w:proofErr w:type="gramEnd"/>
      <w:r w:rsidRPr="00C929AE">
        <w:rPr>
          <w:rFonts w:asciiTheme="majorHAnsi" w:hAnsiTheme="majorHAnsi" w:cstheme="majorHAnsi"/>
          <w:color w:val="000000"/>
          <w:sz w:val="20"/>
          <w:szCs w:val="20"/>
          <w:lang w:val="en-US"/>
        </w:rPr>
        <w:t xml:space="preserve"> examining and evaluating bids,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may demand from Bidders </w:t>
      </w:r>
      <w:r w:rsidRPr="00C929AE">
        <w:rPr>
          <w:rFonts w:asciiTheme="majorHAnsi" w:hAnsiTheme="majorHAnsi" w:cstheme="majorHAnsi"/>
          <w:b/>
          <w:color w:val="000000"/>
          <w:sz w:val="20"/>
          <w:szCs w:val="20"/>
          <w:lang w:val="en-US"/>
        </w:rPr>
        <w:t xml:space="preserve">clarifications </w:t>
      </w:r>
      <w:r w:rsidRPr="00C929AE">
        <w:rPr>
          <w:rFonts w:asciiTheme="majorHAnsi" w:hAnsiTheme="majorHAnsi" w:cstheme="majorHAnsi"/>
          <w:color w:val="000000"/>
          <w:sz w:val="20"/>
          <w:szCs w:val="20"/>
          <w:lang w:val="en-US"/>
        </w:rPr>
        <w:t xml:space="preserve">and additions to the content of the submitted bids within a specified period. If the clarifications are not submitted within the specified period, </w:t>
      </w:r>
      <w:r w:rsidRPr="00C929AE">
        <w:rPr>
          <w:rFonts w:asciiTheme="majorHAnsi" w:hAnsiTheme="majorHAnsi" w:cstheme="majorHAnsi"/>
          <w:b/>
          <w:color w:val="000000"/>
          <w:sz w:val="20"/>
          <w:szCs w:val="20"/>
          <w:lang w:val="en-US"/>
        </w:rPr>
        <w:t>the bid will be rejected.</w:t>
      </w:r>
    </w:p>
    <w:p w14:paraId="0207803D" w14:textId="62D710C8" w:rsidR="00FF418B" w:rsidRPr="00C929A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C929AE">
        <w:rPr>
          <w:rFonts w:asciiTheme="majorHAnsi" w:hAnsiTheme="majorHAnsi" w:cstheme="majorHAnsi"/>
          <w:color w:val="000000"/>
          <w:sz w:val="20"/>
          <w:szCs w:val="20"/>
          <w:lang w:val="en-US"/>
        </w:rPr>
        <w:t xml:space="preserve">If the price or cost offered by the Bidder seems abnormally low in relation to the subject matter of the contract, i.e. differs by more than 30% from the arithmetic mean of the prices of all valid offers not subject to rejection, or raises doubts of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as to the possibility of executing the </w:t>
      </w:r>
      <w:r w:rsidR="001D050F" w:rsidRPr="00C929AE">
        <w:rPr>
          <w:rFonts w:asciiTheme="majorHAnsi" w:hAnsiTheme="majorHAnsi" w:cstheme="majorHAnsi"/>
          <w:color w:val="000000"/>
          <w:sz w:val="20"/>
          <w:szCs w:val="20"/>
          <w:lang w:val="en-US"/>
        </w:rPr>
        <w:t>S</w:t>
      </w:r>
      <w:r w:rsidRPr="00C929AE">
        <w:rPr>
          <w:rFonts w:asciiTheme="majorHAnsi" w:hAnsiTheme="majorHAnsi" w:cstheme="majorHAnsi"/>
          <w:color w:val="000000"/>
          <w:sz w:val="20"/>
          <w:szCs w:val="20"/>
          <w:lang w:val="en-US"/>
        </w:rPr>
        <w:t xml:space="preserve">ubject of the </w:t>
      </w:r>
      <w:r w:rsidR="001D050F" w:rsidRPr="00C929AE">
        <w:rPr>
          <w:rFonts w:asciiTheme="majorHAnsi" w:hAnsiTheme="majorHAnsi" w:cstheme="majorHAnsi"/>
          <w:color w:val="000000"/>
          <w:sz w:val="20"/>
          <w:szCs w:val="20"/>
          <w:lang w:val="en-US"/>
        </w:rPr>
        <w:t>C</w:t>
      </w:r>
      <w:r w:rsidRPr="00C929AE">
        <w:rPr>
          <w:rFonts w:asciiTheme="majorHAnsi" w:hAnsiTheme="majorHAnsi" w:cstheme="majorHAnsi"/>
          <w:color w:val="000000"/>
          <w:sz w:val="20"/>
          <w:szCs w:val="20"/>
          <w:lang w:val="en-US"/>
        </w:rPr>
        <w:t xml:space="preserve">ontract in accordance with the requirements specified in the request for proposals or arising from separate regulations,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will require the Bidder to submit </w:t>
      </w:r>
      <w:r w:rsidRPr="00C929AE">
        <w:rPr>
          <w:rFonts w:asciiTheme="majorHAnsi" w:hAnsiTheme="majorHAnsi" w:cstheme="majorHAnsi"/>
          <w:b/>
          <w:color w:val="000000"/>
          <w:sz w:val="20"/>
          <w:szCs w:val="20"/>
          <w:lang w:val="en-US"/>
        </w:rPr>
        <w:t>explanations</w:t>
      </w:r>
      <w:r w:rsidRPr="00C929AE">
        <w:rPr>
          <w:rFonts w:asciiTheme="majorHAnsi" w:hAnsiTheme="majorHAnsi" w:cstheme="majorHAnsi"/>
          <w:color w:val="000000"/>
          <w:sz w:val="20"/>
          <w:szCs w:val="20"/>
          <w:lang w:val="en-US"/>
        </w:rPr>
        <w:t xml:space="preserve">, including submission of </w:t>
      </w:r>
      <w:r w:rsidRPr="00C929AE">
        <w:rPr>
          <w:rFonts w:asciiTheme="majorHAnsi" w:hAnsiTheme="majorHAnsi" w:cstheme="majorHAnsi"/>
          <w:b/>
          <w:color w:val="000000"/>
          <w:sz w:val="20"/>
          <w:szCs w:val="20"/>
          <w:lang w:val="en-US"/>
        </w:rPr>
        <w:t xml:space="preserve">evidence regarding the calculation of the price or cost, within a </w:t>
      </w:r>
      <w:r w:rsidRPr="00C929AE">
        <w:rPr>
          <w:rFonts w:asciiTheme="majorHAnsi" w:hAnsiTheme="majorHAnsi" w:cstheme="majorHAnsi"/>
          <w:color w:val="000000"/>
          <w:sz w:val="20"/>
          <w:szCs w:val="20"/>
          <w:lang w:val="en-US"/>
        </w:rPr>
        <w:t xml:space="preserve">specified time. The </w:t>
      </w:r>
      <w:r w:rsidR="00507854" w:rsidRPr="00C929AE">
        <w:rPr>
          <w:rFonts w:asciiTheme="majorHAnsi" w:hAnsiTheme="majorHAnsi" w:cstheme="majorHAnsi"/>
          <w:color w:val="000000"/>
          <w:sz w:val="20"/>
          <w:szCs w:val="20"/>
          <w:lang w:val="en-US"/>
        </w:rPr>
        <w:t>Ordering Party</w:t>
      </w:r>
      <w:r w:rsidRPr="00C929AE">
        <w:rPr>
          <w:rFonts w:asciiTheme="majorHAnsi" w:hAnsiTheme="majorHAnsi" w:cstheme="majorHAnsi"/>
          <w:color w:val="000000"/>
          <w:sz w:val="20"/>
          <w:szCs w:val="20"/>
          <w:lang w:val="en-US"/>
        </w:rPr>
        <w:t xml:space="preserve"> will evaluate these explanations in consultation with the Bidder and may reject this bid only if the explanations submitted, together with evidence, do not justify the price or cost quoted in this bid. If the Bidder fails to submit explanations within the prescribed time limit, </w:t>
      </w:r>
      <w:r w:rsidRPr="00C929AE">
        <w:rPr>
          <w:rFonts w:asciiTheme="majorHAnsi" w:hAnsiTheme="majorHAnsi" w:cstheme="majorHAnsi"/>
          <w:b/>
          <w:color w:val="000000"/>
          <w:sz w:val="20"/>
          <w:szCs w:val="20"/>
          <w:lang w:val="en-US"/>
        </w:rPr>
        <w:t xml:space="preserve">the bid will be </w:t>
      </w:r>
      <w:r w:rsidRPr="00C929AE">
        <w:rPr>
          <w:rFonts w:asciiTheme="majorHAnsi" w:hAnsiTheme="majorHAnsi" w:cstheme="majorHAnsi"/>
          <w:color w:val="000000"/>
          <w:sz w:val="20"/>
          <w:szCs w:val="20"/>
          <w:lang w:val="en-US"/>
        </w:rPr>
        <w:t xml:space="preserve">rejected as inconsistent with the contents of the request for proposals. </w:t>
      </w:r>
    </w:p>
    <w:p w14:paraId="4FE94AD4" w14:textId="5057D474" w:rsidR="00FF418B" w:rsidRPr="00C929AE" w:rsidRDefault="00A65F4F">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C929AE">
        <w:rPr>
          <w:rFonts w:asciiTheme="majorHAnsi" w:hAnsiTheme="majorHAnsi" w:cstheme="majorHAnsi"/>
          <w:color w:val="000000"/>
          <w:sz w:val="20"/>
          <w:szCs w:val="20"/>
          <w:lang w:val="en-US"/>
        </w:rPr>
        <w:t>The offer shall be submitted under pain of rejection in documentary form (</w:t>
      </w:r>
      <w:r w:rsidRPr="00C929AE">
        <w:rPr>
          <w:rFonts w:asciiTheme="majorHAnsi" w:hAnsiTheme="majorHAnsi" w:cstheme="majorHAnsi"/>
          <w:b/>
          <w:color w:val="000000"/>
          <w:sz w:val="20"/>
          <w:szCs w:val="20"/>
          <w:lang w:val="en-US"/>
        </w:rPr>
        <w:t xml:space="preserve">Art. </w:t>
      </w:r>
      <w:proofErr w:type="gramStart"/>
      <w:r w:rsidRPr="00C929AE">
        <w:rPr>
          <w:rFonts w:asciiTheme="majorHAnsi" w:hAnsiTheme="majorHAnsi" w:cstheme="majorHAnsi"/>
          <w:b/>
          <w:color w:val="000000"/>
          <w:sz w:val="20"/>
          <w:szCs w:val="20"/>
          <w:lang w:val="en-US"/>
        </w:rPr>
        <w:t>77</w:t>
      </w:r>
      <w:r w:rsidRPr="00C929AE">
        <w:rPr>
          <w:rFonts w:asciiTheme="majorHAnsi" w:hAnsiTheme="majorHAnsi" w:cstheme="majorHAnsi"/>
          <w:b/>
          <w:color w:val="000000"/>
          <w:sz w:val="20"/>
          <w:szCs w:val="20"/>
          <w:vertAlign w:val="superscript"/>
          <w:lang w:val="en-US"/>
        </w:rPr>
        <w:t xml:space="preserve">2 </w:t>
      </w:r>
      <w:r w:rsidRPr="00C929AE">
        <w:rPr>
          <w:rFonts w:asciiTheme="majorHAnsi" w:hAnsiTheme="majorHAnsi" w:cstheme="majorHAnsi"/>
          <w:b/>
          <w:color w:val="000000"/>
          <w:sz w:val="20"/>
          <w:szCs w:val="20"/>
          <w:lang w:val="en-US"/>
        </w:rPr>
        <w:t xml:space="preserve"> of</w:t>
      </w:r>
      <w:proofErr w:type="gramEnd"/>
      <w:r w:rsidRPr="00C929AE">
        <w:rPr>
          <w:rFonts w:asciiTheme="majorHAnsi" w:hAnsiTheme="majorHAnsi" w:cstheme="majorHAnsi"/>
          <w:b/>
          <w:color w:val="000000"/>
          <w:sz w:val="20"/>
          <w:szCs w:val="20"/>
          <w:lang w:val="en-US"/>
        </w:rPr>
        <w:t xml:space="preserve"> the Civil Code</w:t>
      </w:r>
      <w:r w:rsidRPr="00C929AE">
        <w:rPr>
          <w:rFonts w:asciiTheme="majorHAnsi" w:hAnsiTheme="majorHAnsi" w:cstheme="majorHAnsi"/>
          <w:color w:val="000000"/>
          <w:sz w:val="20"/>
          <w:szCs w:val="20"/>
          <w:lang w:val="en-US"/>
        </w:rPr>
        <w:t>) - understood as a scan of the signed original, or electronic form (</w:t>
      </w:r>
      <w:r w:rsidRPr="00C929AE">
        <w:rPr>
          <w:rFonts w:asciiTheme="majorHAnsi" w:hAnsiTheme="majorHAnsi" w:cstheme="majorHAnsi"/>
          <w:b/>
          <w:color w:val="000000"/>
          <w:sz w:val="20"/>
          <w:szCs w:val="20"/>
          <w:lang w:val="en-US"/>
        </w:rPr>
        <w:t>Art. 78</w:t>
      </w:r>
      <w:r w:rsidRPr="00C929AE">
        <w:rPr>
          <w:rFonts w:asciiTheme="majorHAnsi" w:hAnsiTheme="majorHAnsi" w:cstheme="majorHAnsi"/>
          <w:b/>
          <w:color w:val="000000"/>
          <w:sz w:val="20"/>
          <w:szCs w:val="20"/>
          <w:vertAlign w:val="superscript"/>
          <w:lang w:val="en-US"/>
        </w:rPr>
        <w:t>1</w:t>
      </w:r>
      <w:r w:rsidRPr="00C929AE">
        <w:rPr>
          <w:rFonts w:asciiTheme="majorHAnsi" w:hAnsiTheme="majorHAnsi" w:cstheme="majorHAnsi"/>
          <w:b/>
          <w:color w:val="000000"/>
          <w:sz w:val="20"/>
          <w:szCs w:val="20"/>
          <w:lang w:val="en-US"/>
        </w:rPr>
        <w:t xml:space="preserve"> of the Civil Code</w:t>
      </w:r>
      <w:r w:rsidRPr="00C929AE">
        <w:rPr>
          <w:rFonts w:asciiTheme="majorHAnsi" w:hAnsiTheme="majorHAnsi" w:cstheme="majorHAnsi"/>
          <w:color w:val="000000"/>
          <w:sz w:val="20"/>
          <w:szCs w:val="20"/>
          <w:lang w:val="en-US"/>
        </w:rPr>
        <w:t>) - understood as a document bearing a qualified electronic signature - sent via email.</w:t>
      </w:r>
    </w:p>
    <w:p w14:paraId="43E89A2E" w14:textId="77777777"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C929AE">
        <w:rPr>
          <w:rFonts w:asciiTheme="majorHAnsi" w:hAnsiTheme="majorHAnsi" w:cstheme="majorHAnsi"/>
          <w:color w:val="000000"/>
          <w:sz w:val="20"/>
          <w:szCs w:val="20"/>
          <w:lang w:val="en-US"/>
        </w:rPr>
        <w:t>The bid should be signed by a person authorized to represent the Contractor</w:t>
      </w:r>
      <w:r w:rsidRPr="005E7C8E">
        <w:rPr>
          <w:rFonts w:asciiTheme="majorHAnsi" w:hAnsiTheme="majorHAnsi" w:cstheme="majorHAnsi"/>
          <w:color w:val="000000"/>
          <w:sz w:val="20"/>
          <w:szCs w:val="20"/>
          <w:lang w:val="en-US"/>
        </w:rPr>
        <w:t>, in accordance with the form of representation of the Contractor specified in the relevant register or other document, appropriate for the given organizational form of the Contractor, or by an authorized representative of the Contractor.</w:t>
      </w:r>
    </w:p>
    <w:p w14:paraId="4D6FB785" w14:textId="77777777"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color w:val="000000"/>
          <w:sz w:val="20"/>
          <w:szCs w:val="20"/>
          <w:lang w:val="en-US"/>
        </w:rPr>
        <w:t xml:space="preserve">The offer should include </w:t>
      </w:r>
      <w:r w:rsidRPr="005E7C8E">
        <w:rPr>
          <w:rFonts w:asciiTheme="majorHAnsi" w:hAnsiTheme="majorHAnsi" w:cstheme="majorHAnsi"/>
          <w:b/>
          <w:color w:val="000000"/>
          <w:sz w:val="20"/>
          <w:szCs w:val="20"/>
          <w:lang w:val="en-US"/>
        </w:rPr>
        <w:t xml:space="preserve">the offer form </w:t>
      </w:r>
      <w:r w:rsidRPr="005E7C8E">
        <w:rPr>
          <w:rFonts w:asciiTheme="majorHAnsi" w:hAnsiTheme="majorHAnsi" w:cstheme="majorHAnsi"/>
          <w:color w:val="000000"/>
          <w:sz w:val="20"/>
          <w:szCs w:val="20"/>
          <w:lang w:val="en-US"/>
        </w:rPr>
        <w:t>completed in accordance with the request for proposals and the attachments to the request for proposals, as well as documents confirming the authority to represent and act on behalf of the Bidder.</w:t>
      </w:r>
    </w:p>
    <w:p w14:paraId="51E036DE" w14:textId="07FA74CA"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color w:val="000000"/>
          <w:sz w:val="20"/>
          <w:szCs w:val="20"/>
          <w:lang w:val="en-US"/>
        </w:rPr>
        <w:t xml:space="preserve">The </w:t>
      </w:r>
      <w:r w:rsidR="001D050F">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reserves the right to change the content of this </w:t>
      </w:r>
      <w:r w:rsidR="001D050F">
        <w:rPr>
          <w:rFonts w:asciiTheme="majorHAnsi" w:hAnsiTheme="majorHAnsi" w:cstheme="majorHAnsi"/>
          <w:color w:val="000000"/>
          <w:sz w:val="20"/>
          <w:szCs w:val="20"/>
          <w:lang w:val="en-US"/>
        </w:rPr>
        <w:t>R</w:t>
      </w:r>
      <w:r w:rsidRPr="005E7C8E">
        <w:rPr>
          <w:rFonts w:asciiTheme="majorHAnsi" w:hAnsiTheme="majorHAnsi" w:cstheme="majorHAnsi"/>
          <w:color w:val="000000"/>
          <w:sz w:val="20"/>
          <w:szCs w:val="20"/>
          <w:lang w:val="en-US"/>
        </w:rPr>
        <w:t xml:space="preserve">equest for </w:t>
      </w:r>
      <w:r w:rsidR="001D050F">
        <w:rPr>
          <w:rFonts w:asciiTheme="majorHAnsi" w:hAnsiTheme="majorHAnsi" w:cstheme="majorHAnsi"/>
          <w:color w:val="000000"/>
          <w:sz w:val="20"/>
          <w:szCs w:val="20"/>
          <w:lang w:val="en-US"/>
        </w:rPr>
        <w:t>Q</w:t>
      </w:r>
      <w:r w:rsidRPr="005E7C8E">
        <w:rPr>
          <w:rFonts w:asciiTheme="majorHAnsi" w:hAnsiTheme="majorHAnsi" w:cstheme="majorHAnsi"/>
          <w:color w:val="000000"/>
          <w:sz w:val="20"/>
          <w:szCs w:val="20"/>
          <w:lang w:val="en-US"/>
        </w:rPr>
        <w:t xml:space="preserve">uotation.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will extend the deadline for submission of tenders by the time necessary to make changes to the </w:t>
      </w:r>
      <w:proofErr w:type="gramStart"/>
      <w:r w:rsidRPr="005E7C8E">
        <w:rPr>
          <w:rFonts w:asciiTheme="majorHAnsi" w:hAnsiTheme="majorHAnsi" w:cstheme="majorHAnsi"/>
          <w:color w:val="000000"/>
          <w:sz w:val="20"/>
          <w:szCs w:val="20"/>
          <w:lang w:val="en-US"/>
        </w:rPr>
        <w:t>tenders, if</w:t>
      </w:r>
      <w:proofErr w:type="gramEnd"/>
      <w:r w:rsidRPr="005E7C8E">
        <w:rPr>
          <w:rFonts w:asciiTheme="majorHAnsi" w:hAnsiTheme="majorHAnsi" w:cstheme="majorHAnsi"/>
          <w:color w:val="000000"/>
          <w:sz w:val="20"/>
          <w:szCs w:val="20"/>
          <w:lang w:val="en-US"/>
        </w:rPr>
        <w:t xml:space="preserve"> it is necessary due to the scope of the changes.</w:t>
      </w:r>
    </w:p>
    <w:p w14:paraId="21A5BC6A" w14:textId="749B3184" w:rsidR="00FF418B" w:rsidRPr="005E7C8E" w:rsidRDefault="00E86BB1">
      <w:pPr>
        <w:numPr>
          <w:ilvl w:val="3"/>
          <w:numId w:val="8"/>
        </w:numPr>
        <w:pBdr>
          <w:top w:val="nil"/>
          <w:left w:val="nil"/>
          <w:bottom w:val="nil"/>
          <w:right w:val="nil"/>
          <w:between w:val="nil"/>
        </w:pBdr>
        <w:shd w:val="clear" w:color="auto" w:fill="FFFFFF"/>
        <w:spacing w:after="0" w:line="240" w:lineRule="auto"/>
        <w:ind w:left="426" w:hanging="284"/>
        <w:jc w:val="both"/>
        <w:rPr>
          <w:rFonts w:asciiTheme="majorHAnsi" w:hAnsiTheme="majorHAnsi" w:cstheme="majorHAnsi"/>
          <w:b/>
          <w:color w:val="000000"/>
          <w:sz w:val="20"/>
          <w:szCs w:val="20"/>
          <w:lang w:val="en-US"/>
        </w:rPr>
      </w:pPr>
      <w:r w:rsidRPr="005E7C8E">
        <w:rPr>
          <w:rFonts w:asciiTheme="majorHAnsi" w:hAnsiTheme="majorHAnsi" w:cstheme="majorHAnsi"/>
          <w:color w:val="000000"/>
          <w:sz w:val="20"/>
          <w:szCs w:val="20"/>
          <w:lang w:val="en-US"/>
        </w:rPr>
        <w:lastRenderedPageBreak/>
        <w:t xml:space="preserve">Amendments to the content of the </w:t>
      </w:r>
      <w:r w:rsidR="001D050F">
        <w:rPr>
          <w:rFonts w:asciiTheme="majorHAnsi" w:hAnsiTheme="majorHAnsi" w:cstheme="majorHAnsi"/>
          <w:color w:val="000000"/>
          <w:sz w:val="20"/>
          <w:szCs w:val="20"/>
          <w:lang w:val="en-US"/>
        </w:rPr>
        <w:t>R</w:t>
      </w:r>
      <w:r w:rsidRPr="005E7C8E">
        <w:rPr>
          <w:rFonts w:asciiTheme="majorHAnsi" w:hAnsiTheme="majorHAnsi" w:cstheme="majorHAnsi"/>
          <w:color w:val="000000"/>
          <w:sz w:val="20"/>
          <w:szCs w:val="20"/>
          <w:lang w:val="en-US"/>
        </w:rPr>
        <w:t xml:space="preserve">equest for </w:t>
      </w:r>
      <w:r w:rsidR="001D050F">
        <w:rPr>
          <w:rFonts w:asciiTheme="majorHAnsi" w:hAnsiTheme="majorHAnsi" w:cstheme="majorHAnsi"/>
          <w:color w:val="000000"/>
          <w:sz w:val="20"/>
          <w:szCs w:val="20"/>
          <w:lang w:val="en-US"/>
        </w:rPr>
        <w:t>Q</w:t>
      </w:r>
      <w:r w:rsidRPr="005E7C8E">
        <w:rPr>
          <w:rFonts w:asciiTheme="majorHAnsi" w:hAnsiTheme="majorHAnsi" w:cstheme="majorHAnsi"/>
          <w:color w:val="000000"/>
          <w:sz w:val="20"/>
          <w:szCs w:val="20"/>
          <w:lang w:val="en-US"/>
        </w:rPr>
        <w:t xml:space="preserve">uotation and clarifications provided by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to Bidders' inquiries shall become an integral part of the request for quotation and shall be binding on all Bidders.</w:t>
      </w:r>
    </w:p>
    <w:p w14:paraId="0000012F" w14:textId="77777777" w:rsidR="00C16621" w:rsidRPr="005E7C8E" w:rsidRDefault="00C16621" w:rsidP="00CE7FF8">
      <w:pPr>
        <w:pBdr>
          <w:top w:val="nil"/>
          <w:left w:val="nil"/>
          <w:bottom w:val="nil"/>
          <w:right w:val="nil"/>
          <w:between w:val="nil"/>
        </w:pBdr>
        <w:spacing w:after="120" w:line="240" w:lineRule="auto"/>
        <w:jc w:val="both"/>
        <w:rPr>
          <w:rFonts w:asciiTheme="majorHAnsi" w:hAnsiTheme="majorHAnsi" w:cstheme="majorHAnsi"/>
          <w:b/>
          <w:color w:val="000000"/>
          <w:sz w:val="20"/>
          <w:szCs w:val="20"/>
          <w:lang w:val="en-US"/>
        </w:rPr>
      </w:pPr>
    </w:p>
    <w:p w14:paraId="6E39F935" w14:textId="77777777" w:rsidR="00FF418B" w:rsidRPr="005E7C8E" w:rsidRDefault="00E86BB1">
      <w:pPr>
        <w:pBdr>
          <w:top w:val="nil"/>
          <w:left w:val="nil"/>
          <w:bottom w:val="nil"/>
          <w:right w:val="nil"/>
          <w:between w:val="nil"/>
        </w:pBdr>
        <w:spacing w:after="0" w:line="240" w:lineRule="auto"/>
        <w:jc w:val="both"/>
        <w:rPr>
          <w:rFonts w:asciiTheme="majorHAnsi" w:hAnsiTheme="majorHAnsi" w:cstheme="majorHAnsi"/>
          <w:b/>
          <w:color w:val="000000"/>
          <w:sz w:val="20"/>
          <w:szCs w:val="20"/>
          <w:lang w:val="en-US"/>
        </w:rPr>
      </w:pPr>
      <w:bookmarkStart w:id="4" w:name="_Hlk143610403"/>
      <w:r w:rsidRPr="005E7C8E">
        <w:rPr>
          <w:rFonts w:asciiTheme="majorHAnsi" w:hAnsiTheme="majorHAnsi" w:cstheme="majorHAnsi"/>
          <w:b/>
          <w:color w:val="000000"/>
          <w:sz w:val="20"/>
          <w:szCs w:val="20"/>
          <w:lang w:val="en-US"/>
        </w:rPr>
        <w:t xml:space="preserve">VII. CRITERIA FOR EVALUATION OF TENDERS AND INFORMATION ON THE POINT WEIGHTS ASSIGNED TO EACH OF THE TENDER EVALUATION CRITERIA AND A DESCRIPTION OF THE METHOD OF AWARDING POINTS FOR MEETING A GIVEN TENDER EVALUATION CRITERION </w:t>
      </w:r>
    </w:p>
    <w:p w14:paraId="2D6641D7" w14:textId="592C465E" w:rsidR="00FF418B" w:rsidRPr="005E7C8E" w:rsidRDefault="00E86BB1">
      <w:pPr>
        <w:spacing w:after="120" w:line="240" w:lineRule="atLeast"/>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color w:val="000000" w:themeColor="text1"/>
          <w:sz w:val="20"/>
          <w:szCs w:val="20"/>
          <w:lang w:val="en-US"/>
        </w:rPr>
        <w:t xml:space="preserve">The </w:t>
      </w:r>
      <w:r w:rsidR="00507854">
        <w:rPr>
          <w:rFonts w:asciiTheme="majorHAnsi" w:eastAsia="Times New Roman" w:hAnsiTheme="majorHAnsi" w:cstheme="majorHAnsi"/>
          <w:color w:val="000000" w:themeColor="text1"/>
          <w:sz w:val="20"/>
          <w:szCs w:val="20"/>
          <w:lang w:val="en-US"/>
        </w:rPr>
        <w:t>Ordering Party</w:t>
      </w:r>
      <w:r w:rsidRPr="005E7C8E">
        <w:rPr>
          <w:rFonts w:asciiTheme="majorHAnsi" w:eastAsia="Times New Roman" w:hAnsiTheme="majorHAnsi" w:cstheme="majorHAnsi"/>
          <w:color w:val="000000" w:themeColor="text1"/>
          <w:sz w:val="20"/>
          <w:szCs w:val="20"/>
          <w:lang w:val="en-US"/>
        </w:rPr>
        <w:t xml:space="preserve"> will evaluate valid bids based on the following bid evaluation criteria: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5"/>
        <w:gridCol w:w="1528"/>
      </w:tblGrid>
      <w:tr w:rsidR="003F3435" w:rsidRPr="00C929AE" w14:paraId="2CE3F3F7" w14:textId="77777777" w:rsidTr="008B2873">
        <w:trPr>
          <w:trHeight w:val="427"/>
        </w:trPr>
        <w:tc>
          <w:tcPr>
            <w:tcW w:w="4157" w:type="pct"/>
            <w:tcBorders>
              <w:top w:val="single" w:sz="4" w:space="0" w:color="000000"/>
              <w:left w:val="single" w:sz="4" w:space="0" w:color="000000"/>
              <w:bottom w:val="single" w:sz="4" w:space="0" w:color="000000"/>
              <w:right w:val="single" w:sz="4" w:space="0" w:color="000000"/>
            </w:tcBorders>
          </w:tcPr>
          <w:p w14:paraId="46F8A461" w14:textId="77777777" w:rsidR="00FF418B" w:rsidRPr="00C929AE" w:rsidRDefault="00E86BB1">
            <w:pPr>
              <w:spacing w:before="120" w:after="120" w:line="240" w:lineRule="atLeast"/>
              <w:jc w:val="both"/>
              <w:rPr>
                <w:rFonts w:asciiTheme="majorHAnsi" w:eastAsiaTheme="minorHAnsi" w:hAnsiTheme="majorHAnsi" w:cstheme="majorHAnsi"/>
                <w:color w:val="000000" w:themeColor="text1"/>
                <w:sz w:val="20"/>
                <w:szCs w:val="20"/>
                <w:lang w:eastAsia="en-US"/>
              </w:rPr>
            </w:pPr>
            <w:r w:rsidRPr="00C929AE">
              <w:rPr>
                <w:rFonts w:asciiTheme="majorHAnsi" w:eastAsiaTheme="minorHAnsi" w:hAnsiTheme="majorHAnsi" w:cstheme="majorHAnsi"/>
                <w:b/>
                <w:color w:val="000000" w:themeColor="text1"/>
                <w:sz w:val="20"/>
                <w:szCs w:val="20"/>
                <w:lang w:eastAsia="en-US"/>
              </w:rPr>
              <w:t>CRITERI</w:t>
            </w:r>
            <w:r w:rsidRPr="00C929AE">
              <w:rPr>
                <w:rFonts w:asciiTheme="majorHAnsi" w:eastAsiaTheme="minorHAnsi" w:hAnsiTheme="majorHAnsi" w:cstheme="majorHAnsi"/>
                <w:color w:val="000000" w:themeColor="text1"/>
                <w:sz w:val="20"/>
                <w:szCs w:val="20"/>
                <w:lang w:eastAsia="en-US"/>
              </w:rPr>
              <w:t xml:space="preserve">A </w:t>
            </w:r>
          </w:p>
        </w:tc>
        <w:tc>
          <w:tcPr>
            <w:tcW w:w="843" w:type="pct"/>
            <w:tcBorders>
              <w:top w:val="single" w:sz="4" w:space="0" w:color="000000"/>
              <w:left w:val="single" w:sz="4" w:space="0" w:color="000000"/>
              <w:bottom w:val="single" w:sz="4" w:space="0" w:color="000000"/>
              <w:right w:val="single" w:sz="4" w:space="0" w:color="000000"/>
            </w:tcBorders>
          </w:tcPr>
          <w:p w14:paraId="4BC6FDD2" w14:textId="77777777" w:rsidR="00FF418B" w:rsidRPr="00C929AE" w:rsidRDefault="00E86BB1">
            <w:pPr>
              <w:spacing w:before="120" w:after="120" w:line="240" w:lineRule="atLeast"/>
              <w:jc w:val="both"/>
              <w:rPr>
                <w:rFonts w:asciiTheme="majorHAnsi" w:eastAsiaTheme="minorHAnsi" w:hAnsiTheme="majorHAnsi" w:cstheme="majorHAnsi"/>
                <w:b/>
                <w:color w:val="000000" w:themeColor="text1"/>
                <w:sz w:val="20"/>
                <w:szCs w:val="20"/>
                <w:lang w:eastAsia="en-US"/>
              </w:rPr>
            </w:pPr>
            <w:r w:rsidRPr="00C929AE">
              <w:rPr>
                <w:rFonts w:asciiTheme="majorHAnsi" w:eastAsiaTheme="minorHAnsi" w:hAnsiTheme="majorHAnsi" w:cstheme="majorHAnsi"/>
                <w:b/>
                <w:color w:val="000000" w:themeColor="text1"/>
                <w:sz w:val="20"/>
                <w:szCs w:val="20"/>
                <w:lang w:eastAsia="en-US"/>
              </w:rPr>
              <w:t>WEIGHT (</w:t>
            </w:r>
            <w:proofErr w:type="spellStart"/>
            <w:r w:rsidRPr="00C929AE">
              <w:rPr>
                <w:rFonts w:asciiTheme="majorHAnsi" w:eastAsiaTheme="minorHAnsi" w:hAnsiTheme="majorHAnsi" w:cstheme="majorHAnsi"/>
                <w:b/>
                <w:color w:val="000000" w:themeColor="text1"/>
                <w:sz w:val="20"/>
                <w:szCs w:val="20"/>
                <w:lang w:eastAsia="en-US"/>
              </w:rPr>
              <w:t>points</w:t>
            </w:r>
            <w:proofErr w:type="spellEnd"/>
            <w:r w:rsidRPr="00C929AE">
              <w:rPr>
                <w:rFonts w:asciiTheme="majorHAnsi" w:eastAsiaTheme="minorHAnsi" w:hAnsiTheme="majorHAnsi" w:cstheme="majorHAnsi"/>
                <w:b/>
                <w:color w:val="000000" w:themeColor="text1"/>
                <w:sz w:val="20"/>
                <w:szCs w:val="20"/>
                <w:lang w:eastAsia="en-US"/>
              </w:rPr>
              <w:t>)</w:t>
            </w:r>
          </w:p>
        </w:tc>
      </w:tr>
      <w:tr w:rsidR="003F3435" w:rsidRPr="00C929AE" w14:paraId="6BD00EAD" w14:textId="77777777" w:rsidTr="008B2873">
        <w:tc>
          <w:tcPr>
            <w:tcW w:w="4157" w:type="pct"/>
            <w:tcBorders>
              <w:top w:val="single" w:sz="4" w:space="0" w:color="000000"/>
              <w:left w:val="single" w:sz="4" w:space="0" w:color="000000"/>
              <w:bottom w:val="single" w:sz="4" w:space="0" w:color="000000"/>
              <w:right w:val="single" w:sz="4" w:space="0" w:color="000000"/>
            </w:tcBorders>
          </w:tcPr>
          <w:p w14:paraId="2C04404D" w14:textId="3F8C099F" w:rsidR="00FF418B" w:rsidRPr="00C929AE" w:rsidRDefault="00A65F4F">
            <w:pPr>
              <w:spacing w:before="120" w:after="120" w:line="240" w:lineRule="atLeast"/>
              <w:jc w:val="both"/>
              <w:rPr>
                <w:rFonts w:asciiTheme="majorHAnsi" w:eastAsiaTheme="minorHAnsi" w:hAnsiTheme="majorHAnsi" w:cstheme="majorHAnsi"/>
                <w:b/>
                <w:color w:val="000000" w:themeColor="text1"/>
                <w:sz w:val="20"/>
                <w:szCs w:val="20"/>
                <w:lang w:eastAsia="en-US"/>
              </w:rPr>
            </w:pPr>
            <w:r w:rsidRPr="00C929AE">
              <w:rPr>
                <w:rFonts w:asciiTheme="majorHAnsi" w:eastAsiaTheme="minorHAnsi" w:hAnsiTheme="majorHAnsi" w:cstheme="majorHAnsi"/>
                <w:b/>
                <w:color w:val="000000" w:themeColor="text1"/>
                <w:sz w:val="20"/>
                <w:szCs w:val="20"/>
                <w:lang w:eastAsia="en-US"/>
              </w:rPr>
              <w:t>TOTAL NET PRICE</w:t>
            </w:r>
          </w:p>
        </w:tc>
        <w:tc>
          <w:tcPr>
            <w:tcW w:w="843" w:type="pct"/>
            <w:tcBorders>
              <w:top w:val="single" w:sz="4" w:space="0" w:color="000000"/>
              <w:left w:val="single" w:sz="4" w:space="0" w:color="000000"/>
              <w:bottom w:val="single" w:sz="4" w:space="0" w:color="000000"/>
              <w:right w:val="single" w:sz="4" w:space="0" w:color="000000"/>
            </w:tcBorders>
          </w:tcPr>
          <w:p w14:paraId="3A2389BD" w14:textId="77777777" w:rsidR="00FF418B" w:rsidRPr="00C929AE" w:rsidRDefault="00885C02">
            <w:pPr>
              <w:spacing w:before="120" w:after="120" w:line="240" w:lineRule="atLeast"/>
              <w:jc w:val="center"/>
              <w:rPr>
                <w:rFonts w:asciiTheme="majorHAnsi" w:eastAsiaTheme="minorHAnsi" w:hAnsiTheme="majorHAnsi" w:cstheme="majorHAnsi"/>
                <w:color w:val="000000" w:themeColor="text1"/>
                <w:sz w:val="20"/>
                <w:szCs w:val="20"/>
                <w:lang w:eastAsia="en-US"/>
              </w:rPr>
            </w:pPr>
            <w:r w:rsidRPr="00C929AE">
              <w:rPr>
                <w:rFonts w:asciiTheme="majorHAnsi" w:eastAsiaTheme="minorHAnsi" w:hAnsiTheme="majorHAnsi" w:cstheme="majorHAnsi"/>
                <w:color w:val="000000" w:themeColor="text1"/>
                <w:sz w:val="20"/>
                <w:szCs w:val="20"/>
                <w:lang w:eastAsia="en-US"/>
              </w:rPr>
              <w:t>70</w:t>
            </w:r>
          </w:p>
        </w:tc>
      </w:tr>
      <w:tr w:rsidR="00824EB4" w:rsidRPr="00C929AE" w14:paraId="5904E1C7" w14:textId="77777777" w:rsidTr="008B2873">
        <w:tc>
          <w:tcPr>
            <w:tcW w:w="4157" w:type="pct"/>
            <w:tcBorders>
              <w:top w:val="single" w:sz="4" w:space="0" w:color="000000"/>
              <w:left w:val="single" w:sz="4" w:space="0" w:color="000000"/>
              <w:bottom w:val="single" w:sz="4" w:space="0" w:color="000000"/>
              <w:right w:val="single" w:sz="4" w:space="0" w:color="000000"/>
            </w:tcBorders>
          </w:tcPr>
          <w:p w14:paraId="0067E13E" w14:textId="77777777" w:rsidR="00FF418B" w:rsidRPr="00C929AE" w:rsidRDefault="00E86BB1">
            <w:pPr>
              <w:spacing w:before="120" w:after="120" w:line="240" w:lineRule="atLeast"/>
              <w:jc w:val="both"/>
              <w:rPr>
                <w:rFonts w:asciiTheme="majorHAnsi" w:eastAsiaTheme="minorHAnsi" w:hAnsiTheme="majorHAnsi" w:cstheme="majorHAnsi"/>
                <w:b/>
                <w:color w:val="000000" w:themeColor="text1"/>
                <w:sz w:val="20"/>
                <w:szCs w:val="20"/>
                <w:lang w:eastAsia="en-US"/>
              </w:rPr>
            </w:pPr>
            <w:r w:rsidRPr="00C929AE">
              <w:rPr>
                <w:rFonts w:asciiTheme="majorHAnsi" w:eastAsiaTheme="minorHAnsi" w:hAnsiTheme="majorHAnsi" w:cstheme="majorHAnsi"/>
                <w:b/>
                <w:color w:val="000000" w:themeColor="text1"/>
                <w:sz w:val="20"/>
                <w:szCs w:val="20"/>
                <w:lang w:eastAsia="en-US"/>
              </w:rPr>
              <w:t>SERVICE RESPONSE TIME</w:t>
            </w:r>
          </w:p>
        </w:tc>
        <w:tc>
          <w:tcPr>
            <w:tcW w:w="843" w:type="pct"/>
            <w:tcBorders>
              <w:top w:val="single" w:sz="4" w:space="0" w:color="000000"/>
              <w:left w:val="single" w:sz="4" w:space="0" w:color="000000"/>
              <w:bottom w:val="single" w:sz="4" w:space="0" w:color="000000"/>
              <w:right w:val="single" w:sz="4" w:space="0" w:color="000000"/>
            </w:tcBorders>
          </w:tcPr>
          <w:p w14:paraId="2C38C93D" w14:textId="77777777" w:rsidR="00FF418B" w:rsidRPr="00C929AE" w:rsidRDefault="00824EB4">
            <w:pPr>
              <w:spacing w:before="120" w:after="120" w:line="240" w:lineRule="atLeast"/>
              <w:jc w:val="center"/>
              <w:rPr>
                <w:rFonts w:asciiTheme="majorHAnsi" w:eastAsiaTheme="minorHAnsi" w:hAnsiTheme="majorHAnsi" w:cstheme="majorHAnsi"/>
                <w:color w:val="000000" w:themeColor="text1"/>
                <w:sz w:val="20"/>
                <w:szCs w:val="20"/>
                <w:lang w:eastAsia="en-US"/>
              </w:rPr>
            </w:pPr>
            <w:r w:rsidRPr="00C929AE">
              <w:rPr>
                <w:rFonts w:asciiTheme="majorHAnsi" w:eastAsiaTheme="minorHAnsi" w:hAnsiTheme="majorHAnsi" w:cstheme="majorHAnsi"/>
                <w:color w:val="000000" w:themeColor="text1"/>
                <w:sz w:val="20"/>
                <w:szCs w:val="20"/>
                <w:lang w:eastAsia="en-US"/>
              </w:rPr>
              <w:t>20</w:t>
            </w:r>
          </w:p>
        </w:tc>
      </w:tr>
      <w:tr w:rsidR="00A12F1F" w:rsidRPr="00C929AE" w14:paraId="73260420" w14:textId="77777777" w:rsidTr="008B2873">
        <w:tc>
          <w:tcPr>
            <w:tcW w:w="4157" w:type="pct"/>
            <w:tcBorders>
              <w:top w:val="single" w:sz="4" w:space="0" w:color="000000"/>
              <w:left w:val="single" w:sz="4" w:space="0" w:color="000000"/>
              <w:bottom w:val="single" w:sz="4" w:space="0" w:color="000000"/>
              <w:right w:val="single" w:sz="4" w:space="0" w:color="000000"/>
            </w:tcBorders>
          </w:tcPr>
          <w:p w14:paraId="198CE81B" w14:textId="77777777" w:rsidR="00FF418B" w:rsidRPr="00C929AE" w:rsidRDefault="00E86BB1">
            <w:pPr>
              <w:spacing w:before="120" w:after="120" w:line="240" w:lineRule="atLeast"/>
              <w:jc w:val="both"/>
              <w:rPr>
                <w:rFonts w:asciiTheme="majorHAnsi" w:eastAsiaTheme="minorHAnsi" w:hAnsiTheme="majorHAnsi" w:cstheme="majorHAnsi"/>
                <w:b/>
                <w:color w:val="000000" w:themeColor="text1"/>
                <w:sz w:val="20"/>
                <w:szCs w:val="20"/>
                <w:lang w:eastAsia="en-US"/>
              </w:rPr>
            </w:pPr>
            <w:r w:rsidRPr="00C929AE">
              <w:rPr>
                <w:rFonts w:asciiTheme="majorHAnsi" w:eastAsiaTheme="minorHAnsi" w:hAnsiTheme="majorHAnsi" w:cstheme="majorHAnsi"/>
                <w:b/>
                <w:color w:val="000000" w:themeColor="text1"/>
                <w:sz w:val="20"/>
                <w:szCs w:val="20"/>
                <w:lang w:eastAsia="en-US"/>
              </w:rPr>
              <w:t>WARRANTY PERIOD</w:t>
            </w:r>
          </w:p>
        </w:tc>
        <w:tc>
          <w:tcPr>
            <w:tcW w:w="843" w:type="pct"/>
            <w:tcBorders>
              <w:top w:val="single" w:sz="4" w:space="0" w:color="000000"/>
              <w:left w:val="single" w:sz="4" w:space="0" w:color="000000"/>
              <w:bottom w:val="single" w:sz="4" w:space="0" w:color="000000"/>
              <w:right w:val="single" w:sz="4" w:space="0" w:color="000000"/>
            </w:tcBorders>
          </w:tcPr>
          <w:p w14:paraId="4DB1057C" w14:textId="77777777" w:rsidR="00FF418B" w:rsidRPr="00C929AE" w:rsidRDefault="00E86BB1">
            <w:pPr>
              <w:spacing w:before="120" w:after="120" w:line="240" w:lineRule="atLeast"/>
              <w:jc w:val="center"/>
              <w:rPr>
                <w:rFonts w:asciiTheme="majorHAnsi" w:eastAsiaTheme="minorHAnsi" w:hAnsiTheme="majorHAnsi" w:cstheme="majorHAnsi"/>
                <w:color w:val="000000" w:themeColor="text1"/>
                <w:sz w:val="20"/>
                <w:szCs w:val="20"/>
                <w:lang w:eastAsia="en-US"/>
              </w:rPr>
            </w:pPr>
            <w:r w:rsidRPr="00C929AE">
              <w:rPr>
                <w:rFonts w:asciiTheme="majorHAnsi" w:eastAsiaTheme="minorHAnsi" w:hAnsiTheme="majorHAnsi" w:cstheme="majorHAnsi"/>
                <w:color w:val="000000" w:themeColor="text1"/>
                <w:sz w:val="20"/>
                <w:szCs w:val="20"/>
                <w:lang w:eastAsia="en-US"/>
              </w:rPr>
              <w:t>10</w:t>
            </w:r>
          </w:p>
        </w:tc>
      </w:tr>
    </w:tbl>
    <w:p w14:paraId="1B2C504C" w14:textId="77777777" w:rsidR="00FF418B" w:rsidRPr="00C929AE" w:rsidRDefault="00E86BB1">
      <w:pPr>
        <w:numPr>
          <w:ilvl w:val="0"/>
          <w:numId w:val="20"/>
        </w:numPr>
        <w:tabs>
          <w:tab w:val="left" w:pos="0"/>
          <w:tab w:val="left" w:pos="284"/>
        </w:tabs>
        <w:spacing w:after="0" w:line="240" w:lineRule="atLeast"/>
        <w:ind w:right="-403"/>
        <w:jc w:val="both"/>
        <w:rPr>
          <w:rFonts w:asciiTheme="majorHAnsi" w:eastAsia="Times New Roman" w:hAnsiTheme="majorHAnsi" w:cstheme="majorHAnsi"/>
          <w:b/>
          <w:color w:val="000000" w:themeColor="text1"/>
          <w:sz w:val="20"/>
          <w:szCs w:val="20"/>
          <w:u w:val="single"/>
        </w:rPr>
      </w:pPr>
      <w:r w:rsidRPr="00C929AE">
        <w:rPr>
          <w:rFonts w:asciiTheme="majorHAnsi" w:eastAsia="Times New Roman" w:hAnsiTheme="majorHAnsi" w:cstheme="majorHAnsi"/>
          <w:b/>
          <w:color w:val="000000" w:themeColor="text1"/>
          <w:sz w:val="20"/>
          <w:szCs w:val="20"/>
          <w:u w:val="single"/>
        </w:rPr>
        <w:t>NET PRICE - PC</w:t>
      </w:r>
    </w:p>
    <w:p w14:paraId="0E113CD1" w14:textId="77777777" w:rsidR="00FF418B" w:rsidRPr="00C929AE" w:rsidRDefault="00E86BB1">
      <w:pPr>
        <w:tabs>
          <w:tab w:val="left" w:pos="0"/>
          <w:tab w:val="left" w:pos="284"/>
        </w:tabs>
        <w:spacing w:after="120" w:line="240" w:lineRule="atLeast"/>
        <w:ind w:right="-403"/>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color w:val="000000" w:themeColor="text1"/>
          <w:sz w:val="20"/>
          <w:szCs w:val="20"/>
          <w:lang w:val="en-US"/>
        </w:rPr>
        <w:t>The price score will be calculated based on the formula:</w:t>
      </w:r>
    </w:p>
    <w:p w14:paraId="4656E329" w14:textId="5000FC61" w:rsidR="00FF418B" w:rsidRPr="00C929AE" w:rsidRDefault="00E86BB1">
      <w:pPr>
        <w:tabs>
          <w:tab w:val="left" w:pos="0"/>
          <w:tab w:val="left" w:pos="284"/>
        </w:tabs>
        <w:spacing w:after="120" w:line="240" w:lineRule="atLeast"/>
        <w:ind w:right="-403"/>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color w:val="000000" w:themeColor="text1"/>
          <w:sz w:val="20"/>
          <w:szCs w:val="20"/>
          <w:lang w:val="en-US"/>
        </w:rPr>
        <w:t xml:space="preserve">            C</w:t>
      </w:r>
      <w:r w:rsidRPr="00C929AE">
        <w:rPr>
          <w:rFonts w:asciiTheme="majorHAnsi" w:eastAsia="Times New Roman" w:hAnsiTheme="majorHAnsi" w:cstheme="majorHAnsi"/>
          <w:color w:val="000000" w:themeColor="text1"/>
          <w:sz w:val="20"/>
          <w:szCs w:val="20"/>
          <w:vertAlign w:val="subscript"/>
          <w:lang w:val="en-US"/>
        </w:rPr>
        <w:t>n</w:t>
      </w:r>
      <w:r w:rsidRPr="00C929AE">
        <w:rPr>
          <w:rFonts w:asciiTheme="majorHAnsi" w:eastAsia="Times New Roman" w:hAnsiTheme="majorHAnsi" w:cstheme="majorHAnsi"/>
          <w:color w:val="000000" w:themeColor="text1"/>
          <w:sz w:val="20"/>
          <w:szCs w:val="20"/>
          <w:lang w:val="en-US"/>
        </w:rPr>
        <w:t xml:space="preserve"> x </w:t>
      </w:r>
      <w:r w:rsidR="00B05EA6" w:rsidRPr="00C929AE">
        <w:rPr>
          <w:rFonts w:asciiTheme="majorHAnsi" w:eastAsia="Times New Roman" w:hAnsiTheme="majorHAnsi" w:cstheme="majorHAnsi"/>
          <w:color w:val="FF0000"/>
          <w:sz w:val="20"/>
          <w:szCs w:val="20"/>
          <w:lang w:val="en-US"/>
        </w:rPr>
        <w:t>75</w:t>
      </w:r>
      <w:r w:rsidRPr="00C929AE">
        <w:rPr>
          <w:rFonts w:asciiTheme="majorHAnsi" w:eastAsia="Times New Roman" w:hAnsiTheme="majorHAnsi" w:cstheme="majorHAnsi"/>
          <w:color w:val="000000" w:themeColor="text1"/>
          <w:sz w:val="20"/>
          <w:szCs w:val="20"/>
          <w:lang w:val="en-US"/>
        </w:rPr>
        <w:tab/>
      </w:r>
      <w:r w:rsidRPr="00C929AE">
        <w:rPr>
          <w:rFonts w:asciiTheme="majorHAnsi" w:eastAsia="Times New Roman" w:hAnsiTheme="majorHAnsi" w:cstheme="majorHAnsi"/>
          <w:color w:val="000000" w:themeColor="text1"/>
          <w:sz w:val="20"/>
          <w:szCs w:val="20"/>
          <w:lang w:val="en-US"/>
        </w:rPr>
        <w:tab/>
        <w:t xml:space="preserve">Pc - points </w:t>
      </w:r>
      <w:proofErr w:type="gramStart"/>
      <w:r w:rsidRPr="00C929AE">
        <w:rPr>
          <w:rFonts w:asciiTheme="majorHAnsi" w:eastAsia="Times New Roman" w:hAnsiTheme="majorHAnsi" w:cstheme="majorHAnsi"/>
          <w:color w:val="000000" w:themeColor="text1"/>
          <w:sz w:val="20"/>
          <w:szCs w:val="20"/>
          <w:lang w:val="en-US"/>
        </w:rPr>
        <w:t>received</w:t>
      </w:r>
      <w:proofErr w:type="gramEnd"/>
    </w:p>
    <w:p w14:paraId="0E556F71" w14:textId="6FD9859E" w:rsidR="00FF418B" w:rsidRPr="00C929AE" w:rsidRDefault="00E86BB1">
      <w:pPr>
        <w:tabs>
          <w:tab w:val="left" w:pos="0"/>
          <w:tab w:val="left" w:pos="284"/>
        </w:tabs>
        <w:spacing w:after="120" w:line="240" w:lineRule="atLeast"/>
        <w:ind w:right="-403"/>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noProof/>
          <w:color w:val="000000" w:themeColor="text1"/>
          <w:sz w:val="20"/>
          <w:szCs w:val="20"/>
        </w:rPr>
        <mc:AlternateContent>
          <mc:Choice Requires="wps">
            <w:drawing>
              <wp:anchor distT="0" distB="0" distL="114300" distR="114300" simplePos="0" relativeHeight="251658240" behindDoc="0" locked="0" layoutInCell="1" allowOverlap="1" wp14:anchorId="12BAD54C" wp14:editId="24956D4C">
                <wp:simplePos x="0" y="0"/>
                <wp:positionH relativeFrom="column">
                  <wp:posOffset>220980</wp:posOffset>
                </wp:positionH>
                <wp:positionV relativeFrom="paragraph">
                  <wp:posOffset>100965</wp:posOffset>
                </wp:positionV>
                <wp:extent cx="651510" cy="0"/>
                <wp:effectExtent l="11430" t="5715" r="13335"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Łącznik prosty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x3rQEAAEcDAAAOAAAAZHJzL2Uyb0RvYy54bWysUsGO2yAQvVfqPyDujeNIWbVWnD1ku71s&#10;20i7/YAJYBsVM2iGxM7fF9gkXbW3qhwQMDOP997M5n4enTgZYou+lfViKYXxCrX1fSt/vDx++CgF&#10;R/AaHHrTyrNheb99/24zhcascECnDYkE4rmZQiuHGENTVawGMwIvMBifgh3SCDFdqa80wZTQR1et&#10;lsu7akLSgVAZ5vT68BqU24LfdUbF713HJgrXysQtlp3Kfsh7td1A0xOEwaoLDfgHFiNYnz69QT1A&#10;BHEk+xfUaBUhYxcXCscKu84qUzQkNfXyDzXPAwRTtCRzONxs4v8Hq76ddn5Pmbqa/XN4QvWThcfd&#10;AL43hcDLOaTG1dmqagrc3EryhcOexGH6ijrlwDFicWHuaMyQSZ+Yi9nnm9lmjkKlx7t1va5TS9Q1&#10;VEFzrQvE8YvBUeRDK5312QZo4PTEMfOA5pqSnz0+WudKK50XUys/rVfrUsDorM7BnMbUH3aOxAny&#10;MJRVRKXI2zTCo9cFbDCgP1/OEax7PafPnb94keXnWePmgPq8p6tHqVuF5WWy8ji8vZfq3/O//QUA&#10;AP//AwBQSwMEFAAGAAgAAAAhAM7dD8bcAAAACAEAAA8AAABkcnMvZG93bnJldi54bWxMj81OwzAQ&#10;hO9IvIO1SFyq1qEpfyFOhYDcuFCKuG7jJYmI12nstoGnZysOcJyZ1cy3+XJ0ndrTEFrPBi5mCSji&#10;ytuWawPr13J6AypEZIudZzLwRQGWxelJjpn1B36h/SrWSko4ZGigibHPtA5VQw7DzPfEkn34wWEU&#10;OdTaDniQctfpeZJcaYcty0KDPT00VH2uds5AKN9oW35Pqknyntae5tvH5yc05vxsvL8DFWmMf8dw&#10;xBd0KIRp43dsg+oMpAshj+Jf3oI65un1AtTm19BFrv8/UPwAAAD//wMAUEsBAi0AFAAGAAgAAAAh&#10;ALaDOJL+AAAA4QEAABMAAAAAAAAAAAAAAAAAAAAAAFtDb250ZW50X1R5cGVzXS54bWxQSwECLQAU&#10;AAYACAAAACEAOP0h/9YAAACUAQAACwAAAAAAAAAAAAAAAAAvAQAAX3JlbHMvLnJlbHNQSwECLQAU&#10;AAYACAAAACEA307cd60BAABHAwAADgAAAAAAAAAAAAAAAAAuAgAAZHJzL2Uyb0RvYy54bWxQSwEC&#10;LQAUAAYACAAAACEAzt0PxtwAAAAIAQAADwAAAAAAAAAAAAAAAAAHBAAAZHJzL2Rvd25yZXYueG1s&#10;UEsFBgAAAAAEAAQA8wAAABAFAAAAAA==&#10;" from="17.4pt,7.95pt" to="68.7pt,7.95pt" w14:anchorId="606D1917"/>
            </w:pict>
          </mc:Fallback>
        </mc:AlternateContent>
      </w:r>
      <w:r w:rsidRPr="00C929AE">
        <w:rPr>
          <w:rFonts w:asciiTheme="majorHAnsi" w:eastAsia="Times New Roman" w:hAnsiTheme="majorHAnsi" w:cstheme="majorHAnsi"/>
          <w:color w:val="000000" w:themeColor="text1"/>
          <w:sz w:val="20"/>
          <w:szCs w:val="20"/>
          <w:lang w:val="en-US"/>
        </w:rPr>
        <w:t xml:space="preserve">Pc = </w:t>
      </w:r>
      <w:r w:rsidRPr="00C929AE">
        <w:rPr>
          <w:rFonts w:asciiTheme="majorHAnsi" w:eastAsia="Times New Roman" w:hAnsiTheme="majorHAnsi" w:cstheme="majorHAnsi"/>
          <w:color w:val="000000" w:themeColor="text1"/>
          <w:sz w:val="20"/>
          <w:szCs w:val="20"/>
          <w:lang w:val="en-US"/>
        </w:rPr>
        <w:tab/>
        <w:t>C</w:t>
      </w:r>
      <w:r w:rsidRPr="00C929AE">
        <w:rPr>
          <w:rFonts w:asciiTheme="majorHAnsi" w:eastAsia="Times New Roman" w:hAnsiTheme="majorHAnsi" w:cstheme="majorHAnsi"/>
          <w:color w:val="000000" w:themeColor="text1"/>
          <w:sz w:val="20"/>
          <w:szCs w:val="20"/>
          <w:vertAlign w:val="subscript"/>
          <w:lang w:val="en-US"/>
        </w:rPr>
        <w:t>n</w:t>
      </w:r>
      <w:r w:rsidRPr="00C929AE">
        <w:rPr>
          <w:rFonts w:asciiTheme="majorHAnsi" w:eastAsia="Times New Roman" w:hAnsiTheme="majorHAnsi" w:cstheme="majorHAnsi"/>
          <w:color w:val="000000" w:themeColor="text1"/>
          <w:sz w:val="20"/>
          <w:szCs w:val="20"/>
          <w:lang w:val="en-US"/>
        </w:rPr>
        <w:t xml:space="preserve"> </w:t>
      </w:r>
      <w:r w:rsidR="00A65F4F" w:rsidRPr="00C929AE">
        <w:rPr>
          <w:rFonts w:asciiTheme="majorHAnsi" w:eastAsia="Times New Roman" w:hAnsiTheme="majorHAnsi" w:cstheme="majorHAnsi"/>
          <w:color w:val="000000" w:themeColor="text1"/>
          <w:sz w:val="20"/>
          <w:szCs w:val="20"/>
          <w:lang w:val="en-US"/>
        </w:rPr>
        <w:t>–</w:t>
      </w:r>
      <w:r w:rsidRPr="00C929AE">
        <w:rPr>
          <w:rFonts w:asciiTheme="majorHAnsi" w:eastAsia="Times New Roman" w:hAnsiTheme="majorHAnsi" w:cstheme="majorHAnsi"/>
          <w:color w:val="000000" w:themeColor="text1"/>
          <w:sz w:val="20"/>
          <w:szCs w:val="20"/>
          <w:lang w:val="en-US"/>
        </w:rPr>
        <w:t xml:space="preserve"> </w:t>
      </w:r>
      <w:r w:rsidR="00A65F4F" w:rsidRPr="00C929AE">
        <w:rPr>
          <w:rFonts w:asciiTheme="majorHAnsi" w:eastAsia="Times New Roman" w:hAnsiTheme="majorHAnsi" w:cstheme="majorHAnsi"/>
          <w:color w:val="000000" w:themeColor="text1"/>
          <w:sz w:val="20"/>
          <w:szCs w:val="20"/>
          <w:lang w:val="en-US"/>
        </w:rPr>
        <w:t xml:space="preserve">total </w:t>
      </w:r>
      <w:r w:rsidRPr="00C929AE">
        <w:rPr>
          <w:rFonts w:asciiTheme="majorHAnsi" w:eastAsia="Times New Roman" w:hAnsiTheme="majorHAnsi" w:cstheme="majorHAnsi"/>
          <w:color w:val="000000" w:themeColor="text1"/>
          <w:sz w:val="20"/>
          <w:szCs w:val="20"/>
          <w:lang w:val="en-US"/>
        </w:rPr>
        <w:t xml:space="preserve">net </w:t>
      </w:r>
      <w:r w:rsidR="00A65F4F" w:rsidRPr="00C929AE">
        <w:rPr>
          <w:rFonts w:asciiTheme="majorHAnsi" w:eastAsia="Times New Roman" w:hAnsiTheme="majorHAnsi" w:cstheme="majorHAnsi"/>
          <w:color w:val="000000" w:themeColor="text1"/>
          <w:sz w:val="20"/>
          <w:szCs w:val="20"/>
          <w:lang w:val="en-US"/>
        </w:rPr>
        <w:t>price</w:t>
      </w:r>
      <w:r w:rsidRPr="00C929AE">
        <w:rPr>
          <w:rFonts w:asciiTheme="majorHAnsi" w:eastAsia="Times New Roman" w:hAnsiTheme="majorHAnsi" w:cstheme="majorHAnsi"/>
          <w:color w:val="000000" w:themeColor="text1"/>
          <w:sz w:val="20"/>
          <w:szCs w:val="20"/>
          <w:lang w:val="en-US"/>
        </w:rPr>
        <w:t xml:space="preserve"> of the lowest of the submitted </w:t>
      </w:r>
      <w:r w:rsidR="00B05EA6" w:rsidRPr="00C929AE">
        <w:rPr>
          <w:rFonts w:asciiTheme="majorHAnsi" w:eastAsia="Times New Roman" w:hAnsiTheme="majorHAnsi" w:cstheme="majorHAnsi"/>
          <w:color w:val="000000" w:themeColor="text1"/>
          <w:sz w:val="20"/>
          <w:szCs w:val="20"/>
          <w:lang w:val="en-US"/>
        </w:rPr>
        <w:t>Offers</w:t>
      </w:r>
      <w:r w:rsidRPr="00C929AE">
        <w:rPr>
          <w:rFonts w:asciiTheme="majorHAnsi" w:eastAsia="Times New Roman" w:hAnsiTheme="majorHAnsi" w:cstheme="majorHAnsi"/>
          <w:color w:val="000000" w:themeColor="text1"/>
          <w:sz w:val="20"/>
          <w:szCs w:val="20"/>
          <w:lang w:val="en-US"/>
        </w:rPr>
        <w:t xml:space="preserve"> </w:t>
      </w:r>
    </w:p>
    <w:p w14:paraId="7EA109D4" w14:textId="517967C5" w:rsidR="00FF418B" w:rsidRPr="00C929AE" w:rsidRDefault="00E86BB1">
      <w:pPr>
        <w:tabs>
          <w:tab w:val="left" w:pos="0"/>
          <w:tab w:val="left" w:pos="284"/>
        </w:tabs>
        <w:spacing w:after="120" w:line="240" w:lineRule="atLeast"/>
        <w:ind w:right="-403"/>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color w:val="000000" w:themeColor="text1"/>
          <w:sz w:val="20"/>
          <w:szCs w:val="20"/>
          <w:lang w:val="en-US"/>
        </w:rPr>
        <w:t xml:space="preserve">                 C </w:t>
      </w:r>
      <w:r w:rsidRPr="00C929AE">
        <w:rPr>
          <w:rFonts w:asciiTheme="majorHAnsi" w:eastAsia="Times New Roman" w:hAnsiTheme="majorHAnsi" w:cstheme="majorHAnsi"/>
          <w:color w:val="000000" w:themeColor="text1"/>
          <w:sz w:val="20"/>
          <w:szCs w:val="20"/>
          <w:vertAlign w:val="subscript"/>
          <w:lang w:val="en-US"/>
        </w:rPr>
        <w:t>b</w:t>
      </w:r>
      <w:r w:rsidRPr="00C929AE">
        <w:rPr>
          <w:rFonts w:asciiTheme="majorHAnsi" w:eastAsia="Times New Roman" w:hAnsiTheme="majorHAnsi" w:cstheme="majorHAnsi"/>
          <w:color w:val="000000" w:themeColor="text1"/>
          <w:sz w:val="20"/>
          <w:szCs w:val="20"/>
          <w:lang w:val="en-US"/>
        </w:rPr>
        <w:tab/>
      </w:r>
      <w:r w:rsidRPr="00C929AE">
        <w:rPr>
          <w:rFonts w:asciiTheme="majorHAnsi" w:eastAsia="Times New Roman" w:hAnsiTheme="majorHAnsi" w:cstheme="majorHAnsi"/>
          <w:color w:val="000000" w:themeColor="text1"/>
          <w:sz w:val="20"/>
          <w:szCs w:val="20"/>
          <w:lang w:val="en-US"/>
        </w:rPr>
        <w:tab/>
      </w:r>
      <w:proofErr w:type="spellStart"/>
      <w:r w:rsidRPr="00C929AE">
        <w:rPr>
          <w:rFonts w:asciiTheme="majorHAnsi" w:eastAsia="Times New Roman" w:hAnsiTheme="majorHAnsi" w:cstheme="majorHAnsi"/>
          <w:color w:val="000000" w:themeColor="text1"/>
          <w:sz w:val="20"/>
          <w:szCs w:val="20"/>
          <w:lang w:val="en-US"/>
        </w:rPr>
        <w:t>C</w:t>
      </w:r>
      <w:r w:rsidRPr="00C929AE">
        <w:rPr>
          <w:rFonts w:asciiTheme="majorHAnsi" w:eastAsia="Times New Roman" w:hAnsiTheme="majorHAnsi" w:cstheme="majorHAnsi"/>
          <w:color w:val="000000" w:themeColor="text1"/>
          <w:sz w:val="20"/>
          <w:szCs w:val="20"/>
          <w:vertAlign w:val="subscript"/>
          <w:lang w:val="en-US"/>
        </w:rPr>
        <w:t>b</w:t>
      </w:r>
      <w:proofErr w:type="spellEnd"/>
      <w:r w:rsidRPr="00C929AE">
        <w:rPr>
          <w:rFonts w:asciiTheme="majorHAnsi" w:eastAsia="Times New Roman" w:hAnsiTheme="majorHAnsi" w:cstheme="majorHAnsi"/>
          <w:color w:val="000000" w:themeColor="text1"/>
          <w:sz w:val="20"/>
          <w:szCs w:val="20"/>
          <w:lang w:val="en-US"/>
        </w:rPr>
        <w:t xml:space="preserve"> </w:t>
      </w:r>
      <w:r w:rsidR="00A65F4F" w:rsidRPr="00C929AE">
        <w:rPr>
          <w:rFonts w:asciiTheme="majorHAnsi" w:eastAsia="Times New Roman" w:hAnsiTheme="majorHAnsi" w:cstheme="majorHAnsi"/>
          <w:color w:val="000000" w:themeColor="text1"/>
          <w:sz w:val="20"/>
          <w:szCs w:val="20"/>
          <w:lang w:val="en-US"/>
        </w:rPr>
        <w:t>–</w:t>
      </w:r>
      <w:r w:rsidRPr="00C929AE">
        <w:rPr>
          <w:rFonts w:asciiTheme="majorHAnsi" w:eastAsia="Times New Roman" w:hAnsiTheme="majorHAnsi" w:cstheme="majorHAnsi"/>
          <w:color w:val="000000" w:themeColor="text1"/>
          <w:sz w:val="20"/>
          <w:szCs w:val="20"/>
          <w:lang w:val="en-US"/>
        </w:rPr>
        <w:t xml:space="preserve"> </w:t>
      </w:r>
      <w:r w:rsidR="00A65F4F" w:rsidRPr="00C929AE">
        <w:rPr>
          <w:rFonts w:asciiTheme="majorHAnsi" w:eastAsia="Times New Roman" w:hAnsiTheme="majorHAnsi" w:cstheme="majorHAnsi"/>
          <w:color w:val="000000" w:themeColor="text1"/>
          <w:sz w:val="20"/>
          <w:szCs w:val="20"/>
          <w:lang w:val="en-US"/>
        </w:rPr>
        <w:t xml:space="preserve">total </w:t>
      </w:r>
      <w:r w:rsidRPr="00C929AE">
        <w:rPr>
          <w:rFonts w:asciiTheme="majorHAnsi" w:eastAsia="Times New Roman" w:hAnsiTheme="majorHAnsi" w:cstheme="majorHAnsi"/>
          <w:color w:val="000000" w:themeColor="text1"/>
          <w:sz w:val="20"/>
          <w:szCs w:val="20"/>
          <w:lang w:val="en-US"/>
        </w:rPr>
        <w:t xml:space="preserve">net </w:t>
      </w:r>
      <w:r w:rsidR="00A65F4F" w:rsidRPr="00C929AE">
        <w:rPr>
          <w:rFonts w:asciiTheme="majorHAnsi" w:eastAsia="Times New Roman" w:hAnsiTheme="majorHAnsi" w:cstheme="majorHAnsi"/>
          <w:color w:val="000000" w:themeColor="text1"/>
          <w:sz w:val="20"/>
          <w:szCs w:val="20"/>
          <w:lang w:val="en-US"/>
        </w:rPr>
        <w:t>price</w:t>
      </w:r>
      <w:r w:rsidRPr="00C929AE">
        <w:rPr>
          <w:rFonts w:asciiTheme="majorHAnsi" w:eastAsia="Times New Roman" w:hAnsiTheme="majorHAnsi" w:cstheme="majorHAnsi"/>
          <w:color w:val="000000" w:themeColor="text1"/>
          <w:sz w:val="20"/>
          <w:szCs w:val="20"/>
          <w:lang w:val="en-US"/>
        </w:rPr>
        <w:t xml:space="preserve"> of the tested Offer</w:t>
      </w:r>
    </w:p>
    <w:p w14:paraId="03030AAC" w14:textId="257275CC" w:rsidR="00FF418B" w:rsidRPr="00C929AE" w:rsidRDefault="00E86BB1">
      <w:pPr>
        <w:tabs>
          <w:tab w:val="left" w:pos="0"/>
          <w:tab w:val="left" w:pos="284"/>
        </w:tabs>
        <w:spacing w:after="120" w:line="240" w:lineRule="atLeast"/>
        <w:ind w:right="-403"/>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color w:val="000000" w:themeColor="text1"/>
          <w:sz w:val="20"/>
          <w:szCs w:val="20"/>
          <w:lang w:val="en-US"/>
        </w:rPr>
        <w:tab/>
      </w:r>
      <w:r w:rsidRPr="00C929AE">
        <w:rPr>
          <w:rFonts w:asciiTheme="majorHAnsi" w:eastAsia="Times New Roman" w:hAnsiTheme="majorHAnsi" w:cstheme="majorHAnsi"/>
          <w:color w:val="000000" w:themeColor="text1"/>
          <w:sz w:val="20"/>
          <w:szCs w:val="20"/>
          <w:lang w:val="en-US"/>
        </w:rPr>
        <w:tab/>
      </w:r>
      <w:r w:rsidRPr="00C929AE">
        <w:rPr>
          <w:rFonts w:asciiTheme="majorHAnsi" w:eastAsia="Times New Roman" w:hAnsiTheme="majorHAnsi" w:cstheme="majorHAnsi"/>
          <w:color w:val="000000" w:themeColor="text1"/>
          <w:sz w:val="20"/>
          <w:szCs w:val="20"/>
          <w:lang w:val="en-US"/>
        </w:rPr>
        <w:tab/>
      </w:r>
      <w:r w:rsidRPr="00C929AE">
        <w:rPr>
          <w:rFonts w:asciiTheme="majorHAnsi" w:eastAsia="Times New Roman" w:hAnsiTheme="majorHAnsi" w:cstheme="majorHAnsi"/>
          <w:color w:val="000000" w:themeColor="text1"/>
          <w:sz w:val="20"/>
          <w:szCs w:val="20"/>
          <w:lang w:val="en-US"/>
        </w:rPr>
        <w:tab/>
      </w:r>
      <w:r w:rsidR="00254B35" w:rsidRPr="00C929AE">
        <w:rPr>
          <w:rFonts w:asciiTheme="majorHAnsi" w:eastAsia="Times New Roman" w:hAnsiTheme="majorHAnsi" w:cstheme="majorHAnsi"/>
          <w:color w:val="000000" w:themeColor="text1"/>
          <w:sz w:val="20"/>
          <w:szCs w:val="20"/>
          <w:lang w:val="en-US"/>
        </w:rPr>
        <w:t>7</w:t>
      </w:r>
      <w:r w:rsidR="00B05EA6" w:rsidRPr="00C929AE">
        <w:rPr>
          <w:rFonts w:asciiTheme="majorHAnsi" w:eastAsia="Times New Roman" w:hAnsiTheme="majorHAnsi" w:cstheme="majorHAnsi"/>
          <w:color w:val="FF0000"/>
          <w:sz w:val="20"/>
          <w:szCs w:val="20"/>
          <w:lang w:val="en-US"/>
        </w:rPr>
        <w:t>5</w:t>
      </w:r>
      <w:r w:rsidR="00254B35" w:rsidRPr="00C929AE">
        <w:rPr>
          <w:rFonts w:asciiTheme="majorHAnsi" w:eastAsia="Times New Roman" w:hAnsiTheme="majorHAnsi" w:cstheme="majorHAnsi"/>
          <w:color w:val="000000" w:themeColor="text1"/>
          <w:sz w:val="20"/>
          <w:szCs w:val="20"/>
          <w:lang w:val="en-US"/>
        </w:rPr>
        <w:t xml:space="preserve"> </w:t>
      </w:r>
      <w:r w:rsidRPr="00C929AE">
        <w:rPr>
          <w:rFonts w:asciiTheme="majorHAnsi" w:eastAsia="Times New Roman" w:hAnsiTheme="majorHAnsi" w:cstheme="majorHAnsi"/>
          <w:color w:val="000000" w:themeColor="text1"/>
          <w:sz w:val="20"/>
          <w:szCs w:val="20"/>
          <w:lang w:val="en-US"/>
        </w:rPr>
        <w:t xml:space="preserve">- weight of the offer </w:t>
      </w:r>
    </w:p>
    <w:p w14:paraId="26BD1751" w14:textId="60C0F4BB" w:rsidR="00FF418B" w:rsidRPr="00C929AE" w:rsidRDefault="00E86BB1">
      <w:pPr>
        <w:tabs>
          <w:tab w:val="left" w:pos="90"/>
          <w:tab w:val="num" w:pos="567"/>
        </w:tabs>
        <w:spacing w:after="120" w:line="240" w:lineRule="atLeast"/>
        <w:jc w:val="both"/>
        <w:rPr>
          <w:rFonts w:asciiTheme="majorHAnsi" w:eastAsiaTheme="minorHAnsi" w:hAnsiTheme="majorHAnsi" w:cstheme="majorHAnsi"/>
          <w:b/>
          <w:color w:val="000000"/>
          <w:sz w:val="20"/>
          <w:szCs w:val="20"/>
          <w:lang w:val="en-US" w:eastAsia="en-US"/>
        </w:rPr>
      </w:pPr>
      <w:r w:rsidRPr="00C929AE">
        <w:rPr>
          <w:rFonts w:asciiTheme="majorHAnsi" w:eastAsiaTheme="minorHAnsi" w:hAnsiTheme="majorHAnsi" w:cstheme="majorHAnsi"/>
          <w:color w:val="000000"/>
          <w:sz w:val="20"/>
          <w:szCs w:val="20"/>
          <w:lang w:val="en-US" w:eastAsia="en-US"/>
        </w:rPr>
        <w:t>A bid for the criterion "</w:t>
      </w:r>
      <w:r w:rsidR="00A65F4F" w:rsidRPr="00C929AE">
        <w:rPr>
          <w:rFonts w:asciiTheme="majorHAnsi" w:eastAsiaTheme="minorHAnsi" w:hAnsiTheme="majorHAnsi" w:cstheme="majorHAnsi"/>
          <w:color w:val="000000"/>
          <w:sz w:val="20"/>
          <w:szCs w:val="20"/>
          <w:lang w:val="en-US" w:eastAsia="en-US"/>
        </w:rPr>
        <w:t xml:space="preserve">total </w:t>
      </w:r>
      <w:r w:rsidRPr="00C929AE">
        <w:rPr>
          <w:rFonts w:asciiTheme="majorHAnsi" w:eastAsiaTheme="minorHAnsi" w:hAnsiTheme="majorHAnsi" w:cstheme="majorHAnsi"/>
          <w:b/>
          <w:color w:val="000000"/>
          <w:sz w:val="20"/>
          <w:szCs w:val="20"/>
          <w:lang w:val="en-US" w:eastAsia="en-US"/>
        </w:rPr>
        <w:t>net price</w:t>
      </w:r>
      <w:r w:rsidRPr="00C929AE">
        <w:rPr>
          <w:rFonts w:asciiTheme="majorHAnsi" w:eastAsiaTheme="minorHAnsi" w:hAnsiTheme="majorHAnsi" w:cstheme="majorHAnsi"/>
          <w:color w:val="000000"/>
          <w:sz w:val="20"/>
          <w:szCs w:val="20"/>
          <w:lang w:val="en-US" w:eastAsia="en-US"/>
        </w:rPr>
        <w:t xml:space="preserve">" can receive a maximum of </w:t>
      </w:r>
      <w:r w:rsidR="00885C02" w:rsidRPr="00C929AE">
        <w:rPr>
          <w:rFonts w:asciiTheme="majorHAnsi" w:eastAsiaTheme="minorHAnsi" w:hAnsiTheme="majorHAnsi" w:cstheme="majorHAnsi"/>
          <w:b/>
          <w:bCs/>
          <w:color w:val="000000"/>
          <w:sz w:val="20"/>
          <w:szCs w:val="20"/>
          <w:lang w:val="en-US" w:eastAsia="en-US"/>
        </w:rPr>
        <w:t>7</w:t>
      </w:r>
      <w:r w:rsidR="00B05EA6" w:rsidRPr="00C929AE">
        <w:rPr>
          <w:rFonts w:asciiTheme="majorHAnsi" w:eastAsiaTheme="minorHAnsi" w:hAnsiTheme="majorHAnsi" w:cstheme="majorHAnsi"/>
          <w:b/>
          <w:bCs/>
          <w:color w:val="FF0000"/>
          <w:sz w:val="20"/>
          <w:szCs w:val="20"/>
          <w:lang w:val="en-US" w:eastAsia="en-US"/>
        </w:rPr>
        <w:t>5</w:t>
      </w:r>
      <w:r w:rsidRPr="00C929AE">
        <w:rPr>
          <w:rFonts w:asciiTheme="majorHAnsi" w:eastAsiaTheme="minorHAnsi" w:hAnsiTheme="majorHAnsi" w:cstheme="majorHAnsi"/>
          <w:b/>
          <w:color w:val="000000"/>
          <w:sz w:val="20"/>
          <w:szCs w:val="20"/>
          <w:lang w:val="en-US" w:eastAsia="en-US"/>
        </w:rPr>
        <w:t>.00 points.</w:t>
      </w:r>
    </w:p>
    <w:p w14:paraId="36DAE20D" w14:textId="77777777" w:rsidR="00885C02" w:rsidRPr="00C929AE" w:rsidRDefault="00885C02" w:rsidP="00885C02">
      <w:pPr>
        <w:pBdr>
          <w:top w:val="nil"/>
          <w:left w:val="nil"/>
          <w:bottom w:val="nil"/>
          <w:right w:val="nil"/>
          <w:between w:val="nil"/>
        </w:pBdr>
        <w:tabs>
          <w:tab w:val="left" w:pos="567"/>
        </w:tabs>
        <w:suppressAutoHyphens/>
        <w:spacing w:after="0" w:line="240" w:lineRule="auto"/>
        <w:jc w:val="both"/>
        <w:rPr>
          <w:rFonts w:asciiTheme="majorHAnsi" w:eastAsia="Times New Roman" w:hAnsiTheme="majorHAnsi" w:cstheme="majorHAnsi"/>
          <w:b/>
          <w:color w:val="000000"/>
          <w:sz w:val="20"/>
          <w:szCs w:val="20"/>
          <w:lang w:val="en-US" w:eastAsia="ar-SA"/>
        </w:rPr>
      </w:pPr>
    </w:p>
    <w:p w14:paraId="3F34460F" w14:textId="77777777" w:rsidR="00FF418B" w:rsidRPr="00C929AE" w:rsidRDefault="00E86BB1">
      <w:pPr>
        <w:numPr>
          <w:ilvl w:val="0"/>
          <w:numId w:val="20"/>
        </w:numPr>
        <w:pBdr>
          <w:top w:val="nil"/>
          <w:left w:val="nil"/>
          <w:bottom w:val="nil"/>
          <w:right w:val="nil"/>
          <w:between w:val="nil"/>
        </w:pBdr>
        <w:spacing w:after="0" w:line="240" w:lineRule="auto"/>
        <w:jc w:val="both"/>
        <w:rPr>
          <w:rFonts w:asciiTheme="majorHAnsi" w:eastAsia="Times New Roman" w:hAnsiTheme="majorHAnsi" w:cstheme="majorHAnsi"/>
          <w:b/>
          <w:sz w:val="20"/>
          <w:szCs w:val="20"/>
          <w:u w:val="single"/>
          <w:lang w:val="en-US"/>
        </w:rPr>
      </w:pPr>
      <w:bookmarkStart w:id="5" w:name="_Hlk143610082"/>
      <w:r w:rsidRPr="00C929AE">
        <w:rPr>
          <w:rFonts w:asciiTheme="majorHAnsi" w:eastAsia="Times New Roman" w:hAnsiTheme="majorHAnsi" w:cstheme="majorHAnsi"/>
          <w:b/>
          <w:sz w:val="20"/>
          <w:szCs w:val="20"/>
          <w:u w:val="single"/>
          <w:lang w:val="en-US"/>
        </w:rPr>
        <w:t xml:space="preserve">SERVICE RESPONSE TIME- PS </w:t>
      </w:r>
      <w:r w:rsidR="00AF43C6" w:rsidRPr="00C929AE">
        <w:rPr>
          <w:rFonts w:asciiTheme="majorHAnsi" w:hAnsiTheme="majorHAnsi" w:cstheme="majorHAnsi"/>
          <w:color w:val="000000" w:themeColor="text1"/>
          <w:sz w:val="20"/>
          <w:szCs w:val="20"/>
          <w:lang w:val="en-US"/>
        </w:rPr>
        <w:t>(understood as the time to proceed to remove the defect from the moment of notification)</w:t>
      </w:r>
    </w:p>
    <w:p w14:paraId="537090CE" w14:textId="79CF6DA4" w:rsidR="00FF418B" w:rsidRPr="00C929AE" w:rsidRDefault="00E86BB1">
      <w:pPr>
        <w:pStyle w:val="ListParagraph"/>
        <w:tabs>
          <w:tab w:val="left" w:pos="0"/>
          <w:tab w:val="left" w:pos="284"/>
        </w:tabs>
        <w:spacing w:after="120" w:line="240" w:lineRule="atLeast"/>
        <w:ind w:left="360" w:right="1"/>
        <w:jc w:val="both"/>
        <w:rPr>
          <w:rFonts w:asciiTheme="majorHAnsi" w:hAnsiTheme="majorHAnsi" w:cstheme="majorHAnsi"/>
          <w:color w:val="000000" w:themeColor="text1"/>
          <w:sz w:val="20"/>
          <w:szCs w:val="20"/>
          <w:lang w:val="en-US"/>
        </w:rPr>
      </w:pPr>
      <w:r w:rsidRPr="00C929AE">
        <w:rPr>
          <w:rFonts w:asciiTheme="majorHAnsi" w:hAnsiTheme="majorHAnsi" w:cstheme="majorHAnsi"/>
          <w:color w:val="000000" w:themeColor="text1"/>
          <w:sz w:val="20"/>
          <w:szCs w:val="20"/>
          <w:lang w:val="en-US"/>
        </w:rPr>
        <w:t xml:space="preserve">In the service response time criterion, the </w:t>
      </w:r>
      <w:r w:rsidR="001D050F" w:rsidRPr="00C929AE">
        <w:rPr>
          <w:rFonts w:asciiTheme="majorHAnsi" w:hAnsiTheme="majorHAnsi" w:cstheme="majorHAnsi"/>
          <w:color w:val="000000" w:themeColor="text1"/>
          <w:sz w:val="20"/>
          <w:szCs w:val="20"/>
          <w:lang w:val="en-US"/>
        </w:rPr>
        <w:t>Ordering Party</w:t>
      </w:r>
      <w:r w:rsidRPr="00C929AE">
        <w:rPr>
          <w:rFonts w:asciiTheme="majorHAnsi" w:hAnsiTheme="majorHAnsi" w:cstheme="majorHAnsi"/>
          <w:color w:val="000000" w:themeColor="text1"/>
          <w:sz w:val="20"/>
          <w:szCs w:val="20"/>
          <w:lang w:val="en-US"/>
        </w:rPr>
        <w:t xml:space="preserve"> will evaluate the criterion </w:t>
      </w:r>
      <w:proofErr w:type="gramStart"/>
      <w:r w:rsidRPr="00C929AE">
        <w:rPr>
          <w:rFonts w:asciiTheme="majorHAnsi" w:hAnsiTheme="majorHAnsi" w:cstheme="majorHAnsi"/>
          <w:color w:val="000000" w:themeColor="text1"/>
          <w:sz w:val="20"/>
          <w:szCs w:val="20"/>
          <w:lang w:val="en-US"/>
        </w:rPr>
        <w:t>on the basis of</w:t>
      </w:r>
      <w:proofErr w:type="gramEnd"/>
      <w:r w:rsidRPr="00C929AE">
        <w:rPr>
          <w:rFonts w:asciiTheme="majorHAnsi" w:hAnsiTheme="majorHAnsi" w:cstheme="majorHAnsi"/>
          <w:color w:val="000000" w:themeColor="text1"/>
          <w:sz w:val="20"/>
          <w:szCs w:val="20"/>
          <w:lang w:val="en-US"/>
        </w:rPr>
        <w:t xml:space="preserve"> the information contained in the bid form, i.e. the Contractor shall indicate in the bid form the maximum service response time to the </w:t>
      </w:r>
      <w:r w:rsidR="001D050F" w:rsidRPr="00C929AE">
        <w:rPr>
          <w:rFonts w:asciiTheme="majorHAnsi" w:hAnsiTheme="majorHAnsi" w:cstheme="majorHAnsi"/>
          <w:color w:val="000000" w:themeColor="text1"/>
          <w:sz w:val="20"/>
          <w:szCs w:val="20"/>
          <w:lang w:val="en-US"/>
        </w:rPr>
        <w:t>Ordering Party</w:t>
      </w:r>
      <w:r w:rsidRPr="00C929AE">
        <w:rPr>
          <w:rFonts w:asciiTheme="majorHAnsi" w:hAnsiTheme="majorHAnsi" w:cstheme="majorHAnsi"/>
          <w:color w:val="000000" w:themeColor="text1"/>
          <w:sz w:val="20"/>
          <w:szCs w:val="20"/>
          <w:lang w:val="en-US"/>
        </w:rPr>
        <w:t>'s notification counted in full clock hours.</w:t>
      </w:r>
    </w:p>
    <w:p w14:paraId="20700322" w14:textId="77777777" w:rsidR="00FF418B" w:rsidRPr="00C929AE" w:rsidRDefault="00E86BB1">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r w:rsidRPr="00C929AE">
        <w:rPr>
          <w:rFonts w:asciiTheme="majorHAnsi" w:hAnsiTheme="majorHAnsi" w:cstheme="majorHAnsi"/>
          <w:color w:val="000000" w:themeColor="text1"/>
          <w:sz w:val="20"/>
          <w:szCs w:val="20"/>
          <w:lang w:val="en-US"/>
        </w:rPr>
        <w:t xml:space="preserve">The score for </w:t>
      </w:r>
      <w:r w:rsidR="009150DD" w:rsidRPr="00C929AE">
        <w:rPr>
          <w:rFonts w:asciiTheme="majorHAnsi" w:hAnsiTheme="majorHAnsi" w:cstheme="majorHAnsi"/>
          <w:color w:val="000000" w:themeColor="text1"/>
          <w:sz w:val="20"/>
          <w:szCs w:val="20"/>
          <w:lang w:val="en-US"/>
        </w:rPr>
        <w:t xml:space="preserve">service response time </w:t>
      </w:r>
      <w:r w:rsidRPr="00C929AE">
        <w:rPr>
          <w:rFonts w:asciiTheme="majorHAnsi" w:hAnsiTheme="majorHAnsi" w:cstheme="majorHAnsi"/>
          <w:color w:val="000000" w:themeColor="text1"/>
          <w:sz w:val="20"/>
          <w:szCs w:val="20"/>
          <w:lang w:val="en-US"/>
        </w:rPr>
        <w:t xml:space="preserve">will be </w:t>
      </w:r>
      <w:r w:rsidR="00254B35" w:rsidRPr="00C929AE">
        <w:rPr>
          <w:rFonts w:asciiTheme="majorHAnsi" w:hAnsiTheme="majorHAnsi" w:cstheme="majorHAnsi"/>
          <w:color w:val="000000" w:themeColor="text1"/>
          <w:sz w:val="20"/>
          <w:szCs w:val="20"/>
          <w:lang w:val="en-US"/>
        </w:rPr>
        <w:t xml:space="preserve">calculated </w:t>
      </w:r>
      <w:r w:rsidRPr="00C929AE">
        <w:rPr>
          <w:rFonts w:asciiTheme="majorHAnsi" w:hAnsiTheme="majorHAnsi" w:cstheme="majorHAnsi"/>
          <w:color w:val="000000" w:themeColor="text1"/>
          <w:sz w:val="20"/>
          <w:szCs w:val="20"/>
          <w:lang w:val="en-US"/>
        </w:rPr>
        <w:t>based on the formula:</w:t>
      </w:r>
    </w:p>
    <w:p w14:paraId="03F118DF" w14:textId="77777777" w:rsidR="007943B4" w:rsidRPr="00C929AE" w:rsidRDefault="007943B4" w:rsidP="007943B4">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p>
    <w:p w14:paraId="0434F018" w14:textId="77777777" w:rsidR="00FF418B" w:rsidRPr="00C929AE" w:rsidRDefault="00E86BB1">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r w:rsidRPr="00C929AE">
        <w:rPr>
          <w:rFonts w:asciiTheme="majorHAnsi" w:hAnsiTheme="majorHAnsi" w:cstheme="majorHAnsi"/>
          <w:color w:val="000000" w:themeColor="text1"/>
          <w:sz w:val="20"/>
          <w:szCs w:val="20"/>
          <w:lang w:val="en-US"/>
        </w:rPr>
        <w:t xml:space="preserve">          C</w:t>
      </w:r>
      <w:r w:rsidRPr="00C929AE">
        <w:rPr>
          <w:rFonts w:asciiTheme="majorHAnsi" w:hAnsiTheme="majorHAnsi" w:cstheme="majorHAnsi"/>
          <w:color w:val="000000" w:themeColor="text1"/>
          <w:sz w:val="20"/>
          <w:szCs w:val="20"/>
          <w:vertAlign w:val="subscript"/>
          <w:lang w:val="en-US"/>
        </w:rPr>
        <w:t>s</w:t>
      </w:r>
      <w:r w:rsidRPr="00C929AE">
        <w:rPr>
          <w:rFonts w:asciiTheme="majorHAnsi" w:hAnsiTheme="majorHAnsi" w:cstheme="majorHAnsi"/>
          <w:color w:val="000000" w:themeColor="text1"/>
          <w:sz w:val="20"/>
          <w:szCs w:val="20"/>
          <w:lang w:val="en-US"/>
        </w:rPr>
        <w:t xml:space="preserve"> x 20</w:t>
      </w:r>
      <w:r w:rsidRPr="00C929AE">
        <w:rPr>
          <w:rFonts w:asciiTheme="majorHAnsi" w:hAnsiTheme="majorHAnsi" w:cstheme="majorHAnsi"/>
          <w:color w:val="000000" w:themeColor="text1"/>
          <w:sz w:val="20"/>
          <w:szCs w:val="20"/>
          <w:lang w:val="en-US"/>
        </w:rPr>
        <w:tab/>
      </w:r>
      <w:r w:rsidRPr="00C929AE">
        <w:rPr>
          <w:rFonts w:asciiTheme="majorHAnsi" w:hAnsiTheme="majorHAnsi" w:cstheme="majorHAnsi"/>
          <w:color w:val="000000" w:themeColor="text1"/>
          <w:sz w:val="20"/>
          <w:szCs w:val="20"/>
          <w:lang w:val="en-US"/>
        </w:rPr>
        <w:tab/>
      </w:r>
      <w:r w:rsidR="00A2258A" w:rsidRPr="00C929AE">
        <w:rPr>
          <w:rFonts w:asciiTheme="majorHAnsi" w:hAnsiTheme="majorHAnsi" w:cstheme="majorHAnsi"/>
          <w:color w:val="000000" w:themeColor="text1"/>
          <w:sz w:val="20"/>
          <w:szCs w:val="20"/>
          <w:lang w:val="en-US"/>
        </w:rPr>
        <w:t xml:space="preserve">Ps </w:t>
      </w:r>
      <w:r w:rsidRPr="00C929AE">
        <w:rPr>
          <w:rFonts w:asciiTheme="majorHAnsi" w:hAnsiTheme="majorHAnsi" w:cstheme="majorHAnsi"/>
          <w:color w:val="000000" w:themeColor="text1"/>
          <w:sz w:val="20"/>
          <w:szCs w:val="20"/>
          <w:lang w:val="en-US"/>
        </w:rPr>
        <w:t xml:space="preserve">- points </w:t>
      </w:r>
      <w:proofErr w:type="gramStart"/>
      <w:r w:rsidRPr="00C929AE">
        <w:rPr>
          <w:rFonts w:asciiTheme="majorHAnsi" w:hAnsiTheme="majorHAnsi" w:cstheme="majorHAnsi"/>
          <w:color w:val="000000" w:themeColor="text1"/>
          <w:sz w:val="20"/>
          <w:szCs w:val="20"/>
          <w:lang w:val="en-US"/>
        </w:rPr>
        <w:t>received</w:t>
      </w:r>
      <w:proofErr w:type="gramEnd"/>
    </w:p>
    <w:p w14:paraId="7DEB79CB" w14:textId="3341422B" w:rsidR="00FF418B" w:rsidRPr="00C929AE" w:rsidRDefault="00E86BB1">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r w:rsidRPr="00C929AE">
        <w:rPr>
          <w:noProof/>
        </w:rPr>
        <mc:AlternateContent>
          <mc:Choice Requires="wps">
            <w:drawing>
              <wp:anchor distT="0" distB="0" distL="114300" distR="114300" simplePos="0" relativeHeight="251658241" behindDoc="0" locked="0" layoutInCell="1" allowOverlap="1" wp14:anchorId="25001135" wp14:editId="6A297D8B">
                <wp:simplePos x="0" y="0"/>
                <wp:positionH relativeFrom="column">
                  <wp:posOffset>434340</wp:posOffset>
                </wp:positionH>
                <wp:positionV relativeFrom="paragraph">
                  <wp:posOffset>100965</wp:posOffset>
                </wp:positionV>
                <wp:extent cx="651510" cy="0"/>
                <wp:effectExtent l="11430" t="5715" r="13335" b="13335"/>
                <wp:wrapNone/>
                <wp:docPr id="1199878108" name="Łącznik prosty 1199878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Łącznik prosty 1199878108"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x3rQEAAEcDAAAOAAAAZHJzL2Uyb0RvYy54bWysUsGO2yAQvVfqPyDujeNIWbVWnD1ku71s&#10;20i7/YAJYBsVM2iGxM7fF9gkXbW3qhwQMDOP997M5n4enTgZYou+lfViKYXxCrX1fSt/vDx++CgF&#10;R/AaHHrTyrNheb99/24zhcascECnDYkE4rmZQiuHGENTVawGMwIvMBifgh3SCDFdqa80wZTQR1et&#10;lsu7akLSgVAZ5vT68BqU24LfdUbF713HJgrXysQtlp3Kfsh7td1A0xOEwaoLDfgHFiNYnz69QT1A&#10;BHEk+xfUaBUhYxcXCscKu84qUzQkNfXyDzXPAwRTtCRzONxs4v8Hq76ddn5Pmbqa/XN4QvWThcfd&#10;AL43hcDLOaTG1dmqagrc3EryhcOexGH6ijrlwDFicWHuaMyQSZ+Yi9nnm9lmjkKlx7t1va5TS9Q1&#10;VEFzrQvE8YvBUeRDK5312QZo4PTEMfOA5pqSnz0+WudKK50XUys/rVfrUsDorM7BnMbUH3aOxAny&#10;MJRVRKXI2zTCo9cFbDCgP1/OEax7PafPnb94keXnWePmgPq8p6tHqVuF5WWy8ji8vZfq3/O//QUA&#10;AP//AwBQSwMEFAAGAAgAAAAhAAf3v3PcAAAACAEAAA8AAABkcnMvZG93bnJldi54bWxMj0FPwkAQ&#10;he8m/ofNmHghsAUVsXZLjNobFxHjdeiObWN3tnQXqP56h3jQ47z38uZ72XJwrTpQHxrPBqaTBBRx&#10;6W3DlYHNazFegAoR2WLrmQx8UYBlfn6WYWr9kV/osI6VkhIOKRqoY+xSrUNZk8Mw8R2xeB++dxjl&#10;7CttezxKuWv1LEnm2mHD8qHGjh5rKj/Xe2cgFG+0K75H5Sh5v6o8zXZPq2c05vJieLgHFWmIf2E4&#10;4Qs65MK09Xu2QbUG5otrSYp+cwfq5N9OZdv2V9B5pv8PyH8AAAD//wMAUEsBAi0AFAAGAAgAAAAh&#10;ALaDOJL+AAAA4QEAABMAAAAAAAAAAAAAAAAAAAAAAFtDb250ZW50X1R5cGVzXS54bWxQSwECLQAU&#10;AAYACAAAACEAOP0h/9YAAACUAQAACwAAAAAAAAAAAAAAAAAvAQAAX3JlbHMvLnJlbHNQSwECLQAU&#10;AAYACAAAACEA307cd60BAABHAwAADgAAAAAAAAAAAAAAAAAuAgAAZHJzL2Uyb0RvYy54bWxQSwEC&#10;LQAUAAYACAAAACEAB/e/c9wAAAAIAQAADwAAAAAAAAAAAAAAAAAHBAAAZHJzL2Rvd25yZXYueG1s&#10;UEsFBgAAAAAEAAQA8wAAABAFAAAAAA==&#10;" from="34.2pt,7.95pt" to="85.5pt,7.95pt" w14:anchorId="139E50CB"/>
            </w:pict>
          </mc:Fallback>
        </mc:AlternateContent>
      </w:r>
      <w:r w:rsidR="00A2258A" w:rsidRPr="00C929AE">
        <w:rPr>
          <w:rFonts w:asciiTheme="majorHAnsi" w:hAnsiTheme="majorHAnsi" w:cstheme="majorHAnsi"/>
          <w:color w:val="000000" w:themeColor="text1"/>
          <w:sz w:val="20"/>
          <w:szCs w:val="20"/>
          <w:lang w:val="en-US"/>
        </w:rPr>
        <w:t xml:space="preserve">Ps </w:t>
      </w:r>
      <w:r w:rsidRPr="00C929AE">
        <w:rPr>
          <w:rFonts w:asciiTheme="majorHAnsi" w:hAnsiTheme="majorHAnsi" w:cstheme="majorHAnsi"/>
          <w:color w:val="000000" w:themeColor="text1"/>
          <w:sz w:val="20"/>
          <w:szCs w:val="20"/>
          <w:lang w:val="en-US"/>
        </w:rPr>
        <w:t xml:space="preserve">= </w:t>
      </w:r>
      <w:r w:rsidRPr="00C929AE">
        <w:rPr>
          <w:rFonts w:asciiTheme="majorHAnsi" w:hAnsiTheme="majorHAnsi" w:cstheme="majorHAnsi"/>
          <w:color w:val="000000" w:themeColor="text1"/>
          <w:sz w:val="20"/>
          <w:szCs w:val="20"/>
          <w:lang w:val="en-US"/>
        </w:rPr>
        <w:tab/>
        <w:t>C</w:t>
      </w:r>
      <w:r w:rsidRPr="00C929AE">
        <w:rPr>
          <w:rFonts w:asciiTheme="majorHAnsi" w:hAnsiTheme="majorHAnsi" w:cstheme="majorHAnsi"/>
          <w:color w:val="000000" w:themeColor="text1"/>
          <w:sz w:val="20"/>
          <w:szCs w:val="20"/>
          <w:vertAlign w:val="subscript"/>
          <w:lang w:val="en-US"/>
        </w:rPr>
        <w:t>s</w:t>
      </w:r>
      <w:r w:rsidRPr="00C929AE">
        <w:rPr>
          <w:rFonts w:asciiTheme="majorHAnsi" w:hAnsiTheme="majorHAnsi" w:cstheme="majorHAnsi"/>
          <w:color w:val="000000" w:themeColor="text1"/>
          <w:sz w:val="20"/>
          <w:szCs w:val="20"/>
          <w:lang w:val="en-US"/>
        </w:rPr>
        <w:t xml:space="preserve"> - </w:t>
      </w:r>
      <w:r w:rsidR="00A65F4F" w:rsidRPr="00C929AE">
        <w:rPr>
          <w:rFonts w:asciiTheme="majorHAnsi" w:hAnsiTheme="majorHAnsi" w:cstheme="majorHAnsi"/>
          <w:color w:val="000000" w:themeColor="text1"/>
          <w:sz w:val="20"/>
          <w:szCs w:val="20"/>
          <w:lang w:val="en-US"/>
        </w:rPr>
        <w:t xml:space="preserve">Service response time </w:t>
      </w:r>
      <w:proofErr w:type="gramStart"/>
      <w:r w:rsidR="00A65F4F" w:rsidRPr="00C929AE">
        <w:rPr>
          <w:rFonts w:asciiTheme="majorHAnsi" w:hAnsiTheme="majorHAnsi" w:cstheme="majorHAnsi"/>
          <w:color w:val="000000" w:themeColor="text1"/>
          <w:sz w:val="20"/>
          <w:szCs w:val="20"/>
          <w:lang w:val="en-US"/>
        </w:rPr>
        <w:t>( in</w:t>
      </w:r>
      <w:proofErr w:type="gramEnd"/>
      <w:r w:rsidR="00A65F4F" w:rsidRPr="00C929AE">
        <w:rPr>
          <w:rFonts w:asciiTheme="majorHAnsi" w:hAnsiTheme="majorHAnsi" w:cstheme="majorHAnsi"/>
          <w:color w:val="000000" w:themeColor="text1"/>
          <w:sz w:val="20"/>
          <w:szCs w:val="20"/>
          <w:lang w:val="en-US"/>
        </w:rPr>
        <w:t xml:space="preserve"> hours) the lowest among the submitted Offers</w:t>
      </w:r>
    </w:p>
    <w:p w14:paraId="4DAC5FF9" w14:textId="70E00866" w:rsidR="00FF418B" w:rsidRPr="00C929AE" w:rsidRDefault="00E86BB1">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r w:rsidRPr="00C929AE">
        <w:rPr>
          <w:rFonts w:asciiTheme="majorHAnsi" w:hAnsiTheme="majorHAnsi" w:cstheme="majorHAnsi"/>
          <w:color w:val="000000" w:themeColor="text1"/>
          <w:sz w:val="20"/>
          <w:szCs w:val="20"/>
          <w:lang w:val="en-US"/>
        </w:rPr>
        <w:t xml:space="preserve">               C </w:t>
      </w:r>
      <w:r w:rsidRPr="00C929AE">
        <w:rPr>
          <w:rFonts w:asciiTheme="majorHAnsi" w:hAnsiTheme="majorHAnsi" w:cstheme="majorHAnsi"/>
          <w:color w:val="000000" w:themeColor="text1"/>
          <w:sz w:val="20"/>
          <w:szCs w:val="20"/>
          <w:vertAlign w:val="subscript"/>
          <w:lang w:val="en-US"/>
        </w:rPr>
        <w:t>b</w:t>
      </w:r>
      <w:r w:rsidRPr="00C929AE">
        <w:rPr>
          <w:rFonts w:asciiTheme="majorHAnsi" w:hAnsiTheme="majorHAnsi" w:cstheme="majorHAnsi"/>
          <w:color w:val="000000" w:themeColor="text1"/>
          <w:sz w:val="20"/>
          <w:szCs w:val="20"/>
          <w:lang w:val="en-US"/>
        </w:rPr>
        <w:tab/>
      </w:r>
      <w:r w:rsidRPr="00C929AE">
        <w:rPr>
          <w:rFonts w:asciiTheme="majorHAnsi" w:hAnsiTheme="majorHAnsi" w:cstheme="majorHAnsi"/>
          <w:color w:val="000000" w:themeColor="text1"/>
          <w:sz w:val="20"/>
          <w:szCs w:val="20"/>
          <w:lang w:val="en-US"/>
        </w:rPr>
        <w:tab/>
      </w:r>
      <w:proofErr w:type="spellStart"/>
      <w:r w:rsidRPr="00C929AE">
        <w:rPr>
          <w:rFonts w:asciiTheme="majorHAnsi" w:hAnsiTheme="majorHAnsi" w:cstheme="majorHAnsi"/>
          <w:color w:val="000000" w:themeColor="text1"/>
          <w:sz w:val="20"/>
          <w:szCs w:val="20"/>
          <w:lang w:val="en-US"/>
        </w:rPr>
        <w:t>C</w:t>
      </w:r>
      <w:r w:rsidRPr="00C929AE">
        <w:rPr>
          <w:rFonts w:asciiTheme="majorHAnsi" w:hAnsiTheme="majorHAnsi" w:cstheme="majorHAnsi"/>
          <w:color w:val="000000" w:themeColor="text1"/>
          <w:sz w:val="20"/>
          <w:szCs w:val="20"/>
          <w:vertAlign w:val="subscript"/>
          <w:lang w:val="en-US"/>
        </w:rPr>
        <w:t>b</w:t>
      </w:r>
      <w:proofErr w:type="spellEnd"/>
      <w:r w:rsidRPr="00C929AE">
        <w:rPr>
          <w:rFonts w:asciiTheme="majorHAnsi" w:hAnsiTheme="majorHAnsi" w:cstheme="majorHAnsi"/>
          <w:color w:val="000000" w:themeColor="text1"/>
          <w:sz w:val="20"/>
          <w:szCs w:val="20"/>
          <w:lang w:val="en-US"/>
        </w:rPr>
        <w:t xml:space="preserve"> - </w:t>
      </w:r>
      <w:r w:rsidR="00A65F4F" w:rsidRPr="00C929AE">
        <w:rPr>
          <w:rFonts w:asciiTheme="majorHAnsi" w:hAnsiTheme="majorHAnsi" w:cstheme="majorHAnsi"/>
          <w:color w:val="000000" w:themeColor="text1"/>
          <w:sz w:val="20"/>
          <w:szCs w:val="20"/>
          <w:lang w:val="en-US"/>
        </w:rPr>
        <w:t>service response time (in hours) of the evaluated Offer</w:t>
      </w:r>
    </w:p>
    <w:p w14:paraId="68EABDC7" w14:textId="77777777" w:rsidR="00FF418B" w:rsidRPr="00C929AE" w:rsidRDefault="00E86BB1">
      <w:pPr>
        <w:pStyle w:val="ListParagraph"/>
        <w:tabs>
          <w:tab w:val="left" w:pos="0"/>
          <w:tab w:val="left" w:pos="284"/>
        </w:tabs>
        <w:spacing w:after="120" w:line="240" w:lineRule="atLeast"/>
        <w:ind w:left="360" w:right="-403"/>
        <w:jc w:val="both"/>
        <w:rPr>
          <w:rFonts w:asciiTheme="majorHAnsi" w:hAnsiTheme="majorHAnsi" w:cstheme="majorHAnsi"/>
          <w:color w:val="000000" w:themeColor="text1"/>
          <w:sz w:val="20"/>
          <w:szCs w:val="20"/>
          <w:lang w:val="en-US"/>
        </w:rPr>
      </w:pPr>
      <w:r w:rsidRPr="00C929AE">
        <w:rPr>
          <w:rFonts w:asciiTheme="majorHAnsi" w:hAnsiTheme="majorHAnsi" w:cstheme="majorHAnsi"/>
          <w:color w:val="000000" w:themeColor="text1"/>
          <w:sz w:val="20"/>
          <w:szCs w:val="20"/>
          <w:lang w:val="en-US"/>
        </w:rPr>
        <w:tab/>
      </w:r>
      <w:r w:rsidRPr="00C929AE">
        <w:rPr>
          <w:rFonts w:asciiTheme="majorHAnsi" w:hAnsiTheme="majorHAnsi" w:cstheme="majorHAnsi"/>
          <w:color w:val="000000" w:themeColor="text1"/>
          <w:sz w:val="20"/>
          <w:szCs w:val="20"/>
          <w:lang w:val="en-US"/>
        </w:rPr>
        <w:tab/>
      </w:r>
      <w:r w:rsidRPr="00C929AE">
        <w:rPr>
          <w:rFonts w:asciiTheme="majorHAnsi" w:hAnsiTheme="majorHAnsi" w:cstheme="majorHAnsi"/>
          <w:color w:val="000000" w:themeColor="text1"/>
          <w:sz w:val="20"/>
          <w:szCs w:val="20"/>
          <w:lang w:val="en-US"/>
        </w:rPr>
        <w:tab/>
      </w:r>
      <w:r w:rsidR="00A2258A" w:rsidRPr="00C929AE">
        <w:rPr>
          <w:rFonts w:asciiTheme="majorHAnsi" w:hAnsiTheme="majorHAnsi" w:cstheme="majorHAnsi"/>
          <w:color w:val="000000" w:themeColor="text1"/>
          <w:sz w:val="20"/>
          <w:szCs w:val="20"/>
          <w:lang w:val="en-US"/>
        </w:rPr>
        <w:t xml:space="preserve">20 </w:t>
      </w:r>
      <w:r w:rsidRPr="00C929AE">
        <w:rPr>
          <w:rFonts w:asciiTheme="majorHAnsi" w:hAnsiTheme="majorHAnsi" w:cstheme="majorHAnsi"/>
          <w:color w:val="000000" w:themeColor="text1"/>
          <w:sz w:val="20"/>
          <w:szCs w:val="20"/>
          <w:lang w:val="en-US"/>
        </w:rPr>
        <w:t xml:space="preserve">- weight of the offer </w:t>
      </w:r>
    </w:p>
    <w:p w14:paraId="107F71D5" w14:textId="77777777" w:rsidR="00FF418B" w:rsidRDefault="00E86BB1">
      <w:pPr>
        <w:pBdr>
          <w:top w:val="nil"/>
          <w:left w:val="nil"/>
          <w:bottom w:val="nil"/>
          <w:right w:val="nil"/>
          <w:between w:val="nil"/>
        </w:pBdr>
        <w:tabs>
          <w:tab w:val="left" w:pos="567"/>
        </w:tabs>
        <w:suppressAutoHyphens/>
        <w:spacing w:after="0" w:line="240" w:lineRule="auto"/>
        <w:jc w:val="both"/>
        <w:rPr>
          <w:rFonts w:asciiTheme="majorHAnsi" w:eastAsia="Times New Roman" w:hAnsiTheme="majorHAnsi" w:cstheme="majorHAnsi"/>
          <w:b/>
          <w:color w:val="000000"/>
          <w:sz w:val="20"/>
          <w:szCs w:val="20"/>
          <w:lang w:val="en-US" w:eastAsia="ar-SA"/>
        </w:rPr>
      </w:pPr>
      <w:r w:rsidRPr="00C929AE">
        <w:rPr>
          <w:rFonts w:asciiTheme="majorHAnsi" w:eastAsia="Times New Roman" w:hAnsiTheme="majorHAnsi" w:cstheme="majorHAnsi"/>
          <w:color w:val="000000"/>
          <w:sz w:val="20"/>
          <w:szCs w:val="20"/>
          <w:lang w:val="en-US" w:eastAsia="ar-SA"/>
        </w:rPr>
        <w:t>A bid for the criterion "</w:t>
      </w:r>
      <w:r w:rsidRPr="00C929AE">
        <w:rPr>
          <w:rFonts w:asciiTheme="majorHAnsi" w:eastAsia="Times New Roman" w:hAnsiTheme="majorHAnsi" w:cstheme="majorHAnsi"/>
          <w:b/>
          <w:color w:val="000000"/>
          <w:sz w:val="20"/>
          <w:szCs w:val="20"/>
          <w:lang w:val="en-US" w:eastAsia="ar-SA"/>
        </w:rPr>
        <w:t>Service</w:t>
      </w:r>
      <w:r w:rsidRPr="005E7C8E">
        <w:rPr>
          <w:rFonts w:asciiTheme="majorHAnsi" w:eastAsia="Times New Roman" w:hAnsiTheme="majorHAnsi" w:cstheme="majorHAnsi"/>
          <w:b/>
          <w:color w:val="000000"/>
          <w:sz w:val="20"/>
          <w:szCs w:val="20"/>
          <w:lang w:val="en-US" w:eastAsia="ar-SA"/>
        </w:rPr>
        <w:t xml:space="preserve"> response time</w:t>
      </w:r>
      <w:r w:rsidRPr="005E7C8E">
        <w:rPr>
          <w:rFonts w:asciiTheme="majorHAnsi" w:eastAsia="Times New Roman" w:hAnsiTheme="majorHAnsi" w:cstheme="majorHAnsi"/>
          <w:color w:val="000000"/>
          <w:sz w:val="20"/>
          <w:szCs w:val="20"/>
          <w:lang w:val="en-US" w:eastAsia="ar-SA"/>
        </w:rPr>
        <w:t xml:space="preserve">" can receive a maximum of </w:t>
      </w:r>
      <w:r w:rsidRPr="005E7C8E">
        <w:rPr>
          <w:rFonts w:asciiTheme="majorHAnsi" w:eastAsia="Times New Roman" w:hAnsiTheme="majorHAnsi" w:cstheme="majorHAnsi"/>
          <w:b/>
          <w:bCs/>
          <w:color w:val="000000"/>
          <w:sz w:val="20"/>
          <w:szCs w:val="20"/>
          <w:lang w:val="en-US" w:eastAsia="ar-SA"/>
        </w:rPr>
        <w:t xml:space="preserve">20.00 </w:t>
      </w:r>
      <w:r w:rsidRPr="005E7C8E">
        <w:rPr>
          <w:rFonts w:asciiTheme="majorHAnsi" w:eastAsia="Times New Roman" w:hAnsiTheme="majorHAnsi" w:cstheme="majorHAnsi"/>
          <w:b/>
          <w:color w:val="000000"/>
          <w:sz w:val="20"/>
          <w:szCs w:val="20"/>
          <w:lang w:val="en-US" w:eastAsia="ar-SA"/>
        </w:rPr>
        <w:t>points.</w:t>
      </w:r>
    </w:p>
    <w:p w14:paraId="4F5D78BD" w14:textId="77777777" w:rsidR="00B05EA6" w:rsidRPr="005E7C8E" w:rsidRDefault="00B05EA6">
      <w:pPr>
        <w:pBdr>
          <w:top w:val="nil"/>
          <w:left w:val="nil"/>
          <w:bottom w:val="nil"/>
          <w:right w:val="nil"/>
          <w:between w:val="nil"/>
        </w:pBdr>
        <w:tabs>
          <w:tab w:val="left" w:pos="567"/>
        </w:tabs>
        <w:suppressAutoHyphens/>
        <w:spacing w:after="0" w:line="240" w:lineRule="auto"/>
        <w:jc w:val="both"/>
        <w:rPr>
          <w:rFonts w:asciiTheme="majorHAnsi" w:eastAsia="Times New Roman" w:hAnsiTheme="majorHAnsi" w:cstheme="majorHAnsi"/>
          <w:b/>
          <w:color w:val="000000"/>
          <w:sz w:val="20"/>
          <w:szCs w:val="20"/>
          <w:lang w:val="en-US" w:eastAsia="ar-SA"/>
        </w:rPr>
      </w:pPr>
    </w:p>
    <w:bookmarkEnd w:id="5"/>
    <w:p w14:paraId="1B1E115A" w14:textId="447DA68F" w:rsidR="00B05EA6" w:rsidRPr="005B138A" w:rsidRDefault="00B05EA6" w:rsidP="00B05EA6">
      <w:pPr>
        <w:numPr>
          <w:ilvl w:val="0"/>
          <w:numId w:val="20"/>
        </w:numPr>
        <w:tabs>
          <w:tab w:val="left" w:pos="0"/>
          <w:tab w:val="left" w:pos="284"/>
        </w:tabs>
        <w:spacing w:after="0" w:line="240" w:lineRule="atLeast"/>
        <w:ind w:right="-403"/>
        <w:jc w:val="both"/>
        <w:rPr>
          <w:rFonts w:asciiTheme="minorHAnsi" w:eastAsia="Times New Roman" w:hAnsiTheme="minorHAnsi" w:cstheme="minorHAnsi"/>
          <w:b/>
          <w:u w:val="single"/>
        </w:rPr>
      </w:pPr>
      <w:r w:rsidRPr="005B138A">
        <w:rPr>
          <w:rFonts w:asciiTheme="minorHAnsi" w:eastAsia="Times New Roman" w:hAnsiTheme="minorHAnsi" w:cstheme="minorHAnsi"/>
          <w:b/>
          <w:u w:val="single"/>
        </w:rPr>
        <w:t>WARRANTY PERIOD – PG</w:t>
      </w:r>
    </w:p>
    <w:p w14:paraId="6B8C6A82" w14:textId="1B5683BA" w:rsidR="00B05EA6" w:rsidRPr="005B138A" w:rsidRDefault="00B05EA6" w:rsidP="00B05EA6">
      <w:pPr>
        <w:tabs>
          <w:tab w:val="left" w:pos="0"/>
          <w:tab w:val="left" w:pos="284"/>
        </w:tabs>
        <w:spacing w:after="120" w:line="240" w:lineRule="atLeast"/>
        <w:ind w:right="-403"/>
        <w:jc w:val="both"/>
        <w:rPr>
          <w:rFonts w:asciiTheme="minorHAnsi" w:eastAsia="Times New Roman" w:hAnsiTheme="minorHAnsi" w:cstheme="minorHAnsi"/>
          <w:lang w:val="en-US"/>
        </w:rPr>
      </w:pPr>
      <w:r w:rsidRPr="005B138A">
        <w:rPr>
          <w:rFonts w:asciiTheme="minorHAnsi" w:eastAsia="Times New Roman" w:hAnsiTheme="minorHAnsi" w:cstheme="minorHAnsi"/>
          <w:lang w:val="en-US"/>
        </w:rPr>
        <w:t>The score for the warranty period will be calculated based on the formula:</w:t>
      </w:r>
    </w:p>
    <w:p w14:paraId="04DEDBA4" w14:textId="7F9CDD11" w:rsidR="00B05EA6" w:rsidRPr="005B138A" w:rsidRDefault="00B05EA6" w:rsidP="00B05EA6">
      <w:pPr>
        <w:tabs>
          <w:tab w:val="left" w:pos="0"/>
          <w:tab w:val="left" w:pos="284"/>
        </w:tabs>
        <w:spacing w:after="120" w:line="240" w:lineRule="atLeast"/>
        <w:ind w:right="-403"/>
        <w:jc w:val="both"/>
        <w:rPr>
          <w:rFonts w:asciiTheme="minorHAnsi" w:eastAsia="Times New Roman" w:hAnsiTheme="minorHAnsi" w:cstheme="minorHAnsi"/>
          <w:lang w:val="en-US"/>
        </w:rPr>
      </w:pPr>
      <w:r w:rsidRPr="005B138A">
        <w:rPr>
          <w:rFonts w:asciiTheme="minorHAnsi" w:eastAsia="Times New Roman" w:hAnsiTheme="minorHAnsi" w:cstheme="minorHAnsi"/>
          <w:lang w:val="en-US"/>
        </w:rPr>
        <w:t xml:space="preserve">            C</w:t>
      </w:r>
      <w:r w:rsidRPr="005B138A">
        <w:rPr>
          <w:rFonts w:asciiTheme="minorHAnsi" w:eastAsia="Times New Roman" w:hAnsiTheme="minorHAnsi" w:cstheme="minorHAnsi"/>
          <w:vertAlign w:val="subscript"/>
          <w:lang w:val="en-US"/>
        </w:rPr>
        <w:t>g</w:t>
      </w:r>
      <w:r w:rsidRPr="005B138A">
        <w:rPr>
          <w:rFonts w:asciiTheme="minorHAnsi" w:eastAsia="Times New Roman" w:hAnsiTheme="minorHAnsi" w:cstheme="minorHAnsi"/>
          <w:lang w:val="en-US"/>
        </w:rPr>
        <w:t xml:space="preserve"> x 5</w:t>
      </w:r>
      <w:r w:rsidRPr="005B138A">
        <w:rPr>
          <w:rFonts w:asciiTheme="minorHAnsi" w:eastAsia="Times New Roman" w:hAnsiTheme="minorHAnsi" w:cstheme="minorHAnsi"/>
          <w:lang w:val="en-US"/>
        </w:rPr>
        <w:tab/>
      </w:r>
      <w:r w:rsidRPr="005B138A">
        <w:rPr>
          <w:rFonts w:asciiTheme="minorHAnsi" w:eastAsia="Times New Roman" w:hAnsiTheme="minorHAnsi" w:cstheme="minorHAnsi"/>
          <w:lang w:val="en-US"/>
        </w:rPr>
        <w:tab/>
        <w:t xml:space="preserve">Pg – points </w:t>
      </w:r>
      <w:proofErr w:type="gramStart"/>
      <w:r w:rsidRPr="005B138A">
        <w:rPr>
          <w:rFonts w:asciiTheme="minorHAnsi" w:eastAsia="Times New Roman" w:hAnsiTheme="minorHAnsi" w:cstheme="minorHAnsi"/>
          <w:lang w:val="en-US"/>
        </w:rPr>
        <w:t>received</w:t>
      </w:r>
      <w:proofErr w:type="gramEnd"/>
    </w:p>
    <w:p w14:paraId="749CD0F5" w14:textId="6A2F9C5C" w:rsidR="00B05EA6" w:rsidRPr="005B138A" w:rsidRDefault="00B05EA6" w:rsidP="00B05EA6">
      <w:pPr>
        <w:tabs>
          <w:tab w:val="left" w:pos="0"/>
          <w:tab w:val="left" w:pos="284"/>
        </w:tabs>
        <w:spacing w:after="120" w:line="240" w:lineRule="atLeast"/>
        <w:ind w:right="-403"/>
        <w:jc w:val="both"/>
        <w:rPr>
          <w:rFonts w:asciiTheme="minorHAnsi" w:eastAsia="Times New Roman" w:hAnsiTheme="minorHAnsi" w:cstheme="minorHAnsi"/>
          <w:lang w:val="en-US"/>
        </w:rPr>
      </w:pPr>
      <w:r w:rsidRPr="005B138A">
        <w:rPr>
          <w:rFonts w:asciiTheme="minorHAnsi" w:eastAsia="Times New Roman" w:hAnsiTheme="minorHAnsi" w:cstheme="minorHAnsi"/>
          <w:noProof/>
        </w:rPr>
        <mc:AlternateContent>
          <mc:Choice Requires="wps">
            <w:drawing>
              <wp:anchor distT="0" distB="0" distL="114300" distR="114300" simplePos="0" relativeHeight="251660289" behindDoc="0" locked="0" layoutInCell="1" allowOverlap="1" wp14:anchorId="211250D2" wp14:editId="56B342BB">
                <wp:simplePos x="0" y="0"/>
                <wp:positionH relativeFrom="column">
                  <wp:posOffset>220980</wp:posOffset>
                </wp:positionH>
                <wp:positionV relativeFrom="paragraph">
                  <wp:posOffset>100965</wp:posOffset>
                </wp:positionV>
                <wp:extent cx="651510" cy="0"/>
                <wp:effectExtent l="11430" t="5715" r="13335" b="13335"/>
                <wp:wrapNone/>
                <wp:docPr id="57745808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0641" id="Łącznik prosty 1"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x3rQEAAEcDAAAOAAAAZHJzL2Uyb0RvYy54bWysUsGO2yAQvVfqPyDujeNIWbVWnD1ku71s&#10;20i7/YAJYBsVM2iGxM7fF9gkXbW3qhwQMDOP997M5n4enTgZYou+lfViKYXxCrX1fSt/vDx++CgF&#10;R/AaHHrTyrNheb99/24zhcascECnDYkE4rmZQiuHGENTVawGMwIvMBifgh3SCDFdqa80wZTQR1et&#10;lsu7akLSgVAZ5vT68BqU24LfdUbF713HJgrXysQtlp3Kfsh7td1A0xOEwaoLDfgHFiNYnz69QT1A&#10;BHEk+xfUaBUhYxcXCscKu84qUzQkNfXyDzXPAwRTtCRzONxs4v8Hq76ddn5Pmbqa/XN4QvWThcfd&#10;AL43hcDLOaTG1dmqagrc3EryhcOexGH6ijrlwDFicWHuaMyQSZ+Yi9nnm9lmjkKlx7t1va5TS9Q1&#10;VEFzrQvE8YvBUeRDK5312QZo4PTEMfOA5pqSnz0+WudKK50XUys/rVfrUsDorM7BnMbUH3aOxAny&#10;MJRVRKXI2zTCo9cFbDCgP1/OEax7PafPnb94keXnWePmgPq8p6tHqVuF5WWy8ji8vZfq3/O//QUA&#10;AP//AwBQSwMEFAAGAAgAAAAhAM7dD8bcAAAACAEAAA8AAABkcnMvZG93bnJldi54bWxMj81OwzAQ&#10;hO9IvIO1SFyq1qEpfyFOhYDcuFCKuG7jJYmI12nstoGnZysOcJyZ1cy3+XJ0ndrTEFrPBi5mCSji&#10;ytuWawPr13J6AypEZIudZzLwRQGWxelJjpn1B36h/SrWSko4ZGigibHPtA5VQw7DzPfEkn34wWEU&#10;OdTaDniQctfpeZJcaYcty0KDPT00VH2uds5AKN9oW35Pqknyntae5tvH5yc05vxsvL8DFWmMf8dw&#10;xBd0KIRp43dsg+oMpAshj+Jf3oI65un1AtTm19BFrv8/UPwAAAD//wMAUEsBAi0AFAAGAAgAAAAh&#10;ALaDOJL+AAAA4QEAABMAAAAAAAAAAAAAAAAAAAAAAFtDb250ZW50X1R5cGVzXS54bWxQSwECLQAU&#10;AAYACAAAACEAOP0h/9YAAACUAQAACwAAAAAAAAAAAAAAAAAvAQAAX3JlbHMvLnJlbHNQSwECLQAU&#10;AAYACAAAACEA307cd60BAABHAwAADgAAAAAAAAAAAAAAAAAuAgAAZHJzL2Uyb0RvYy54bWxQSwEC&#10;LQAUAAYACAAAACEAzt0PxtwAAAAIAQAADwAAAAAAAAAAAAAAAAAHBAAAZHJzL2Rvd25yZXYueG1s&#10;UEsFBgAAAAAEAAQA8wAAABAFAAAAAA==&#10;"/>
            </w:pict>
          </mc:Fallback>
        </mc:AlternateContent>
      </w:r>
      <w:r w:rsidRPr="005B138A">
        <w:rPr>
          <w:rFonts w:asciiTheme="minorHAnsi" w:eastAsia="Times New Roman" w:hAnsiTheme="minorHAnsi" w:cstheme="minorHAnsi"/>
          <w:lang w:val="en-US"/>
        </w:rPr>
        <w:t xml:space="preserve">Pg =                             </w:t>
      </w:r>
      <w:r w:rsidRPr="005B138A">
        <w:rPr>
          <w:rFonts w:asciiTheme="minorHAnsi" w:eastAsia="Times New Roman" w:hAnsiTheme="minorHAnsi" w:cstheme="minorHAnsi"/>
          <w:lang w:val="en-US"/>
        </w:rPr>
        <w:tab/>
        <w:t>C</w:t>
      </w:r>
      <w:r w:rsidRPr="005B138A">
        <w:rPr>
          <w:rFonts w:asciiTheme="minorHAnsi" w:eastAsia="Times New Roman" w:hAnsiTheme="minorHAnsi" w:cstheme="minorHAnsi"/>
          <w:vertAlign w:val="subscript"/>
          <w:lang w:val="en-US"/>
        </w:rPr>
        <w:t>g</w:t>
      </w:r>
      <w:r w:rsidRPr="005B138A">
        <w:rPr>
          <w:rFonts w:asciiTheme="minorHAnsi" w:eastAsia="Times New Roman" w:hAnsiTheme="minorHAnsi" w:cstheme="minorHAnsi"/>
          <w:lang w:val="en-US"/>
        </w:rPr>
        <w:t xml:space="preserve"> – warranty period (in months) of the submitted Offer </w:t>
      </w:r>
    </w:p>
    <w:p w14:paraId="3F09318D" w14:textId="66BCBB11" w:rsidR="00B05EA6" w:rsidRPr="005B138A" w:rsidRDefault="00B05EA6" w:rsidP="00B05EA6">
      <w:pPr>
        <w:tabs>
          <w:tab w:val="left" w:pos="0"/>
          <w:tab w:val="left" w:pos="284"/>
        </w:tabs>
        <w:spacing w:after="120" w:line="240" w:lineRule="atLeast"/>
        <w:ind w:right="-403"/>
        <w:jc w:val="both"/>
        <w:rPr>
          <w:rFonts w:asciiTheme="minorHAnsi" w:eastAsia="Times New Roman" w:hAnsiTheme="minorHAnsi" w:cstheme="minorHAnsi"/>
          <w:lang w:val="en-US"/>
        </w:rPr>
      </w:pPr>
      <w:r w:rsidRPr="005B138A">
        <w:rPr>
          <w:rFonts w:asciiTheme="minorHAnsi" w:eastAsia="Times New Roman" w:hAnsiTheme="minorHAnsi" w:cstheme="minorHAnsi"/>
          <w:lang w:val="en-US"/>
        </w:rPr>
        <w:t xml:space="preserve">                 </w:t>
      </w:r>
      <w:proofErr w:type="spellStart"/>
      <w:r w:rsidRPr="005B138A">
        <w:rPr>
          <w:rFonts w:asciiTheme="minorHAnsi" w:eastAsia="Times New Roman" w:hAnsiTheme="minorHAnsi" w:cstheme="minorHAnsi"/>
          <w:lang w:val="en-US"/>
        </w:rPr>
        <w:t>C</w:t>
      </w:r>
      <w:r w:rsidRPr="005B138A">
        <w:rPr>
          <w:rFonts w:asciiTheme="minorHAnsi" w:eastAsia="Times New Roman" w:hAnsiTheme="minorHAnsi" w:cstheme="minorHAnsi"/>
          <w:vertAlign w:val="subscript"/>
          <w:lang w:val="en-US"/>
        </w:rPr>
        <w:t>b</w:t>
      </w:r>
      <w:proofErr w:type="spellEnd"/>
      <w:r w:rsidRPr="005B138A">
        <w:rPr>
          <w:rFonts w:asciiTheme="minorHAnsi" w:eastAsia="Times New Roman" w:hAnsiTheme="minorHAnsi" w:cstheme="minorHAnsi"/>
          <w:lang w:val="en-US"/>
        </w:rPr>
        <w:t xml:space="preserve"> </w:t>
      </w:r>
      <w:r w:rsidRPr="005B138A">
        <w:rPr>
          <w:rFonts w:asciiTheme="minorHAnsi" w:eastAsia="Times New Roman" w:hAnsiTheme="minorHAnsi" w:cstheme="minorHAnsi"/>
          <w:lang w:val="en-US"/>
        </w:rPr>
        <w:tab/>
      </w:r>
      <w:r w:rsidRPr="005B138A">
        <w:rPr>
          <w:rFonts w:asciiTheme="minorHAnsi" w:eastAsia="Times New Roman" w:hAnsiTheme="minorHAnsi" w:cstheme="minorHAnsi"/>
          <w:lang w:val="en-US"/>
        </w:rPr>
        <w:tab/>
      </w:r>
      <w:proofErr w:type="spellStart"/>
      <w:r w:rsidRPr="005B138A">
        <w:rPr>
          <w:rFonts w:asciiTheme="minorHAnsi" w:eastAsia="Times New Roman" w:hAnsiTheme="minorHAnsi" w:cstheme="minorHAnsi"/>
          <w:lang w:val="en-US"/>
        </w:rPr>
        <w:t>C</w:t>
      </w:r>
      <w:r w:rsidRPr="005B138A">
        <w:rPr>
          <w:rFonts w:asciiTheme="minorHAnsi" w:eastAsia="Times New Roman" w:hAnsiTheme="minorHAnsi" w:cstheme="minorHAnsi"/>
          <w:vertAlign w:val="subscript"/>
          <w:lang w:val="en-US"/>
        </w:rPr>
        <w:t>b</w:t>
      </w:r>
      <w:proofErr w:type="spellEnd"/>
      <w:r w:rsidRPr="005B138A">
        <w:rPr>
          <w:rFonts w:asciiTheme="minorHAnsi" w:eastAsia="Times New Roman" w:hAnsiTheme="minorHAnsi" w:cstheme="minorHAnsi"/>
          <w:lang w:val="en-US"/>
        </w:rPr>
        <w:t xml:space="preserve"> – the longest warranty period (in months) among the submitted </w:t>
      </w:r>
      <w:proofErr w:type="gramStart"/>
      <w:r w:rsidRPr="005B138A">
        <w:rPr>
          <w:rFonts w:asciiTheme="minorHAnsi" w:eastAsia="Times New Roman" w:hAnsiTheme="minorHAnsi" w:cstheme="minorHAnsi"/>
          <w:lang w:val="en-US"/>
        </w:rPr>
        <w:t>Offers</w:t>
      </w:r>
      <w:proofErr w:type="gramEnd"/>
    </w:p>
    <w:p w14:paraId="5EBED373" w14:textId="25A91937" w:rsidR="00B05EA6" w:rsidRPr="005B138A" w:rsidRDefault="00B05EA6" w:rsidP="00B05EA6">
      <w:pPr>
        <w:tabs>
          <w:tab w:val="left" w:pos="0"/>
          <w:tab w:val="left" w:pos="284"/>
        </w:tabs>
        <w:spacing w:after="120" w:line="240" w:lineRule="atLeast"/>
        <w:ind w:right="-403"/>
        <w:jc w:val="both"/>
        <w:rPr>
          <w:rFonts w:asciiTheme="minorHAnsi" w:eastAsia="Times New Roman" w:hAnsiTheme="minorHAnsi" w:cstheme="minorHAnsi"/>
          <w:lang w:val="en-US"/>
        </w:rPr>
      </w:pPr>
      <w:r w:rsidRPr="005B138A">
        <w:rPr>
          <w:rFonts w:asciiTheme="minorHAnsi" w:eastAsia="Times New Roman" w:hAnsiTheme="minorHAnsi" w:cstheme="minorHAnsi"/>
          <w:lang w:val="en-US"/>
        </w:rPr>
        <w:tab/>
      </w:r>
      <w:r w:rsidRPr="005B138A">
        <w:rPr>
          <w:rFonts w:asciiTheme="minorHAnsi" w:eastAsia="Times New Roman" w:hAnsiTheme="minorHAnsi" w:cstheme="minorHAnsi"/>
          <w:lang w:val="en-US"/>
        </w:rPr>
        <w:tab/>
      </w:r>
      <w:r w:rsidRPr="005B138A">
        <w:rPr>
          <w:rFonts w:asciiTheme="minorHAnsi" w:eastAsia="Times New Roman" w:hAnsiTheme="minorHAnsi" w:cstheme="minorHAnsi"/>
          <w:lang w:val="en-US"/>
        </w:rPr>
        <w:tab/>
      </w:r>
      <w:r w:rsidRPr="005B138A">
        <w:rPr>
          <w:rFonts w:asciiTheme="minorHAnsi" w:eastAsia="Times New Roman" w:hAnsiTheme="minorHAnsi" w:cstheme="minorHAnsi"/>
          <w:lang w:val="en-US"/>
        </w:rPr>
        <w:tab/>
        <w:t xml:space="preserve">5 – </w:t>
      </w:r>
      <w:r w:rsidRPr="005B138A">
        <w:rPr>
          <w:rFonts w:asciiTheme="majorHAnsi" w:hAnsiTheme="majorHAnsi" w:cstheme="majorHAnsi"/>
          <w:sz w:val="20"/>
          <w:szCs w:val="20"/>
          <w:lang w:val="en-US"/>
        </w:rPr>
        <w:t>weight of the offer</w:t>
      </w:r>
    </w:p>
    <w:p w14:paraId="59C2CBD3" w14:textId="271A437D" w:rsidR="00B05EA6" w:rsidRPr="005B138A" w:rsidRDefault="00B05EA6" w:rsidP="00B05EA6">
      <w:pPr>
        <w:tabs>
          <w:tab w:val="left" w:pos="90"/>
          <w:tab w:val="num" w:pos="567"/>
        </w:tabs>
        <w:spacing w:after="120" w:line="240" w:lineRule="atLeast"/>
        <w:jc w:val="both"/>
        <w:rPr>
          <w:rFonts w:asciiTheme="minorHAnsi" w:eastAsiaTheme="minorHAnsi" w:hAnsiTheme="minorHAnsi" w:cstheme="minorHAnsi"/>
          <w:b/>
          <w:lang w:val="en-US" w:eastAsia="en-US"/>
        </w:rPr>
      </w:pPr>
      <w:r w:rsidRPr="005B138A">
        <w:rPr>
          <w:rFonts w:asciiTheme="minorHAnsi" w:eastAsiaTheme="minorHAnsi" w:hAnsiTheme="minorHAnsi" w:cstheme="minorHAnsi"/>
          <w:lang w:val="en-US" w:eastAsia="en-US"/>
        </w:rPr>
        <w:lastRenderedPageBreak/>
        <w:t xml:space="preserve">An offer for the criterion </w:t>
      </w:r>
      <w:r w:rsidRPr="005B138A">
        <w:rPr>
          <w:rFonts w:asciiTheme="minorHAnsi" w:eastAsiaTheme="minorHAnsi" w:hAnsiTheme="minorHAnsi" w:cstheme="minorHAnsi"/>
          <w:b/>
          <w:bCs/>
          <w:lang w:val="en-US" w:eastAsia="en-US"/>
        </w:rPr>
        <w:t>"Warranty period"</w:t>
      </w:r>
      <w:r w:rsidRPr="005B138A">
        <w:rPr>
          <w:rFonts w:asciiTheme="minorHAnsi" w:eastAsiaTheme="minorHAnsi" w:hAnsiTheme="minorHAnsi" w:cstheme="minorHAnsi"/>
          <w:lang w:val="en-US" w:eastAsia="en-US"/>
        </w:rPr>
        <w:t xml:space="preserve"> can receive a maximum of </w:t>
      </w:r>
      <w:r w:rsidRPr="005B138A">
        <w:rPr>
          <w:rFonts w:asciiTheme="minorHAnsi" w:eastAsiaTheme="minorHAnsi" w:hAnsiTheme="minorHAnsi" w:cstheme="minorHAnsi"/>
          <w:b/>
          <w:bCs/>
          <w:lang w:val="en-US" w:eastAsia="en-US"/>
        </w:rPr>
        <w:t>5.00 points.</w:t>
      </w:r>
    </w:p>
    <w:p w14:paraId="71766CC1" w14:textId="77777777" w:rsidR="00885C02" w:rsidRPr="005B138A" w:rsidRDefault="00885C02" w:rsidP="00885C02">
      <w:pPr>
        <w:tabs>
          <w:tab w:val="num" w:pos="567"/>
        </w:tabs>
        <w:spacing w:after="0" w:line="240" w:lineRule="auto"/>
        <w:jc w:val="both"/>
        <w:rPr>
          <w:rFonts w:asciiTheme="majorHAnsi" w:eastAsiaTheme="minorHAnsi" w:hAnsiTheme="majorHAnsi" w:cstheme="majorHAnsi"/>
          <w:b/>
          <w:sz w:val="20"/>
          <w:szCs w:val="20"/>
          <w:lang w:val="en-US" w:eastAsia="en-US"/>
        </w:rPr>
      </w:pPr>
    </w:p>
    <w:p w14:paraId="043EB97F" w14:textId="77777777" w:rsidR="00FF418B" w:rsidRPr="005B138A" w:rsidRDefault="00E86BB1">
      <w:pPr>
        <w:numPr>
          <w:ilvl w:val="3"/>
          <w:numId w:val="19"/>
        </w:numPr>
        <w:tabs>
          <w:tab w:val="left" w:pos="284"/>
        </w:tabs>
        <w:spacing w:after="0" w:line="240" w:lineRule="atLeast"/>
        <w:jc w:val="both"/>
        <w:rPr>
          <w:rFonts w:asciiTheme="majorHAnsi" w:eastAsia="Times New Roman" w:hAnsiTheme="majorHAnsi" w:cstheme="majorHAnsi"/>
          <w:sz w:val="20"/>
          <w:szCs w:val="20"/>
          <w:lang w:val="en-US"/>
        </w:rPr>
      </w:pPr>
      <w:r w:rsidRPr="005B138A">
        <w:rPr>
          <w:rFonts w:asciiTheme="majorHAnsi" w:eastAsia="Times New Roman" w:hAnsiTheme="majorHAnsi" w:cstheme="majorHAnsi"/>
          <w:sz w:val="20"/>
          <w:szCs w:val="20"/>
          <w:lang w:val="en-US"/>
        </w:rPr>
        <w:t>Calculations will be made by the Employer to two decimal places.</w:t>
      </w:r>
    </w:p>
    <w:p w14:paraId="755EEAB1" w14:textId="2643E225" w:rsidR="00FF418B" w:rsidRPr="005B138A" w:rsidRDefault="00E86BB1">
      <w:pPr>
        <w:numPr>
          <w:ilvl w:val="3"/>
          <w:numId w:val="19"/>
        </w:numPr>
        <w:tabs>
          <w:tab w:val="left" w:pos="284"/>
        </w:tabs>
        <w:spacing w:after="0" w:line="240" w:lineRule="atLeast"/>
        <w:ind w:left="284" w:hanging="284"/>
        <w:jc w:val="both"/>
        <w:rPr>
          <w:rFonts w:asciiTheme="majorHAnsi" w:eastAsia="Times New Roman" w:hAnsiTheme="majorHAnsi" w:cstheme="majorHAnsi"/>
          <w:b/>
          <w:sz w:val="20"/>
          <w:szCs w:val="20"/>
          <w:u w:val="single"/>
          <w:lang w:val="en-US"/>
        </w:rPr>
      </w:pPr>
      <w:r w:rsidRPr="005B138A">
        <w:rPr>
          <w:rFonts w:asciiTheme="majorHAnsi" w:eastAsia="Times New Roman" w:hAnsiTheme="majorHAnsi" w:cstheme="majorHAnsi"/>
          <w:b/>
          <w:sz w:val="20"/>
          <w:szCs w:val="20"/>
          <w:u w:val="single"/>
          <w:lang w:val="en-US"/>
        </w:rPr>
        <w:t>THE ORDERING PARTY WILL CONSIDER AS THE MOST ADVANTAGEOUS THAT OFFER WHICH OBTAINS THE HIGHEST NUMBER OF POINTS FOR EACH CRITERION, AFTER ADDING THEM UP ACCORDING TO THE FORMULA: P = PC + PS</w:t>
      </w:r>
      <w:r w:rsidR="00B05EA6" w:rsidRPr="005B138A">
        <w:rPr>
          <w:rFonts w:asciiTheme="majorHAnsi" w:eastAsia="Times New Roman" w:hAnsiTheme="majorHAnsi" w:cstheme="majorHAnsi"/>
          <w:b/>
          <w:sz w:val="20"/>
          <w:szCs w:val="20"/>
          <w:u w:val="single"/>
          <w:lang w:val="en-US"/>
        </w:rPr>
        <w:t xml:space="preserve"> +PG</w:t>
      </w:r>
      <w:r w:rsidRPr="005B138A">
        <w:rPr>
          <w:rFonts w:asciiTheme="majorHAnsi" w:eastAsia="Times New Roman" w:hAnsiTheme="majorHAnsi" w:cstheme="majorHAnsi"/>
          <w:b/>
          <w:sz w:val="20"/>
          <w:szCs w:val="20"/>
          <w:u w:val="single"/>
          <w:lang w:val="en-US"/>
        </w:rPr>
        <w:t>.</w:t>
      </w:r>
    </w:p>
    <w:bookmarkEnd w:id="4"/>
    <w:p w14:paraId="62929F18" w14:textId="77777777" w:rsidR="003F3435" w:rsidRPr="005E7C8E" w:rsidRDefault="003F3435" w:rsidP="00885C02">
      <w:pPr>
        <w:tabs>
          <w:tab w:val="left" w:pos="284"/>
        </w:tabs>
        <w:spacing w:after="0" w:line="240" w:lineRule="atLeast"/>
        <w:jc w:val="both"/>
        <w:rPr>
          <w:rFonts w:asciiTheme="majorHAnsi" w:eastAsia="Times New Roman" w:hAnsiTheme="majorHAnsi" w:cstheme="majorHAnsi"/>
          <w:b/>
          <w:color w:val="000000"/>
          <w:sz w:val="20"/>
          <w:szCs w:val="20"/>
          <w:u w:val="single"/>
          <w:lang w:val="en-US"/>
        </w:rPr>
      </w:pPr>
    </w:p>
    <w:p w14:paraId="555E72EC" w14:textId="77777777" w:rsidR="00FF418B" w:rsidRPr="005E7C8E" w:rsidRDefault="00E86BB1">
      <w:pPr>
        <w:spacing w:after="0" w:line="240" w:lineRule="atLeast"/>
        <w:jc w:val="both"/>
        <w:rPr>
          <w:rFonts w:asciiTheme="majorHAnsi" w:eastAsia="Times New Roman" w:hAnsiTheme="majorHAnsi" w:cstheme="majorHAnsi"/>
          <w:b/>
          <w:sz w:val="20"/>
          <w:szCs w:val="20"/>
          <w:lang w:val="en-US"/>
        </w:rPr>
      </w:pPr>
      <w:r w:rsidRPr="005E7C8E">
        <w:rPr>
          <w:rFonts w:asciiTheme="majorHAnsi" w:eastAsia="Times New Roman" w:hAnsiTheme="majorHAnsi" w:cstheme="majorHAnsi"/>
          <w:b/>
          <w:sz w:val="20"/>
          <w:szCs w:val="20"/>
          <w:lang w:val="en-US"/>
        </w:rPr>
        <w:t>VIII. TERMS AND CONDITIONS OF PARTICIPATION IN THE PROCEEDINGS AND THE MANNER OF ASSESSING THEIR FULFILLMENT</w:t>
      </w:r>
    </w:p>
    <w:p w14:paraId="4FC4A9FE" w14:textId="77777777" w:rsidR="0076786B" w:rsidRPr="005E7C8E" w:rsidRDefault="0076786B" w:rsidP="003F3435">
      <w:pPr>
        <w:spacing w:after="0" w:line="240" w:lineRule="atLeast"/>
        <w:jc w:val="both"/>
        <w:rPr>
          <w:rFonts w:asciiTheme="majorHAnsi" w:eastAsia="Times New Roman" w:hAnsiTheme="majorHAnsi" w:cstheme="majorHAnsi"/>
          <w:b/>
          <w:sz w:val="20"/>
          <w:szCs w:val="20"/>
          <w:lang w:val="en-US"/>
        </w:rPr>
      </w:pPr>
    </w:p>
    <w:p w14:paraId="236BB3DC" w14:textId="77777777" w:rsidR="00FF418B" w:rsidRPr="005E7C8E" w:rsidRDefault="00E86BB1">
      <w:pPr>
        <w:pStyle w:val="ListParagraph"/>
        <w:numPr>
          <w:ilvl w:val="6"/>
          <w:numId w:val="19"/>
        </w:numPr>
        <w:spacing w:line="240" w:lineRule="atLeast"/>
        <w:ind w:left="284" w:hanging="284"/>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Contractors who meet the conditions specified in this request for proposals for knowledge and experience may apply for the award of the contract.</w:t>
      </w:r>
    </w:p>
    <w:p w14:paraId="7B29CFC5" w14:textId="77777777" w:rsidR="00B7318D" w:rsidRPr="005E7C8E" w:rsidRDefault="00B7318D" w:rsidP="00B7318D">
      <w:pPr>
        <w:spacing w:after="0" w:line="240" w:lineRule="atLeast"/>
        <w:jc w:val="both"/>
        <w:rPr>
          <w:rFonts w:asciiTheme="majorHAnsi" w:eastAsia="Times New Roman" w:hAnsiTheme="majorHAnsi" w:cstheme="majorHAnsi"/>
          <w:sz w:val="20"/>
          <w:szCs w:val="20"/>
          <w:lang w:val="en-US"/>
        </w:rPr>
      </w:pPr>
    </w:p>
    <w:p w14:paraId="2269DD9E" w14:textId="0133DAA7" w:rsidR="00FF418B" w:rsidRPr="005B138A" w:rsidRDefault="00E86BB1">
      <w:pPr>
        <w:spacing w:after="0" w:line="240" w:lineRule="atLeast"/>
        <w:ind w:left="284"/>
        <w:jc w:val="both"/>
        <w:rPr>
          <w:rFonts w:asciiTheme="majorHAnsi" w:eastAsia="Times New Roman" w:hAnsiTheme="majorHAnsi" w:cstheme="majorHAnsi"/>
          <w:b/>
          <w:bCs/>
          <w:sz w:val="20"/>
          <w:szCs w:val="20"/>
          <w:lang w:val="en-US"/>
        </w:rPr>
      </w:pPr>
      <w:r w:rsidRPr="005B138A">
        <w:rPr>
          <w:rFonts w:asciiTheme="majorHAnsi" w:eastAsia="Times New Roman" w:hAnsiTheme="majorHAnsi" w:cstheme="majorHAnsi"/>
          <w:sz w:val="20"/>
          <w:szCs w:val="20"/>
          <w:lang w:val="en-US"/>
        </w:rPr>
        <w:t xml:space="preserve">The </w:t>
      </w:r>
      <w:r w:rsidR="001D050F" w:rsidRPr="005B138A">
        <w:rPr>
          <w:rFonts w:asciiTheme="majorHAnsi" w:hAnsiTheme="majorHAnsi" w:cstheme="majorHAnsi"/>
          <w:sz w:val="20"/>
          <w:szCs w:val="20"/>
          <w:lang w:val="en-US"/>
        </w:rPr>
        <w:t xml:space="preserve">Ordering Party </w:t>
      </w:r>
      <w:r w:rsidRPr="005B138A">
        <w:rPr>
          <w:rFonts w:asciiTheme="majorHAnsi" w:eastAsia="Times New Roman" w:hAnsiTheme="majorHAnsi" w:cstheme="majorHAnsi"/>
          <w:sz w:val="20"/>
          <w:szCs w:val="20"/>
          <w:lang w:val="en-US"/>
        </w:rPr>
        <w:t xml:space="preserve">requires that the Contractor, within the last </w:t>
      </w:r>
      <w:r w:rsidR="00A12F1F" w:rsidRPr="005B138A">
        <w:rPr>
          <w:rFonts w:asciiTheme="majorHAnsi" w:eastAsia="Times New Roman" w:hAnsiTheme="majorHAnsi" w:cstheme="majorHAnsi"/>
          <w:sz w:val="20"/>
          <w:szCs w:val="20"/>
          <w:lang w:val="en-US"/>
        </w:rPr>
        <w:t xml:space="preserve">3 </w:t>
      </w:r>
      <w:r w:rsidRPr="005B138A">
        <w:rPr>
          <w:rFonts w:asciiTheme="majorHAnsi" w:eastAsia="Times New Roman" w:hAnsiTheme="majorHAnsi" w:cstheme="majorHAnsi"/>
          <w:sz w:val="20"/>
          <w:szCs w:val="20"/>
          <w:lang w:val="en-US"/>
        </w:rPr>
        <w:t xml:space="preserve">years from the date of making public the request for quotation, and if the period of activity of the Contractor is shorter - in this period, </w:t>
      </w:r>
      <w:r w:rsidR="00625E51" w:rsidRPr="005B138A">
        <w:rPr>
          <w:rFonts w:asciiTheme="majorHAnsi" w:eastAsia="Times New Roman" w:hAnsiTheme="majorHAnsi" w:cstheme="majorHAnsi"/>
          <w:sz w:val="20"/>
          <w:szCs w:val="20"/>
          <w:lang w:val="en-US"/>
        </w:rPr>
        <w:t xml:space="preserve">demonstrated the implementation of </w:t>
      </w:r>
      <w:r w:rsidR="00625E51" w:rsidRPr="005B138A">
        <w:rPr>
          <w:rFonts w:asciiTheme="majorHAnsi" w:eastAsia="Times New Roman" w:hAnsiTheme="majorHAnsi" w:cstheme="majorHAnsi"/>
          <w:b/>
          <w:bCs/>
          <w:sz w:val="20"/>
          <w:szCs w:val="20"/>
          <w:lang w:val="en-US"/>
        </w:rPr>
        <w:t xml:space="preserve">at least </w:t>
      </w:r>
      <w:r w:rsidR="00276F81" w:rsidRPr="005B138A">
        <w:rPr>
          <w:rFonts w:asciiTheme="majorHAnsi" w:eastAsia="Times New Roman" w:hAnsiTheme="majorHAnsi" w:cstheme="majorHAnsi"/>
          <w:b/>
          <w:bCs/>
          <w:sz w:val="20"/>
          <w:szCs w:val="20"/>
          <w:lang w:val="en-US"/>
        </w:rPr>
        <w:t xml:space="preserve">1 </w:t>
      </w:r>
      <w:r w:rsidR="00B00F63" w:rsidRPr="005B138A">
        <w:rPr>
          <w:rFonts w:asciiTheme="majorHAnsi" w:eastAsia="Times New Roman" w:hAnsiTheme="majorHAnsi" w:cstheme="majorHAnsi"/>
          <w:b/>
          <w:bCs/>
          <w:sz w:val="20"/>
          <w:szCs w:val="20"/>
          <w:lang w:val="en-US"/>
        </w:rPr>
        <w:t xml:space="preserve">service consisting of the </w:t>
      </w:r>
      <w:r w:rsidR="00625E51" w:rsidRPr="005B138A">
        <w:rPr>
          <w:rFonts w:asciiTheme="majorHAnsi" w:eastAsia="Times New Roman" w:hAnsiTheme="majorHAnsi" w:cstheme="majorHAnsi"/>
          <w:b/>
          <w:bCs/>
          <w:sz w:val="20"/>
          <w:szCs w:val="20"/>
          <w:lang w:val="en-US"/>
        </w:rPr>
        <w:t xml:space="preserve">supply of a </w:t>
      </w:r>
      <w:r w:rsidR="00060003" w:rsidRPr="005B138A">
        <w:rPr>
          <w:rFonts w:asciiTheme="majorHAnsi" w:eastAsia="Times New Roman" w:hAnsiTheme="majorHAnsi" w:cstheme="majorHAnsi"/>
          <w:b/>
          <w:bCs/>
          <w:sz w:val="20"/>
          <w:szCs w:val="20"/>
          <w:lang w:val="en-US"/>
        </w:rPr>
        <w:t xml:space="preserve">paint line </w:t>
      </w:r>
      <w:r w:rsidR="00A12F1F" w:rsidRPr="005B138A">
        <w:rPr>
          <w:rFonts w:asciiTheme="majorHAnsi" w:eastAsia="Times New Roman" w:hAnsiTheme="majorHAnsi" w:cstheme="majorHAnsi"/>
          <w:b/>
          <w:bCs/>
          <w:sz w:val="20"/>
          <w:szCs w:val="20"/>
          <w:lang w:val="en-US"/>
        </w:rPr>
        <w:t xml:space="preserve">with a value of </w:t>
      </w:r>
      <w:r w:rsidR="00B05EA6" w:rsidRPr="005B138A">
        <w:rPr>
          <w:rFonts w:asciiTheme="majorHAnsi" w:eastAsia="Times New Roman" w:hAnsiTheme="majorHAnsi" w:cstheme="majorHAnsi"/>
          <w:b/>
          <w:bCs/>
          <w:sz w:val="20"/>
          <w:szCs w:val="20"/>
          <w:lang w:val="en-US"/>
        </w:rPr>
        <w:t>EUR 700,000.00</w:t>
      </w:r>
      <w:r w:rsidR="00060003" w:rsidRPr="005B138A">
        <w:rPr>
          <w:rFonts w:asciiTheme="majorHAnsi" w:eastAsia="Times New Roman" w:hAnsiTheme="majorHAnsi" w:cstheme="majorHAnsi"/>
          <w:b/>
          <w:bCs/>
          <w:sz w:val="20"/>
          <w:szCs w:val="20"/>
          <w:lang w:val="en-US"/>
        </w:rPr>
        <w:t>.</w:t>
      </w:r>
    </w:p>
    <w:p w14:paraId="4D0103BA" w14:textId="77777777" w:rsidR="00B7318D" w:rsidRPr="005B138A" w:rsidRDefault="00B7318D" w:rsidP="00B7318D">
      <w:pPr>
        <w:spacing w:after="0" w:line="240" w:lineRule="atLeast"/>
        <w:jc w:val="both"/>
        <w:rPr>
          <w:rFonts w:asciiTheme="majorHAnsi" w:eastAsia="Times New Roman" w:hAnsiTheme="majorHAnsi" w:cstheme="majorHAnsi"/>
          <w:sz w:val="20"/>
          <w:szCs w:val="20"/>
          <w:lang w:val="en-US"/>
        </w:rPr>
      </w:pPr>
    </w:p>
    <w:p w14:paraId="5267AD05" w14:textId="20C4549E" w:rsidR="00FF418B" w:rsidRPr="005B138A" w:rsidRDefault="00E86BB1">
      <w:pPr>
        <w:spacing w:after="0" w:line="240" w:lineRule="atLeast"/>
        <w:ind w:left="284"/>
        <w:jc w:val="both"/>
        <w:rPr>
          <w:rFonts w:asciiTheme="majorHAnsi" w:eastAsia="Times New Roman" w:hAnsiTheme="majorHAnsi" w:cstheme="majorHAnsi"/>
          <w:sz w:val="20"/>
          <w:szCs w:val="20"/>
          <w:lang w:val="en-US"/>
        </w:rPr>
      </w:pPr>
      <w:r w:rsidRPr="005B138A">
        <w:rPr>
          <w:rFonts w:asciiTheme="majorHAnsi" w:eastAsia="Times New Roman" w:hAnsiTheme="majorHAnsi" w:cstheme="majorHAnsi"/>
          <w:sz w:val="20"/>
          <w:szCs w:val="20"/>
          <w:lang w:val="en-US"/>
        </w:rPr>
        <w:t xml:space="preserve">The </w:t>
      </w:r>
      <w:r w:rsidR="00507854" w:rsidRPr="005B138A">
        <w:rPr>
          <w:rFonts w:asciiTheme="majorHAnsi" w:eastAsia="Times New Roman" w:hAnsiTheme="majorHAnsi" w:cstheme="majorHAnsi"/>
          <w:sz w:val="20"/>
          <w:szCs w:val="20"/>
          <w:lang w:val="en-US"/>
        </w:rPr>
        <w:t>Ordering Party</w:t>
      </w:r>
      <w:r w:rsidRPr="005B138A">
        <w:rPr>
          <w:rFonts w:asciiTheme="majorHAnsi" w:eastAsia="Times New Roman" w:hAnsiTheme="majorHAnsi" w:cstheme="majorHAnsi"/>
          <w:sz w:val="20"/>
          <w:szCs w:val="20"/>
          <w:lang w:val="en-US"/>
        </w:rPr>
        <w:t xml:space="preserve"> will consider the condition as fulfilled </w:t>
      </w:r>
      <w:proofErr w:type="gramStart"/>
      <w:r w:rsidRPr="005B138A">
        <w:rPr>
          <w:rFonts w:asciiTheme="majorHAnsi" w:eastAsia="Times New Roman" w:hAnsiTheme="majorHAnsi" w:cstheme="majorHAnsi"/>
          <w:sz w:val="20"/>
          <w:szCs w:val="20"/>
          <w:lang w:val="en-US"/>
        </w:rPr>
        <w:t>on the basis of</w:t>
      </w:r>
      <w:proofErr w:type="gramEnd"/>
      <w:r w:rsidRPr="005B138A">
        <w:rPr>
          <w:rFonts w:asciiTheme="majorHAnsi" w:eastAsia="Times New Roman" w:hAnsiTheme="majorHAnsi" w:cstheme="majorHAnsi"/>
          <w:sz w:val="20"/>
          <w:szCs w:val="20"/>
          <w:lang w:val="en-US"/>
        </w:rPr>
        <w:t xml:space="preserve"> the list of deliveries submitted by the Contractor, according to the template, which is </w:t>
      </w:r>
      <w:r w:rsidR="001D050F" w:rsidRPr="005B138A">
        <w:rPr>
          <w:rFonts w:asciiTheme="majorHAnsi" w:eastAsia="Times New Roman" w:hAnsiTheme="majorHAnsi" w:cstheme="majorHAnsi"/>
          <w:sz w:val="20"/>
          <w:szCs w:val="20"/>
          <w:lang w:val="en-US"/>
        </w:rPr>
        <w:t>Attachment</w:t>
      </w:r>
      <w:r w:rsidRPr="005B138A">
        <w:rPr>
          <w:rFonts w:asciiTheme="majorHAnsi" w:eastAsia="Times New Roman" w:hAnsiTheme="majorHAnsi" w:cstheme="majorHAnsi"/>
          <w:sz w:val="20"/>
          <w:szCs w:val="20"/>
          <w:lang w:val="en-US"/>
        </w:rPr>
        <w:t xml:space="preserve"> No. </w:t>
      </w:r>
      <w:r w:rsidR="006970AE" w:rsidRPr="005B138A">
        <w:rPr>
          <w:rFonts w:asciiTheme="majorHAnsi" w:eastAsia="Times New Roman" w:hAnsiTheme="majorHAnsi" w:cstheme="majorHAnsi"/>
          <w:sz w:val="20"/>
          <w:szCs w:val="20"/>
          <w:lang w:val="en-US"/>
        </w:rPr>
        <w:t xml:space="preserve">6 </w:t>
      </w:r>
      <w:r w:rsidRPr="005B138A">
        <w:rPr>
          <w:rFonts w:asciiTheme="majorHAnsi" w:eastAsia="Times New Roman" w:hAnsiTheme="majorHAnsi" w:cstheme="majorHAnsi"/>
          <w:sz w:val="20"/>
          <w:szCs w:val="20"/>
          <w:lang w:val="en-US"/>
        </w:rPr>
        <w:t xml:space="preserve">to the request for quotation, </w:t>
      </w:r>
      <w:r w:rsidRPr="005B138A">
        <w:rPr>
          <w:rFonts w:asciiTheme="majorHAnsi" w:eastAsia="Times New Roman" w:hAnsiTheme="majorHAnsi" w:cstheme="majorHAnsi"/>
          <w:sz w:val="20"/>
          <w:szCs w:val="20"/>
          <w:u w:val="single"/>
          <w:lang w:val="en-US"/>
        </w:rPr>
        <w:t>and evidence indicating whether these deliveries were made properly</w:t>
      </w:r>
      <w:r w:rsidRPr="005B138A">
        <w:rPr>
          <w:rFonts w:asciiTheme="majorHAnsi" w:eastAsia="Times New Roman" w:hAnsiTheme="majorHAnsi" w:cstheme="majorHAnsi"/>
          <w:sz w:val="20"/>
          <w:szCs w:val="20"/>
          <w:lang w:val="en-US"/>
        </w:rPr>
        <w:t xml:space="preserve"> (references, acceptance reports, or other documents issued by the entity for which the deliveries were made.</w:t>
      </w:r>
    </w:p>
    <w:p w14:paraId="75BFBA5D" w14:textId="77777777" w:rsidR="007D6DD5" w:rsidRPr="005B138A" w:rsidRDefault="007D6DD5" w:rsidP="006970AE">
      <w:pPr>
        <w:spacing w:after="0" w:line="240" w:lineRule="atLeast"/>
        <w:ind w:left="284"/>
        <w:jc w:val="both"/>
        <w:rPr>
          <w:rFonts w:asciiTheme="majorHAnsi" w:eastAsia="Times New Roman" w:hAnsiTheme="majorHAnsi" w:cstheme="majorHAnsi"/>
          <w:sz w:val="20"/>
          <w:szCs w:val="20"/>
          <w:lang w:val="en-US"/>
        </w:rPr>
      </w:pPr>
    </w:p>
    <w:p w14:paraId="6E65829D" w14:textId="4CF1E773" w:rsidR="00FF418B" w:rsidRPr="005B138A" w:rsidRDefault="00E86BB1">
      <w:pPr>
        <w:spacing w:after="0" w:line="240" w:lineRule="atLeast"/>
        <w:ind w:left="284"/>
        <w:jc w:val="both"/>
        <w:rPr>
          <w:rFonts w:asciiTheme="majorHAnsi" w:eastAsia="Times New Roman" w:hAnsiTheme="majorHAnsi" w:cstheme="majorHAnsi"/>
          <w:sz w:val="20"/>
          <w:szCs w:val="20"/>
          <w:lang w:val="en-US"/>
        </w:rPr>
      </w:pPr>
      <w:r w:rsidRPr="005B138A">
        <w:rPr>
          <w:rFonts w:asciiTheme="majorHAnsi" w:eastAsia="Times New Roman" w:hAnsiTheme="majorHAnsi" w:cstheme="majorHAnsi"/>
          <w:sz w:val="20"/>
          <w:szCs w:val="20"/>
          <w:lang w:val="en-US"/>
        </w:rPr>
        <w:t xml:space="preserve">The </w:t>
      </w:r>
      <w:r w:rsidR="00507854" w:rsidRPr="005B138A">
        <w:rPr>
          <w:rFonts w:asciiTheme="majorHAnsi" w:eastAsia="Times New Roman" w:hAnsiTheme="majorHAnsi" w:cstheme="majorHAnsi"/>
          <w:sz w:val="20"/>
          <w:szCs w:val="20"/>
          <w:lang w:val="en-US"/>
        </w:rPr>
        <w:t>Ordering Party</w:t>
      </w:r>
      <w:r w:rsidRPr="005B138A">
        <w:rPr>
          <w:rFonts w:asciiTheme="majorHAnsi" w:eastAsia="Times New Roman" w:hAnsiTheme="majorHAnsi" w:cstheme="majorHAnsi"/>
          <w:sz w:val="20"/>
          <w:szCs w:val="20"/>
          <w:lang w:val="en-US"/>
        </w:rPr>
        <w:t xml:space="preserve"> will evaluate the fulfillment of the conditions for participation in the proceedings </w:t>
      </w:r>
      <w:proofErr w:type="gramStart"/>
      <w:r w:rsidRPr="005B138A">
        <w:rPr>
          <w:rFonts w:asciiTheme="majorHAnsi" w:eastAsia="Times New Roman" w:hAnsiTheme="majorHAnsi" w:cstheme="majorHAnsi"/>
          <w:sz w:val="20"/>
          <w:szCs w:val="20"/>
          <w:lang w:val="en-US"/>
        </w:rPr>
        <w:t>on the basis of</w:t>
      </w:r>
      <w:proofErr w:type="gramEnd"/>
      <w:r w:rsidRPr="005B138A">
        <w:rPr>
          <w:rFonts w:asciiTheme="majorHAnsi" w:eastAsia="Times New Roman" w:hAnsiTheme="majorHAnsi" w:cstheme="majorHAnsi"/>
          <w:sz w:val="20"/>
          <w:szCs w:val="20"/>
          <w:lang w:val="en-US"/>
        </w:rPr>
        <w:t xml:space="preserve"> the List of deliveries and the statement of no grounds for exclusion, in accordance with the contents of </w:t>
      </w:r>
      <w:proofErr w:type="spellStart"/>
      <w:r w:rsidR="00B05EA6" w:rsidRPr="005B138A">
        <w:rPr>
          <w:rFonts w:asciiTheme="majorHAnsi" w:hAnsiTheme="majorHAnsi" w:cstheme="majorHAnsi"/>
          <w:sz w:val="20"/>
          <w:szCs w:val="20"/>
          <w:lang w:val="en-US"/>
        </w:rPr>
        <w:t>Attachement</w:t>
      </w:r>
      <w:proofErr w:type="spellEnd"/>
      <w:r w:rsidR="00B05EA6" w:rsidRPr="005B138A">
        <w:rPr>
          <w:rFonts w:asciiTheme="majorHAnsi" w:hAnsiTheme="majorHAnsi" w:cstheme="majorHAnsi"/>
          <w:sz w:val="20"/>
          <w:szCs w:val="20"/>
          <w:lang w:val="en-US"/>
        </w:rPr>
        <w:t xml:space="preserve"> </w:t>
      </w:r>
      <w:r w:rsidRPr="005B138A">
        <w:rPr>
          <w:rFonts w:asciiTheme="majorHAnsi" w:eastAsia="Times New Roman" w:hAnsiTheme="majorHAnsi" w:cstheme="majorHAnsi"/>
          <w:sz w:val="20"/>
          <w:szCs w:val="20"/>
          <w:lang w:val="en-US"/>
        </w:rPr>
        <w:t xml:space="preserve">No. 2 to the Request for </w:t>
      </w:r>
      <w:r w:rsidR="001D050F" w:rsidRPr="005B138A">
        <w:rPr>
          <w:rFonts w:asciiTheme="majorHAnsi" w:eastAsia="Times New Roman" w:hAnsiTheme="majorHAnsi" w:cstheme="majorHAnsi"/>
          <w:sz w:val="20"/>
          <w:szCs w:val="20"/>
          <w:lang w:val="en-US"/>
        </w:rPr>
        <w:t>Quotation</w:t>
      </w:r>
      <w:r w:rsidRPr="005B138A">
        <w:rPr>
          <w:rFonts w:asciiTheme="majorHAnsi" w:eastAsia="Times New Roman" w:hAnsiTheme="majorHAnsi" w:cstheme="majorHAnsi"/>
          <w:sz w:val="20"/>
          <w:szCs w:val="20"/>
          <w:lang w:val="en-US"/>
        </w:rPr>
        <w:t>.</w:t>
      </w:r>
    </w:p>
    <w:p w14:paraId="4750AD28" w14:textId="77777777" w:rsidR="00FF418B" w:rsidRPr="005E7C8E" w:rsidRDefault="00E86BB1">
      <w:pPr>
        <w:spacing w:before="240" w:after="0" w:line="240" w:lineRule="auto"/>
        <w:ind w:left="426" w:hanging="426"/>
        <w:jc w:val="both"/>
        <w:rPr>
          <w:rFonts w:asciiTheme="majorHAnsi" w:hAnsiTheme="majorHAnsi" w:cstheme="majorHAnsi"/>
          <w:b/>
          <w:sz w:val="20"/>
          <w:szCs w:val="20"/>
          <w:lang w:val="en-US"/>
        </w:rPr>
      </w:pPr>
      <w:r w:rsidRPr="005E7C8E">
        <w:rPr>
          <w:rFonts w:asciiTheme="majorHAnsi" w:hAnsiTheme="majorHAnsi" w:cstheme="majorHAnsi"/>
          <w:b/>
          <w:color w:val="000000"/>
          <w:sz w:val="20"/>
          <w:szCs w:val="20"/>
          <w:lang w:val="en-US"/>
        </w:rPr>
        <w:t xml:space="preserve">IX.  </w:t>
      </w:r>
      <w:r w:rsidRPr="005E7C8E">
        <w:rPr>
          <w:rFonts w:asciiTheme="majorHAnsi" w:hAnsiTheme="majorHAnsi" w:cstheme="majorHAnsi"/>
          <w:b/>
          <w:sz w:val="20"/>
          <w:szCs w:val="20"/>
          <w:lang w:val="en-US"/>
        </w:rPr>
        <w:t>LIST OF DOCUMENTS/STATEMENTS REQUIRED FROM THE CONTRACTOR</w:t>
      </w:r>
    </w:p>
    <w:p w14:paraId="7D0FB590" w14:textId="220C06B2" w:rsidR="00FF418B" w:rsidRPr="005E7C8E" w:rsidRDefault="00E86BB1">
      <w:pPr>
        <w:spacing w:after="0" w:line="240" w:lineRule="auto"/>
        <w:ind w:left="357"/>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 xml:space="preserve">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requires the following </w:t>
      </w:r>
      <w:r w:rsidRPr="005E7C8E">
        <w:rPr>
          <w:rFonts w:asciiTheme="majorHAnsi" w:hAnsiTheme="majorHAnsi" w:cstheme="majorHAnsi"/>
          <w:b/>
          <w:sz w:val="20"/>
          <w:szCs w:val="20"/>
          <w:lang w:val="en-US"/>
        </w:rPr>
        <w:t xml:space="preserve">documents to be </w:t>
      </w:r>
      <w:r w:rsidRPr="005E7C8E">
        <w:rPr>
          <w:rFonts w:asciiTheme="majorHAnsi" w:hAnsiTheme="majorHAnsi" w:cstheme="majorHAnsi"/>
          <w:sz w:val="20"/>
          <w:szCs w:val="20"/>
          <w:lang w:val="en-US"/>
        </w:rPr>
        <w:t xml:space="preserve">delivered with the </w:t>
      </w:r>
      <w:r w:rsidR="00E9170A">
        <w:rPr>
          <w:rFonts w:asciiTheme="majorHAnsi" w:hAnsiTheme="majorHAnsi" w:cstheme="majorHAnsi"/>
          <w:sz w:val="20"/>
          <w:szCs w:val="20"/>
          <w:lang w:val="en-US"/>
        </w:rPr>
        <w:t>Offer</w:t>
      </w:r>
      <w:r w:rsidRPr="005E7C8E">
        <w:rPr>
          <w:rFonts w:asciiTheme="majorHAnsi" w:hAnsiTheme="majorHAnsi" w:cstheme="majorHAnsi"/>
          <w:sz w:val="20"/>
          <w:szCs w:val="20"/>
          <w:lang w:val="en-US"/>
        </w:rPr>
        <w:t xml:space="preserve"> (according to the template of </w:t>
      </w:r>
      <w:proofErr w:type="spellStart"/>
      <w:r w:rsidR="00E9170A" w:rsidRPr="00B05EA6">
        <w:rPr>
          <w:rFonts w:asciiTheme="majorHAnsi" w:hAnsiTheme="majorHAnsi" w:cstheme="majorHAnsi"/>
          <w:sz w:val="20"/>
          <w:szCs w:val="20"/>
          <w:lang w:val="en-US"/>
        </w:rPr>
        <w:t>Attachement</w:t>
      </w:r>
      <w:proofErr w:type="spellEnd"/>
      <w:r w:rsidR="00E9170A" w:rsidRPr="00B05EA6">
        <w:rPr>
          <w:rFonts w:asciiTheme="majorHAnsi" w:hAnsiTheme="majorHAnsi" w:cstheme="majorHAnsi"/>
          <w:sz w:val="20"/>
          <w:szCs w:val="20"/>
          <w:lang w:val="en-US"/>
        </w:rPr>
        <w:t xml:space="preserve"> </w:t>
      </w:r>
      <w:r w:rsidR="00E9170A">
        <w:rPr>
          <w:rFonts w:asciiTheme="majorHAnsi" w:hAnsiTheme="majorHAnsi" w:cstheme="majorHAnsi"/>
          <w:sz w:val="20"/>
          <w:szCs w:val="20"/>
          <w:lang w:val="en-US"/>
        </w:rPr>
        <w:t xml:space="preserve">No. </w:t>
      </w:r>
      <w:r w:rsidRPr="005E7C8E">
        <w:rPr>
          <w:rFonts w:asciiTheme="majorHAnsi" w:hAnsiTheme="majorHAnsi" w:cstheme="majorHAnsi"/>
          <w:sz w:val="20"/>
          <w:szCs w:val="20"/>
          <w:lang w:val="en-US"/>
        </w:rPr>
        <w:t>1):</w:t>
      </w:r>
    </w:p>
    <w:p w14:paraId="5EB553F1" w14:textId="0B4F4403" w:rsidR="00FF418B" w:rsidRPr="005E7C8E" w:rsidRDefault="00E86BB1">
      <w:pPr>
        <w:numPr>
          <w:ilvl w:val="0"/>
          <w:numId w:val="2"/>
        </w:numPr>
        <w:spacing w:after="0" w:line="240" w:lineRule="auto"/>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Statement of no grounds for exclusion (</w:t>
      </w:r>
      <w:proofErr w:type="spellStart"/>
      <w:r w:rsidR="00E9170A" w:rsidRPr="00B05EA6">
        <w:rPr>
          <w:rFonts w:asciiTheme="majorHAnsi" w:hAnsiTheme="majorHAnsi" w:cstheme="majorHAnsi"/>
          <w:sz w:val="20"/>
          <w:szCs w:val="20"/>
          <w:lang w:val="en-US"/>
        </w:rPr>
        <w:t>Attachement</w:t>
      </w:r>
      <w:proofErr w:type="spellEnd"/>
      <w:r w:rsidR="00E9170A" w:rsidRPr="00B05EA6">
        <w:rPr>
          <w:rFonts w:asciiTheme="majorHAnsi" w:hAnsiTheme="majorHAnsi" w:cstheme="majorHAnsi"/>
          <w:sz w:val="20"/>
          <w:szCs w:val="20"/>
          <w:lang w:val="en-US"/>
        </w:rPr>
        <w:t xml:space="preserve"> </w:t>
      </w:r>
      <w:r w:rsidR="00E9170A">
        <w:rPr>
          <w:rFonts w:asciiTheme="majorHAnsi" w:hAnsiTheme="majorHAnsi" w:cstheme="majorHAnsi"/>
          <w:sz w:val="20"/>
          <w:szCs w:val="20"/>
          <w:lang w:val="en-US"/>
        </w:rPr>
        <w:t xml:space="preserve">No. </w:t>
      </w:r>
      <w:r w:rsidR="003F3435" w:rsidRPr="005E7C8E">
        <w:rPr>
          <w:rFonts w:asciiTheme="majorHAnsi" w:hAnsiTheme="majorHAnsi" w:cstheme="majorHAnsi"/>
          <w:sz w:val="20"/>
          <w:szCs w:val="20"/>
          <w:lang w:val="en-US"/>
        </w:rPr>
        <w:t>2</w:t>
      </w:r>
      <w:r w:rsidRPr="005E7C8E">
        <w:rPr>
          <w:rFonts w:asciiTheme="majorHAnsi" w:hAnsiTheme="majorHAnsi" w:cstheme="majorHAnsi"/>
          <w:sz w:val="20"/>
          <w:szCs w:val="20"/>
          <w:lang w:val="en-US"/>
        </w:rPr>
        <w:t>),</w:t>
      </w:r>
    </w:p>
    <w:p w14:paraId="6D621D7D" w14:textId="24D1ACD6" w:rsidR="00FF418B" w:rsidRPr="005E7C8E" w:rsidRDefault="000F35F4">
      <w:pPr>
        <w:numPr>
          <w:ilvl w:val="0"/>
          <w:numId w:val="2"/>
        </w:numPr>
        <w:spacing w:after="0" w:line="240" w:lineRule="auto"/>
        <w:jc w:val="both"/>
        <w:rPr>
          <w:rFonts w:asciiTheme="majorHAnsi" w:hAnsiTheme="majorHAnsi" w:cstheme="majorHAnsi"/>
          <w:b/>
          <w:bCs/>
          <w:sz w:val="20"/>
          <w:szCs w:val="20"/>
          <w:lang w:val="en-US"/>
        </w:rPr>
      </w:pPr>
      <w:sdt>
        <w:sdtPr>
          <w:rPr>
            <w:rFonts w:asciiTheme="majorHAnsi" w:hAnsiTheme="majorHAnsi" w:cstheme="majorHAnsi"/>
            <w:sz w:val="20"/>
            <w:szCs w:val="20"/>
          </w:rPr>
          <w:tag w:val="goog_rdk_69"/>
          <w:id w:val="1063604266"/>
        </w:sdtPr>
        <w:sdtEndPr/>
        <w:sdtContent/>
      </w:sdt>
      <w:sdt>
        <w:sdtPr>
          <w:rPr>
            <w:rFonts w:asciiTheme="majorHAnsi" w:hAnsiTheme="majorHAnsi" w:cstheme="majorHAnsi"/>
            <w:sz w:val="20"/>
            <w:szCs w:val="20"/>
          </w:rPr>
          <w:tag w:val="goog_rdk_70"/>
          <w:id w:val="-1636170784"/>
        </w:sdtPr>
        <w:sdtEndPr/>
        <w:sdtContent/>
      </w:sdt>
      <w:r w:rsidR="008B2873" w:rsidRPr="005E7C8E">
        <w:rPr>
          <w:rFonts w:asciiTheme="majorHAnsi" w:hAnsiTheme="majorHAnsi" w:cstheme="majorHAnsi"/>
          <w:sz w:val="20"/>
          <w:szCs w:val="20"/>
          <w:lang w:val="en-US"/>
        </w:rPr>
        <w:t>Confirmation of technical and performance parameters (</w:t>
      </w:r>
      <w:proofErr w:type="spellStart"/>
      <w:r w:rsidR="001D050F">
        <w:rPr>
          <w:rFonts w:asciiTheme="majorHAnsi" w:hAnsiTheme="majorHAnsi" w:cstheme="majorHAnsi"/>
          <w:sz w:val="20"/>
          <w:szCs w:val="20"/>
          <w:lang w:val="en-US"/>
        </w:rPr>
        <w:t>Attachemnt</w:t>
      </w:r>
      <w:proofErr w:type="spellEnd"/>
      <w:r w:rsidR="008B2873" w:rsidRPr="005E7C8E">
        <w:rPr>
          <w:rFonts w:asciiTheme="majorHAnsi" w:hAnsiTheme="majorHAnsi" w:cstheme="majorHAnsi"/>
          <w:sz w:val="20"/>
          <w:szCs w:val="20"/>
          <w:lang w:val="en-US"/>
        </w:rPr>
        <w:t xml:space="preserve"> No. </w:t>
      </w:r>
      <w:r w:rsidR="003F3435" w:rsidRPr="00E9170A">
        <w:rPr>
          <w:rFonts w:asciiTheme="majorHAnsi" w:hAnsiTheme="majorHAnsi" w:cstheme="majorHAnsi"/>
          <w:sz w:val="20"/>
          <w:szCs w:val="20"/>
          <w:lang w:val="en-US"/>
        </w:rPr>
        <w:t>3</w:t>
      </w:r>
      <w:r w:rsidR="00E9170A" w:rsidRPr="00E9170A">
        <w:rPr>
          <w:rFonts w:asciiTheme="majorHAnsi" w:hAnsiTheme="majorHAnsi" w:cstheme="majorHAnsi"/>
          <w:sz w:val="20"/>
          <w:szCs w:val="20"/>
          <w:lang w:val="en-US"/>
        </w:rPr>
        <w:t>)</w:t>
      </w:r>
      <w:r w:rsidR="00E9170A">
        <w:rPr>
          <w:rFonts w:asciiTheme="majorHAnsi" w:hAnsiTheme="majorHAnsi" w:cstheme="majorHAnsi"/>
          <w:sz w:val="20"/>
          <w:szCs w:val="20"/>
          <w:lang w:val="en-US"/>
        </w:rPr>
        <w:t>,</w:t>
      </w:r>
    </w:p>
    <w:p w14:paraId="1D9D46DB" w14:textId="77777777" w:rsidR="00FF418B" w:rsidRPr="005E7C8E" w:rsidRDefault="00E86BB1">
      <w:pPr>
        <w:numPr>
          <w:ilvl w:val="0"/>
          <w:numId w:val="2"/>
        </w:numPr>
        <w:spacing w:after="0" w:line="240" w:lineRule="auto"/>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 xml:space="preserve">Contractor's statement regarding the fulfillment of information obligations provided for in Article 13 or Article 14 of GDPR </w:t>
      </w:r>
      <w:r w:rsidR="00E75490" w:rsidRPr="005E7C8E">
        <w:rPr>
          <w:rFonts w:asciiTheme="majorHAnsi" w:hAnsiTheme="majorHAnsi" w:cstheme="majorHAnsi"/>
          <w:sz w:val="20"/>
          <w:szCs w:val="20"/>
          <w:lang w:val="en-US"/>
        </w:rPr>
        <w:t xml:space="preserve">(Attachment No. </w:t>
      </w:r>
      <w:r w:rsidR="003F3435" w:rsidRPr="005E7C8E">
        <w:rPr>
          <w:rFonts w:asciiTheme="majorHAnsi" w:hAnsiTheme="majorHAnsi" w:cstheme="majorHAnsi"/>
          <w:sz w:val="20"/>
          <w:szCs w:val="20"/>
          <w:lang w:val="en-US"/>
        </w:rPr>
        <w:t>4</w:t>
      </w:r>
      <w:r w:rsidR="00E75490" w:rsidRPr="005E7C8E">
        <w:rPr>
          <w:rFonts w:asciiTheme="majorHAnsi" w:hAnsiTheme="majorHAnsi" w:cstheme="majorHAnsi"/>
          <w:sz w:val="20"/>
          <w:szCs w:val="20"/>
          <w:lang w:val="en-US"/>
        </w:rPr>
        <w:t>)</w:t>
      </w:r>
      <w:r w:rsidRPr="005E7C8E">
        <w:rPr>
          <w:rFonts w:asciiTheme="majorHAnsi" w:hAnsiTheme="majorHAnsi" w:cstheme="majorHAnsi"/>
          <w:sz w:val="20"/>
          <w:szCs w:val="20"/>
          <w:lang w:val="en-US"/>
        </w:rPr>
        <w:t>,</w:t>
      </w:r>
    </w:p>
    <w:p w14:paraId="532C15B1" w14:textId="1AE0566D" w:rsidR="00FF418B" w:rsidRPr="00E9170A" w:rsidRDefault="00E86BB1">
      <w:pPr>
        <w:numPr>
          <w:ilvl w:val="0"/>
          <w:numId w:val="2"/>
        </w:numPr>
        <w:spacing w:after="0" w:line="240" w:lineRule="auto"/>
        <w:jc w:val="both"/>
        <w:rPr>
          <w:rFonts w:asciiTheme="majorHAnsi" w:hAnsiTheme="majorHAnsi" w:cstheme="majorHAnsi"/>
          <w:sz w:val="20"/>
          <w:szCs w:val="20"/>
          <w:lang w:val="en-US"/>
        </w:rPr>
      </w:pPr>
      <w:r w:rsidRPr="00E9170A">
        <w:rPr>
          <w:rFonts w:asciiTheme="majorHAnsi" w:hAnsiTheme="majorHAnsi" w:cstheme="majorHAnsi"/>
          <w:sz w:val="20"/>
          <w:szCs w:val="20"/>
          <w:lang w:val="en-US"/>
        </w:rPr>
        <w:t>List of deliveries (</w:t>
      </w:r>
      <w:proofErr w:type="spellStart"/>
      <w:r w:rsidR="001D050F" w:rsidRPr="00E9170A">
        <w:rPr>
          <w:rFonts w:asciiTheme="majorHAnsi" w:hAnsiTheme="majorHAnsi" w:cstheme="majorHAnsi"/>
          <w:sz w:val="20"/>
          <w:szCs w:val="20"/>
          <w:lang w:val="en-US"/>
        </w:rPr>
        <w:t>Attachement</w:t>
      </w:r>
      <w:proofErr w:type="spellEnd"/>
      <w:r w:rsidR="001D050F" w:rsidRPr="00E9170A">
        <w:rPr>
          <w:rFonts w:asciiTheme="majorHAnsi" w:hAnsiTheme="majorHAnsi" w:cstheme="majorHAnsi"/>
          <w:sz w:val="20"/>
          <w:szCs w:val="20"/>
          <w:lang w:val="en-US"/>
        </w:rPr>
        <w:t xml:space="preserve"> No.</w:t>
      </w:r>
      <w:r w:rsidRPr="00E9170A">
        <w:rPr>
          <w:rFonts w:asciiTheme="majorHAnsi" w:hAnsiTheme="majorHAnsi" w:cstheme="majorHAnsi"/>
          <w:sz w:val="20"/>
          <w:szCs w:val="20"/>
          <w:lang w:val="en-US"/>
        </w:rPr>
        <w:t xml:space="preserve"> 6)</w:t>
      </w:r>
      <w:r w:rsidR="00E9170A">
        <w:rPr>
          <w:rFonts w:asciiTheme="majorHAnsi" w:hAnsiTheme="majorHAnsi" w:cstheme="majorHAnsi"/>
          <w:sz w:val="20"/>
          <w:szCs w:val="20"/>
          <w:lang w:val="en-US"/>
        </w:rPr>
        <w:t>,</w:t>
      </w:r>
    </w:p>
    <w:p w14:paraId="5D49051C" w14:textId="77777777" w:rsidR="00FF418B" w:rsidRPr="005E7C8E" w:rsidRDefault="00E86BB1">
      <w:pPr>
        <w:numPr>
          <w:ilvl w:val="0"/>
          <w:numId w:val="2"/>
        </w:numPr>
        <w:spacing w:after="0" w:line="240" w:lineRule="auto"/>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Documents confirming the authority to represent and act on behalf of the Bidder - if applicable.</w:t>
      </w:r>
    </w:p>
    <w:p w14:paraId="0000016B" w14:textId="77777777" w:rsidR="00C16621" w:rsidRPr="005E7C8E" w:rsidRDefault="00C16621" w:rsidP="00CE7FF8">
      <w:pPr>
        <w:spacing w:after="0" w:line="240" w:lineRule="auto"/>
        <w:ind w:left="720"/>
        <w:jc w:val="both"/>
        <w:rPr>
          <w:rFonts w:asciiTheme="majorHAnsi" w:hAnsiTheme="majorHAnsi" w:cstheme="majorHAnsi"/>
          <w:sz w:val="20"/>
          <w:szCs w:val="20"/>
          <w:lang w:val="en-US"/>
        </w:rPr>
      </w:pPr>
    </w:p>
    <w:p w14:paraId="5555ECE5" w14:textId="77777777" w:rsidR="00FF418B" w:rsidRPr="005E7C8E" w:rsidRDefault="00E86BB1">
      <w:pPr>
        <w:pBdr>
          <w:top w:val="nil"/>
          <w:left w:val="nil"/>
          <w:bottom w:val="nil"/>
          <w:right w:val="nil"/>
          <w:between w:val="nil"/>
        </w:pBdr>
        <w:spacing w:after="0" w:line="240" w:lineRule="auto"/>
        <w:jc w:val="both"/>
        <w:rPr>
          <w:rFonts w:asciiTheme="majorHAnsi" w:hAnsiTheme="majorHAnsi" w:cstheme="majorHAnsi"/>
          <w:b/>
          <w:color w:val="000000"/>
          <w:sz w:val="20"/>
          <w:szCs w:val="20"/>
          <w:lang w:val="en-US"/>
        </w:rPr>
      </w:pPr>
      <w:r w:rsidRPr="005E7C8E">
        <w:rPr>
          <w:rFonts w:asciiTheme="majorHAnsi" w:hAnsiTheme="majorHAnsi" w:cstheme="majorHAnsi"/>
          <w:b/>
          <w:color w:val="000000"/>
          <w:sz w:val="20"/>
          <w:szCs w:val="20"/>
          <w:lang w:val="en-US"/>
        </w:rPr>
        <w:t>X.  INFORMATION ON THE SCOPE OF EXCLUSION OF THE CONTRACTOR</w:t>
      </w:r>
    </w:p>
    <w:p w14:paraId="5C6DF258" w14:textId="0640AF5C" w:rsidR="00FF418B" w:rsidRPr="005E7C8E" w:rsidRDefault="00E86BB1">
      <w:pPr>
        <w:spacing w:after="0" w:line="240" w:lineRule="auto"/>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 xml:space="preserve">Entities with personal or capital ties with 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are excluded from the proceedings. A capital or personal relationship means a mutual relationship between 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or persons authorized to incur liabilities on behalf of 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or persons performing activities for 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related to the preparation and execution of the procedure for selecting the </w:t>
      </w:r>
      <w:r w:rsidR="001D050F">
        <w:rPr>
          <w:rFonts w:asciiTheme="majorHAnsi" w:hAnsiTheme="majorHAnsi" w:cstheme="majorHAnsi"/>
          <w:sz w:val="20"/>
          <w:szCs w:val="20"/>
          <w:lang w:val="en-US"/>
        </w:rPr>
        <w:t>Contractor</w:t>
      </w:r>
      <w:r w:rsidRPr="005E7C8E">
        <w:rPr>
          <w:rFonts w:asciiTheme="majorHAnsi" w:hAnsiTheme="majorHAnsi" w:cstheme="majorHAnsi"/>
          <w:sz w:val="20"/>
          <w:szCs w:val="20"/>
          <w:lang w:val="en-US"/>
        </w:rPr>
        <w:t xml:space="preserve"> and the </w:t>
      </w:r>
      <w:r w:rsidR="001D050F">
        <w:rPr>
          <w:rFonts w:asciiTheme="majorHAnsi" w:hAnsiTheme="majorHAnsi" w:cstheme="majorHAnsi"/>
          <w:sz w:val="20"/>
          <w:szCs w:val="20"/>
          <w:lang w:val="en-US"/>
        </w:rPr>
        <w:t>Contractor</w:t>
      </w:r>
      <w:r w:rsidRPr="005E7C8E">
        <w:rPr>
          <w:rFonts w:asciiTheme="majorHAnsi" w:hAnsiTheme="majorHAnsi" w:cstheme="majorHAnsi"/>
          <w:sz w:val="20"/>
          <w:szCs w:val="20"/>
          <w:lang w:val="en-US"/>
        </w:rPr>
        <w:t xml:space="preserve">, consisting </w:t>
      </w:r>
      <w:proofErr w:type="gramStart"/>
      <w:r w:rsidRPr="005E7C8E">
        <w:rPr>
          <w:rFonts w:asciiTheme="majorHAnsi" w:hAnsiTheme="majorHAnsi" w:cstheme="majorHAnsi"/>
          <w:sz w:val="20"/>
          <w:szCs w:val="20"/>
          <w:lang w:val="en-US"/>
        </w:rPr>
        <w:t>in particular of</w:t>
      </w:r>
      <w:proofErr w:type="gramEnd"/>
      <w:r w:rsidRPr="005E7C8E">
        <w:rPr>
          <w:rFonts w:asciiTheme="majorHAnsi" w:hAnsiTheme="majorHAnsi" w:cstheme="majorHAnsi"/>
          <w:sz w:val="20"/>
          <w:szCs w:val="20"/>
          <w:lang w:val="en-US"/>
        </w:rPr>
        <w:t>:</w:t>
      </w:r>
    </w:p>
    <w:p w14:paraId="00F6FC0E" w14:textId="77777777" w:rsidR="00FF418B" w:rsidRPr="005E7C8E" w:rsidRDefault="00E86BB1">
      <w:pPr>
        <w:numPr>
          <w:ilvl w:val="0"/>
          <w:numId w:val="3"/>
        </w:numPr>
        <w:spacing w:after="0" w:line="240" w:lineRule="auto"/>
        <w:ind w:left="567" w:hanging="283"/>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participating in a company as a partner in a civil partnership or partnership.</w:t>
      </w:r>
    </w:p>
    <w:p w14:paraId="1E304FA6" w14:textId="77777777" w:rsidR="00FF418B" w:rsidRPr="005E7C8E" w:rsidRDefault="00E86BB1">
      <w:pPr>
        <w:numPr>
          <w:ilvl w:val="0"/>
          <w:numId w:val="3"/>
        </w:numPr>
        <w:spacing w:after="0" w:line="240" w:lineRule="auto"/>
        <w:ind w:left="567" w:hanging="283"/>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owning at least 10% of the share or shares (unless a lower threshold is required by law).</w:t>
      </w:r>
    </w:p>
    <w:p w14:paraId="3E6C4D60" w14:textId="77777777" w:rsidR="00FF418B" w:rsidRPr="005E7C8E" w:rsidRDefault="00E86BB1">
      <w:pPr>
        <w:numPr>
          <w:ilvl w:val="0"/>
          <w:numId w:val="3"/>
        </w:numPr>
        <w:spacing w:after="0" w:line="240" w:lineRule="auto"/>
        <w:ind w:left="567" w:hanging="283"/>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Serving as a member of the supervisory or management body, proxy, attorney.</w:t>
      </w:r>
    </w:p>
    <w:p w14:paraId="5BE13873" w14:textId="77777777" w:rsidR="00FF418B" w:rsidRPr="005E7C8E" w:rsidRDefault="00E86BB1">
      <w:pPr>
        <w:numPr>
          <w:ilvl w:val="0"/>
          <w:numId w:val="3"/>
        </w:numPr>
        <w:spacing w:after="0" w:line="240" w:lineRule="auto"/>
        <w:ind w:left="567" w:hanging="283"/>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remaining in a marital relationship, in a relationship of consanguinity or affinity in a direct line, consanguinity or affinity in a lateral line to the second degree, or a relationship of adoption, custody or guardianship, or being in common life with the Contractor, its legal deputy or members of the management or supervisory bodies of the Contractors competing for the contract.</w:t>
      </w:r>
    </w:p>
    <w:p w14:paraId="6A3F6A64" w14:textId="77777777" w:rsidR="00FF418B" w:rsidRPr="005E7C8E" w:rsidRDefault="00E86BB1">
      <w:pPr>
        <w:numPr>
          <w:ilvl w:val="0"/>
          <w:numId w:val="3"/>
        </w:numPr>
        <w:spacing w:after="0" w:line="240" w:lineRule="auto"/>
        <w:ind w:left="567" w:hanging="283"/>
        <w:jc w:val="both"/>
        <w:rPr>
          <w:rFonts w:asciiTheme="majorHAnsi" w:hAnsiTheme="majorHAnsi" w:cstheme="majorHAnsi"/>
          <w:sz w:val="20"/>
          <w:szCs w:val="20"/>
          <w:lang w:val="en-US"/>
        </w:rPr>
      </w:pPr>
      <w:r w:rsidRPr="005E7C8E">
        <w:rPr>
          <w:rFonts w:asciiTheme="majorHAnsi" w:hAnsiTheme="majorHAnsi" w:cstheme="majorHAnsi"/>
          <w:sz w:val="20"/>
          <w:szCs w:val="20"/>
          <w:lang w:val="en-US"/>
        </w:rPr>
        <w:t>remain with the contractor in such a legal or factual relationship that there is reasonable doubt as to their impartiality or independence in connection with the procurement procedure.</w:t>
      </w:r>
    </w:p>
    <w:p w14:paraId="00000173" w14:textId="77777777" w:rsidR="00C16621" w:rsidRPr="005E7C8E" w:rsidRDefault="00C16621" w:rsidP="00CE7FF8">
      <w:pPr>
        <w:spacing w:before="60" w:after="60" w:line="240" w:lineRule="auto"/>
        <w:jc w:val="both"/>
        <w:rPr>
          <w:rFonts w:asciiTheme="majorHAnsi" w:hAnsiTheme="majorHAnsi" w:cstheme="majorHAnsi"/>
          <w:sz w:val="20"/>
          <w:szCs w:val="20"/>
          <w:lang w:val="en-US"/>
        </w:rPr>
      </w:pPr>
    </w:p>
    <w:p w14:paraId="1DE17DA2" w14:textId="77777777" w:rsidR="00FF418B" w:rsidRPr="005E7C8E" w:rsidRDefault="00E86BB1">
      <w:pPr>
        <w:spacing w:after="0" w:line="240" w:lineRule="auto"/>
        <w:jc w:val="both"/>
        <w:rPr>
          <w:rFonts w:asciiTheme="majorHAnsi" w:hAnsiTheme="majorHAnsi" w:cstheme="majorHAnsi"/>
          <w:sz w:val="20"/>
          <w:szCs w:val="20"/>
          <w:lang w:val="en-US"/>
        </w:rPr>
      </w:pPr>
      <w:r w:rsidRPr="005E7C8E">
        <w:rPr>
          <w:rFonts w:asciiTheme="majorHAnsi" w:hAnsiTheme="majorHAnsi" w:cstheme="majorHAnsi"/>
          <w:b/>
          <w:sz w:val="20"/>
          <w:szCs w:val="20"/>
          <w:lang w:val="en-US"/>
        </w:rPr>
        <w:lastRenderedPageBreak/>
        <w:t>XI. INFORMATION ON FORMALITIES WHICH SHOULD BE COMPLETED AFTER THE SELECTION OF THE MOST ADVANTAGEOUS OFFER IN ORDER TO IMPLEMENT THE SUBJECT MATTER OF THE CONTRACT</w:t>
      </w:r>
    </w:p>
    <w:p w14:paraId="6E9D7AA1" w14:textId="50C9F83D" w:rsidR="00FF418B" w:rsidRPr="005E7C8E" w:rsidRDefault="00E86BB1">
      <w:pPr>
        <w:numPr>
          <w:ilvl w:val="0"/>
          <w:numId w:val="11"/>
        </w:numPr>
        <w:tabs>
          <w:tab w:val="left" w:pos="567"/>
        </w:tabs>
        <w:spacing w:after="0" w:line="240" w:lineRule="auto"/>
        <w:ind w:left="284" w:hanging="284"/>
        <w:jc w:val="both"/>
        <w:rPr>
          <w:rFonts w:asciiTheme="majorHAnsi" w:hAnsiTheme="majorHAnsi" w:cstheme="majorHAnsi"/>
          <w:b/>
          <w:sz w:val="20"/>
          <w:szCs w:val="20"/>
          <w:lang w:val="en-US"/>
        </w:rPr>
      </w:pPr>
      <w:r w:rsidRPr="005E7C8E">
        <w:rPr>
          <w:rFonts w:asciiTheme="majorHAnsi" w:hAnsiTheme="majorHAnsi" w:cstheme="majorHAnsi"/>
          <w:sz w:val="20"/>
          <w:szCs w:val="20"/>
          <w:lang w:val="en-US"/>
        </w:rPr>
        <w:t xml:space="preserve">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will post information about the results of the proceedings on </w:t>
      </w:r>
      <w:r w:rsidR="00060003" w:rsidRPr="005E7C8E">
        <w:rPr>
          <w:rFonts w:asciiTheme="majorHAnsi" w:hAnsiTheme="majorHAnsi" w:cstheme="majorHAnsi"/>
          <w:sz w:val="20"/>
          <w:szCs w:val="20"/>
          <w:lang w:val="en-US"/>
        </w:rPr>
        <w:t xml:space="preserve">its </w:t>
      </w:r>
      <w:proofErr w:type="gramStart"/>
      <w:r w:rsidRPr="005E7C8E">
        <w:rPr>
          <w:rFonts w:asciiTheme="majorHAnsi" w:hAnsiTheme="majorHAnsi" w:cstheme="majorHAnsi"/>
          <w:sz w:val="20"/>
          <w:szCs w:val="20"/>
          <w:lang w:val="en-US"/>
        </w:rPr>
        <w:t xml:space="preserve">website </w:t>
      </w:r>
      <w:r w:rsidR="00060003" w:rsidRPr="005E7C8E">
        <w:rPr>
          <w:rFonts w:asciiTheme="majorHAnsi" w:hAnsiTheme="majorHAnsi" w:cstheme="majorHAnsi"/>
          <w:sz w:val="20"/>
          <w:szCs w:val="20"/>
          <w:lang w:val="en-US"/>
        </w:rPr>
        <w:t xml:space="preserve"> -</w:t>
      </w:r>
      <w:proofErr w:type="gramEnd"/>
      <w:r w:rsidR="00060003" w:rsidRPr="005E7C8E">
        <w:rPr>
          <w:rFonts w:asciiTheme="majorHAnsi" w:hAnsiTheme="majorHAnsi" w:cstheme="majorHAnsi"/>
          <w:sz w:val="20"/>
          <w:szCs w:val="20"/>
          <w:lang w:val="en-US"/>
        </w:rPr>
        <w:t xml:space="preserve"> .</w:t>
      </w:r>
      <w:r w:rsidR="00E9170A" w:rsidRPr="00E9170A">
        <w:rPr>
          <w:rFonts w:asciiTheme="majorHAnsi" w:hAnsiTheme="majorHAnsi" w:cstheme="majorHAnsi"/>
          <w:sz w:val="20"/>
          <w:szCs w:val="20"/>
          <w:lang w:val="en-US"/>
        </w:rPr>
        <w:t xml:space="preserve"> </w:t>
      </w:r>
      <w:r w:rsidR="00E9170A" w:rsidRPr="005B138A">
        <w:rPr>
          <w:rFonts w:asciiTheme="minorHAnsi" w:hAnsiTheme="minorHAnsi" w:cstheme="minorHAnsi"/>
          <w:b/>
          <w:bCs/>
          <w:lang w:val="en-US"/>
        </w:rPr>
        <w:t>https://dovista.pl/</w:t>
      </w:r>
    </w:p>
    <w:p w14:paraId="18F331E7" w14:textId="4A557EC5" w:rsidR="00FF418B" w:rsidRPr="005E7C8E" w:rsidRDefault="00E86BB1">
      <w:pPr>
        <w:numPr>
          <w:ilvl w:val="0"/>
          <w:numId w:val="11"/>
        </w:numPr>
        <w:tabs>
          <w:tab w:val="left" w:pos="567"/>
        </w:tabs>
        <w:spacing w:after="0" w:line="240" w:lineRule="auto"/>
        <w:ind w:left="284" w:hanging="284"/>
        <w:jc w:val="both"/>
        <w:rPr>
          <w:rFonts w:asciiTheme="majorHAnsi" w:hAnsiTheme="majorHAnsi" w:cstheme="majorHAnsi"/>
          <w:b/>
          <w:sz w:val="20"/>
          <w:szCs w:val="20"/>
          <w:lang w:val="en-US"/>
        </w:rPr>
      </w:pPr>
      <w:r w:rsidRPr="005E7C8E">
        <w:rPr>
          <w:rFonts w:asciiTheme="majorHAnsi" w:hAnsiTheme="majorHAnsi" w:cstheme="majorHAnsi"/>
          <w:sz w:val="20"/>
          <w:szCs w:val="20"/>
          <w:lang w:val="en-US"/>
        </w:rPr>
        <w:t xml:space="preserve">The </w:t>
      </w:r>
      <w:r w:rsidR="00E9170A">
        <w:rPr>
          <w:rFonts w:asciiTheme="majorHAnsi" w:hAnsiTheme="majorHAnsi" w:cstheme="majorHAnsi"/>
          <w:sz w:val="20"/>
          <w:szCs w:val="20"/>
          <w:lang w:val="en-US"/>
        </w:rPr>
        <w:t>C</w:t>
      </w:r>
      <w:r w:rsidRPr="005E7C8E">
        <w:rPr>
          <w:rFonts w:asciiTheme="majorHAnsi" w:hAnsiTheme="majorHAnsi" w:cstheme="majorHAnsi"/>
          <w:sz w:val="20"/>
          <w:szCs w:val="20"/>
          <w:lang w:val="en-US"/>
        </w:rPr>
        <w:t>ontractor will be informed by phone or via e-mail about the date and place of signing the contract.</w:t>
      </w:r>
    </w:p>
    <w:p w14:paraId="44CE1B2C" w14:textId="584F2E88" w:rsidR="00FF418B" w:rsidRPr="005E7C8E" w:rsidRDefault="00E86BB1">
      <w:pPr>
        <w:numPr>
          <w:ilvl w:val="0"/>
          <w:numId w:val="11"/>
        </w:numPr>
        <w:pBdr>
          <w:top w:val="nil"/>
          <w:left w:val="nil"/>
          <w:bottom w:val="nil"/>
          <w:right w:val="nil"/>
          <w:between w:val="nil"/>
        </w:pBdr>
        <w:tabs>
          <w:tab w:val="left" w:pos="567"/>
        </w:tabs>
        <w:spacing w:after="0" w:line="240" w:lineRule="auto"/>
        <w:ind w:left="284" w:hanging="284"/>
        <w:jc w:val="both"/>
        <w:rPr>
          <w:rFonts w:asciiTheme="majorHAnsi" w:hAnsiTheme="majorHAnsi" w:cstheme="majorHAnsi"/>
          <w:b/>
          <w:sz w:val="20"/>
          <w:szCs w:val="20"/>
          <w:lang w:val="en-US"/>
        </w:rPr>
      </w:pPr>
      <w:r w:rsidRPr="005E7C8E">
        <w:rPr>
          <w:rFonts w:asciiTheme="majorHAnsi" w:hAnsiTheme="majorHAnsi" w:cstheme="majorHAnsi"/>
          <w:sz w:val="20"/>
          <w:szCs w:val="20"/>
          <w:lang w:val="en-US"/>
        </w:rPr>
        <w:t xml:space="preserve">If the Contractor whose bid was selected withdraws from the contract, the </w:t>
      </w:r>
      <w:r w:rsidR="00507854">
        <w:rPr>
          <w:rFonts w:asciiTheme="majorHAnsi" w:hAnsiTheme="majorHAnsi" w:cstheme="majorHAnsi"/>
          <w:sz w:val="20"/>
          <w:szCs w:val="20"/>
          <w:lang w:val="en-US"/>
        </w:rPr>
        <w:t>Ordering Party</w:t>
      </w:r>
      <w:r w:rsidRPr="005E7C8E">
        <w:rPr>
          <w:rFonts w:asciiTheme="majorHAnsi" w:hAnsiTheme="majorHAnsi" w:cstheme="majorHAnsi"/>
          <w:sz w:val="20"/>
          <w:szCs w:val="20"/>
          <w:lang w:val="en-US"/>
        </w:rPr>
        <w:t xml:space="preserve"> may </w:t>
      </w:r>
      <w:proofErr w:type="gramStart"/>
      <w:r w:rsidRPr="005E7C8E">
        <w:rPr>
          <w:rFonts w:asciiTheme="majorHAnsi" w:hAnsiTheme="majorHAnsi" w:cstheme="majorHAnsi"/>
          <w:sz w:val="20"/>
          <w:szCs w:val="20"/>
          <w:lang w:val="en-US"/>
        </w:rPr>
        <w:t>enter into</w:t>
      </w:r>
      <w:proofErr w:type="gramEnd"/>
      <w:r w:rsidRPr="005E7C8E">
        <w:rPr>
          <w:rFonts w:asciiTheme="majorHAnsi" w:hAnsiTheme="majorHAnsi" w:cstheme="majorHAnsi"/>
          <w:sz w:val="20"/>
          <w:szCs w:val="20"/>
          <w:lang w:val="en-US"/>
        </w:rPr>
        <w:t xml:space="preserve"> a contract with the next Bidder who obtained the next highest number of points in the procurement procedure.</w:t>
      </w:r>
    </w:p>
    <w:p w14:paraId="00000178" w14:textId="77777777" w:rsidR="00C16621" w:rsidRPr="005E7C8E" w:rsidRDefault="00C16621" w:rsidP="00CE7FF8">
      <w:pPr>
        <w:pBdr>
          <w:top w:val="nil"/>
          <w:left w:val="nil"/>
          <w:bottom w:val="nil"/>
          <w:right w:val="nil"/>
          <w:between w:val="nil"/>
        </w:pBdr>
        <w:spacing w:after="120" w:line="240" w:lineRule="auto"/>
        <w:jc w:val="both"/>
        <w:rPr>
          <w:rFonts w:asciiTheme="majorHAnsi" w:hAnsiTheme="majorHAnsi" w:cstheme="majorHAnsi"/>
          <w:color w:val="000000"/>
          <w:sz w:val="20"/>
          <w:szCs w:val="20"/>
          <w:lang w:val="en-US"/>
        </w:rPr>
      </w:pPr>
    </w:p>
    <w:p w14:paraId="31F53FED" w14:textId="77777777" w:rsidR="00FF418B" w:rsidRDefault="00E86BB1">
      <w:pPr>
        <w:pBdr>
          <w:top w:val="nil"/>
          <w:left w:val="nil"/>
          <w:bottom w:val="nil"/>
          <w:right w:val="nil"/>
          <w:between w:val="nil"/>
        </w:pBdr>
        <w:spacing w:after="0" w:line="240" w:lineRule="auto"/>
        <w:jc w:val="both"/>
        <w:rPr>
          <w:rFonts w:asciiTheme="majorHAnsi" w:hAnsiTheme="majorHAnsi" w:cstheme="majorHAnsi"/>
          <w:b/>
          <w:color w:val="000000"/>
          <w:sz w:val="20"/>
          <w:szCs w:val="20"/>
        </w:rPr>
      </w:pPr>
      <w:r w:rsidRPr="006C3DD3">
        <w:rPr>
          <w:rFonts w:asciiTheme="majorHAnsi" w:hAnsiTheme="majorHAnsi" w:cstheme="majorHAnsi"/>
          <w:b/>
          <w:color w:val="000000"/>
          <w:sz w:val="20"/>
          <w:szCs w:val="20"/>
        </w:rPr>
        <w:t>XII. CONDITIONS OF CONTRACT AMENDMENT</w:t>
      </w:r>
    </w:p>
    <w:p w14:paraId="28A231E1" w14:textId="03AC9CCF" w:rsidR="00FF418B" w:rsidRPr="005E7C8E" w:rsidRDefault="00E86BB1">
      <w:pPr>
        <w:numPr>
          <w:ilvl w:val="2"/>
          <w:numId w:val="3"/>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provides for the possibility of amending the provisions of the contract in relation to the content of the offer </w:t>
      </w:r>
      <w:proofErr w:type="gramStart"/>
      <w:r w:rsidRPr="005E7C8E">
        <w:rPr>
          <w:rFonts w:asciiTheme="majorHAnsi" w:hAnsiTheme="majorHAnsi" w:cstheme="majorHAnsi"/>
          <w:color w:val="000000"/>
          <w:sz w:val="20"/>
          <w:szCs w:val="20"/>
          <w:lang w:val="en-US"/>
        </w:rPr>
        <w:t>on the basis of</w:t>
      </w:r>
      <w:proofErr w:type="gramEnd"/>
      <w:r w:rsidRPr="005E7C8E">
        <w:rPr>
          <w:rFonts w:asciiTheme="majorHAnsi" w:hAnsiTheme="majorHAnsi" w:cstheme="majorHAnsi"/>
          <w:color w:val="000000"/>
          <w:sz w:val="20"/>
          <w:szCs w:val="20"/>
          <w:lang w:val="en-US"/>
        </w:rPr>
        <w:t xml:space="preserve"> which the Contractor was selected, in the event of the occurrence of at least one of the circumstances listed below, including the conditions for their introduction, i.e.:</w:t>
      </w:r>
    </w:p>
    <w:p w14:paraId="716042DA" w14:textId="77777777" w:rsidR="00FF418B" w:rsidRPr="005E7C8E" w:rsidRDefault="00E86BB1">
      <w:pPr>
        <w:widowControl w:val="0"/>
        <w:numPr>
          <w:ilvl w:val="4"/>
          <w:numId w:val="12"/>
        </w:numPr>
        <w:pBdr>
          <w:top w:val="nil"/>
          <w:left w:val="nil"/>
          <w:bottom w:val="nil"/>
          <w:right w:val="nil"/>
          <w:between w:val="nil"/>
        </w:pBdr>
        <w:spacing w:after="0" w:line="240" w:lineRule="auto"/>
        <w:ind w:left="567" w:right="23" w:hanging="284"/>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changes relate to the implementation of additional supplies from the existing contractor not covered by the basic contract, if they have become necessary and all the following conditions are met:</w:t>
      </w:r>
    </w:p>
    <w:p w14:paraId="14F1954A" w14:textId="1F1B663E" w:rsidR="00FF418B" w:rsidRPr="005E7C8E" w:rsidRDefault="00E86BB1">
      <w:pPr>
        <w:widowControl w:val="0"/>
        <w:numPr>
          <w:ilvl w:val="0"/>
          <w:numId w:val="6"/>
        </w:numPr>
        <w:pBdr>
          <w:top w:val="nil"/>
          <w:left w:val="nil"/>
          <w:bottom w:val="nil"/>
          <w:right w:val="nil"/>
          <w:between w:val="nil"/>
        </w:pBdr>
        <w:tabs>
          <w:tab w:val="left" w:pos="567"/>
        </w:tabs>
        <w:spacing w:after="0" w:line="240" w:lineRule="auto"/>
        <w:ind w:right="2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change of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ontractor cannot be made for economic or technical reasons, in particular concerning interchangeability or interoperability of equipment, </w:t>
      </w:r>
      <w:proofErr w:type="gramStart"/>
      <w:r w:rsidRPr="005E7C8E">
        <w:rPr>
          <w:rFonts w:asciiTheme="majorHAnsi" w:hAnsiTheme="majorHAnsi" w:cstheme="majorHAnsi"/>
          <w:color w:val="000000"/>
          <w:sz w:val="20"/>
          <w:szCs w:val="20"/>
          <w:lang w:val="en-US"/>
        </w:rPr>
        <w:t>services</w:t>
      </w:r>
      <w:proofErr w:type="gramEnd"/>
      <w:r w:rsidRPr="005E7C8E">
        <w:rPr>
          <w:rFonts w:asciiTheme="majorHAnsi" w:hAnsiTheme="majorHAnsi" w:cstheme="majorHAnsi"/>
          <w:color w:val="000000"/>
          <w:sz w:val="20"/>
          <w:szCs w:val="20"/>
          <w:lang w:val="en-US"/>
        </w:rPr>
        <w:t xml:space="preserve"> or installations, ordered under the basic contract,</w:t>
      </w:r>
    </w:p>
    <w:p w14:paraId="12F90789" w14:textId="7ABC7D8F" w:rsidR="00FF418B" w:rsidRPr="005E7C8E" w:rsidRDefault="00E86BB1">
      <w:pPr>
        <w:widowControl w:val="0"/>
        <w:numPr>
          <w:ilvl w:val="0"/>
          <w:numId w:val="6"/>
        </w:numPr>
        <w:pBdr>
          <w:top w:val="nil"/>
          <w:left w:val="nil"/>
          <w:bottom w:val="nil"/>
          <w:right w:val="nil"/>
          <w:between w:val="nil"/>
        </w:pBdr>
        <w:tabs>
          <w:tab w:val="left" w:pos="567"/>
        </w:tabs>
        <w:spacing w:after="0" w:line="240" w:lineRule="auto"/>
        <w:ind w:right="2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change of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ontractor would cause significant inconvenience or a significant increase in costs to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w:t>
      </w:r>
    </w:p>
    <w:p w14:paraId="76A2C977" w14:textId="77777777" w:rsidR="00FF418B" w:rsidRPr="005E7C8E" w:rsidRDefault="00E86BB1">
      <w:pPr>
        <w:widowControl w:val="0"/>
        <w:numPr>
          <w:ilvl w:val="0"/>
          <w:numId w:val="6"/>
        </w:numPr>
        <w:pBdr>
          <w:top w:val="nil"/>
          <w:left w:val="nil"/>
          <w:bottom w:val="nil"/>
          <w:right w:val="nil"/>
          <w:between w:val="nil"/>
        </w:pBdr>
        <w:tabs>
          <w:tab w:val="left" w:pos="567"/>
        </w:tabs>
        <w:spacing w:after="0" w:line="240" w:lineRule="auto"/>
        <w:ind w:right="2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the value of each subsequent amendment does not exceed 50% of the value of the contract originally specified in the contract,</w:t>
      </w:r>
    </w:p>
    <w:p w14:paraId="5E17CAFF" w14:textId="77777777" w:rsidR="00FF418B" w:rsidRPr="005E7C8E" w:rsidRDefault="00E86BB1">
      <w:pPr>
        <w:widowControl w:val="0"/>
        <w:numPr>
          <w:ilvl w:val="4"/>
          <w:numId w:val="12"/>
        </w:numPr>
        <w:pBdr>
          <w:top w:val="nil"/>
          <w:left w:val="nil"/>
          <w:bottom w:val="nil"/>
          <w:right w:val="nil"/>
          <w:between w:val="nil"/>
        </w:pBdr>
        <w:spacing w:after="0" w:line="240" w:lineRule="auto"/>
        <w:ind w:left="567" w:right="23"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the change does not lead to a change in the nature of the contract and the following conditions are met together:</w:t>
      </w:r>
    </w:p>
    <w:p w14:paraId="51D380B6" w14:textId="06C7C5F8" w:rsidR="00FF418B" w:rsidRPr="005E7C8E" w:rsidRDefault="00E86BB1">
      <w:pPr>
        <w:widowControl w:val="0"/>
        <w:numPr>
          <w:ilvl w:val="0"/>
          <w:numId w:val="13"/>
        </w:numPr>
        <w:pBdr>
          <w:top w:val="nil"/>
          <w:left w:val="nil"/>
          <w:bottom w:val="nil"/>
          <w:right w:val="nil"/>
          <w:between w:val="nil"/>
        </w:pBdr>
        <w:spacing w:after="0" w:line="240" w:lineRule="auto"/>
        <w:ind w:left="993" w:right="23"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need to amend the contract is due to circumstances that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acting with due diligence, could not foresee,</w:t>
      </w:r>
    </w:p>
    <w:p w14:paraId="39FDAB6C" w14:textId="77777777" w:rsidR="00FF418B" w:rsidRPr="005E7C8E" w:rsidRDefault="00E86BB1">
      <w:pPr>
        <w:widowControl w:val="0"/>
        <w:numPr>
          <w:ilvl w:val="0"/>
          <w:numId w:val="13"/>
        </w:numPr>
        <w:pBdr>
          <w:top w:val="nil"/>
          <w:left w:val="nil"/>
          <w:bottom w:val="nil"/>
          <w:right w:val="nil"/>
          <w:between w:val="nil"/>
        </w:pBdr>
        <w:spacing w:after="0" w:line="240" w:lineRule="auto"/>
        <w:ind w:left="993" w:right="23"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value of the change does not exceed 50% of the value of the </w:t>
      </w:r>
      <w:r w:rsidRPr="005E7C8E">
        <w:rPr>
          <w:rFonts w:asciiTheme="majorHAnsi" w:hAnsiTheme="majorHAnsi" w:cstheme="majorHAnsi"/>
          <w:color w:val="000000"/>
          <w:sz w:val="20"/>
          <w:szCs w:val="20"/>
          <w:lang w:val="en-US"/>
        </w:rPr>
        <w:br/>
        <w:t xml:space="preserve">contract originally specified </w:t>
      </w:r>
      <w:r w:rsidRPr="005E7C8E">
        <w:rPr>
          <w:rFonts w:asciiTheme="majorHAnsi" w:hAnsiTheme="majorHAnsi" w:cstheme="majorHAnsi"/>
          <w:color w:val="000000"/>
          <w:sz w:val="20"/>
          <w:szCs w:val="20"/>
          <w:lang w:val="en-US"/>
        </w:rPr>
        <w:br/>
        <w:t>in the contract,</w:t>
      </w:r>
    </w:p>
    <w:p w14:paraId="53A617E3" w14:textId="5C5DC2D8" w:rsidR="00FF418B" w:rsidRPr="005E7C8E" w:rsidRDefault="00E86BB1">
      <w:pPr>
        <w:widowControl w:val="0"/>
        <w:numPr>
          <w:ilvl w:val="4"/>
          <w:numId w:val="12"/>
        </w:numPr>
        <w:pBdr>
          <w:top w:val="nil"/>
          <w:left w:val="nil"/>
          <w:bottom w:val="nil"/>
          <w:right w:val="nil"/>
          <w:between w:val="nil"/>
        </w:pBdr>
        <w:spacing w:after="0" w:line="240" w:lineRule="auto"/>
        <w:ind w:left="567" w:right="23"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The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ontractor to whom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has awarded the contract is to be replaced by a new contractor:</w:t>
      </w:r>
    </w:p>
    <w:p w14:paraId="25EF4E83" w14:textId="77777777" w:rsidR="00FF418B" w:rsidRPr="005E7C8E" w:rsidRDefault="00E86BB1">
      <w:pPr>
        <w:widowControl w:val="0"/>
        <w:numPr>
          <w:ilvl w:val="0"/>
          <w:numId w:val="1"/>
        </w:numPr>
        <w:pBdr>
          <w:top w:val="nil"/>
          <w:left w:val="nil"/>
          <w:bottom w:val="nil"/>
          <w:right w:val="nil"/>
          <w:between w:val="nil"/>
        </w:pBdr>
        <w:spacing w:after="0" w:line="240" w:lineRule="auto"/>
        <w:ind w:left="993" w:right="23"/>
        <w:jc w:val="both"/>
        <w:rPr>
          <w:rFonts w:asciiTheme="majorHAnsi" w:hAnsiTheme="majorHAnsi" w:cstheme="majorHAnsi"/>
          <w:color w:val="000000"/>
          <w:sz w:val="20"/>
          <w:szCs w:val="20"/>
          <w:lang w:val="en-US"/>
        </w:rPr>
      </w:pPr>
      <w:proofErr w:type="gramStart"/>
      <w:r w:rsidRPr="005E7C8E">
        <w:rPr>
          <w:rFonts w:asciiTheme="majorHAnsi" w:hAnsiTheme="majorHAnsi" w:cstheme="majorHAnsi"/>
          <w:color w:val="000000"/>
          <w:sz w:val="20"/>
          <w:szCs w:val="20"/>
          <w:lang w:val="en-US"/>
        </w:rPr>
        <w:t>as a result of</w:t>
      </w:r>
      <w:proofErr w:type="gramEnd"/>
      <w:r w:rsidRPr="005E7C8E">
        <w:rPr>
          <w:rFonts w:asciiTheme="majorHAnsi" w:hAnsiTheme="majorHAnsi" w:cstheme="majorHAnsi"/>
          <w:color w:val="000000"/>
          <w:sz w:val="20"/>
          <w:szCs w:val="20"/>
          <w:lang w:val="en-US"/>
        </w:rPr>
        <w:t xml:space="preserve"> succession, assuming the rights and obligations of the contractor, following takeover, merger, division, transformation, bankruptcy, restructuring, inheritance or acquisition of the existing contractor or its enterprise, as long as the new contractor meets the conditions for participation in the procedure and this does not involve other significant changes to the contract and is not intended to avoid the application of the principle of competitiveness,</w:t>
      </w:r>
    </w:p>
    <w:p w14:paraId="68A3B268" w14:textId="77777777" w:rsidR="00FF418B" w:rsidRDefault="00E86BB1">
      <w:pPr>
        <w:widowControl w:val="0"/>
        <w:pBdr>
          <w:top w:val="nil"/>
          <w:left w:val="nil"/>
          <w:bottom w:val="nil"/>
          <w:right w:val="nil"/>
          <w:between w:val="nil"/>
        </w:pBdr>
        <w:spacing w:after="0" w:line="240" w:lineRule="auto"/>
        <w:ind w:left="633" w:right="23"/>
        <w:jc w:val="both"/>
        <w:rPr>
          <w:rFonts w:asciiTheme="majorHAnsi" w:hAnsiTheme="majorHAnsi" w:cstheme="majorHAnsi"/>
          <w:color w:val="000000"/>
          <w:sz w:val="20"/>
          <w:szCs w:val="20"/>
        </w:rPr>
      </w:pPr>
      <w:proofErr w:type="spellStart"/>
      <w:r w:rsidRPr="006C3DD3">
        <w:rPr>
          <w:rFonts w:asciiTheme="majorHAnsi" w:hAnsiTheme="majorHAnsi" w:cstheme="majorHAnsi"/>
          <w:color w:val="000000"/>
          <w:sz w:val="20"/>
          <w:szCs w:val="20"/>
        </w:rPr>
        <w:t>or</w:t>
      </w:r>
      <w:proofErr w:type="spellEnd"/>
      <w:r w:rsidRPr="006C3DD3">
        <w:rPr>
          <w:rFonts w:asciiTheme="majorHAnsi" w:hAnsiTheme="majorHAnsi" w:cstheme="majorHAnsi"/>
          <w:color w:val="000000"/>
          <w:sz w:val="20"/>
          <w:szCs w:val="20"/>
        </w:rPr>
        <w:t>,</w:t>
      </w:r>
    </w:p>
    <w:p w14:paraId="6B00302C" w14:textId="77777777" w:rsidR="00FF418B" w:rsidRPr="005E7C8E" w:rsidRDefault="00E86BB1">
      <w:pPr>
        <w:widowControl w:val="0"/>
        <w:numPr>
          <w:ilvl w:val="0"/>
          <w:numId w:val="14"/>
        </w:numPr>
        <w:pBdr>
          <w:top w:val="nil"/>
          <w:left w:val="nil"/>
          <w:bottom w:val="nil"/>
          <w:right w:val="nil"/>
          <w:between w:val="nil"/>
        </w:pBdr>
        <w:spacing w:after="0" w:line="240" w:lineRule="auto"/>
        <w:ind w:left="993" w:hanging="283"/>
        <w:jc w:val="both"/>
        <w:rPr>
          <w:rFonts w:asciiTheme="majorHAnsi" w:hAnsiTheme="majorHAnsi" w:cstheme="majorHAnsi"/>
          <w:color w:val="000000"/>
          <w:sz w:val="20"/>
          <w:szCs w:val="20"/>
          <w:lang w:val="en-US"/>
        </w:rPr>
      </w:pPr>
      <w:proofErr w:type="gramStart"/>
      <w:r w:rsidRPr="005E7C8E">
        <w:rPr>
          <w:rFonts w:asciiTheme="majorHAnsi" w:hAnsiTheme="majorHAnsi" w:cstheme="majorHAnsi"/>
          <w:color w:val="000000"/>
          <w:sz w:val="20"/>
          <w:szCs w:val="20"/>
          <w:lang w:val="en-US"/>
        </w:rPr>
        <w:t>as a result of</w:t>
      </w:r>
      <w:proofErr w:type="gramEnd"/>
      <w:r w:rsidRPr="005E7C8E">
        <w:rPr>
          <w:rFonts w:asciiTheme="majorHAnsi" w:hAnsiTheme="majorHAnsi" w:cstheme="majorHAnsi"/>
          <w:color w:val="000000"/>
          <w:sz w:val="20"/>
          <w:szCs w:val="20"/>
          <w:lang w:val="en-US"/>
        </w:rPr>
        <w:t xml:space="preserve"> the Ordering Party's assumption of the contractor's obligations to its subcontractors - in the event of a change of subcontractor, the Ordering Party may conclude a contract with a new subcontractor without changing the terms of the contract, taking into account the payments made for the work completed to date,</w:t>
      </w:r>
    </w:p>
    <w:p w14:paraId="0144F383" w14:textId="77777777" w:rsidR="00FF418B" w:rsidRPr="005E7C8E" w:rsidRDefault="00E86BB1">
      <w:pPr>
        <w:numPr>
          <w:ilvl w:val="4"/>
          <w:numId w:val="12"/>
        </w:numPr>
        <w:pBdr>
          <w:top w:val="nil"/>
          <w:left w:val="nil"/>
          <w:bottom w:val="nil"/>
          <w:right w:val="nil"/>
          <w:between w:val="nil"/>
        </w:pBdr>
        <w:spacing w:after="0" w:line="240" w:lineRule="auto"/>
        <w:ind w:left="567"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the change does not lead to a change in the nature of the contract and the total value of the changes is less than EUR 140,000</w:t>
      </w:r>
      <w:r w:rsidRPr="006C3DD3">
        <w:rPr>
          <w:rFonts w:asciiTheme="majorHAnsi" w:hAnsiTheme="majorHAnsi" w:cstheme="majorHAnsi"/>
          <w:color w:val="000000"/>
          <w:sz w:val="20"/>
          <w:szCs w:val="20"/>
          <w:vertAlign w:val="superscript"/>
        </w:rPr>
        <w:footnoteReference w:id="2"/>
      </w:r>
      <w:r w:rsidRPr="005E7C8E">
        <w:rPr>
          <w:rFonts w:asciiTheme="majorHAnsi" w:hAnsiTheme="majorHAnsi" w:cstheme="majorHAnsi"/>
          <w:color w:val="000000"/>
          <w:sz w:val="20"/>
          <w:szCs w:val="20"/>
          <w:lang w:val="en-US"/>
        </w:rPr>
        <w:t xml:space="preserve"> and at the same time is less than 10% of the value of the contract originally stipulated in the </w:t>
      </w:r>
      <w:proofErr w:type="gramStart"/>
      <w:r w:rsidRPr="005E7C8E">
        <w:rPr>
          <w:rFonts w:asciiTheme="majorHAnsi" w:hAnsiTheme="majorHAnsi" w:cstheme="majorHAnsi"/>
          <w:color w:val="000000"/>
          <w:sz w:val="20"/>
          <w:szCs w:val="20"/>
          <w:lang w:val="en-US"/>
        </w:rPr>
        <w:t>contract</w:t>
      </w:r>
      <w:proofErr w:type="gramEnd"/>
      <w:r w:rsidRPr="005E7C8E">
        <w:rPr>
          <w:rFonts w:asciiTheme="majorHAnsi" w:hAnsiTheme="majorHAnsi" w:cstheme="majorHAnsi"/>
          <w:color w:val="000000"/>
          <w:sz w:val="20"/>
          <w:szCs w:val="20"/>
          <w:lang w:val="en-US"/>
        </w:rPr>
        <w:t xml:space="preserve"> </w:t>
      </w:r>
    </w:p>
    <w:p w14:paraId="2A7BE1EE" w14:textId="77777777" w:rsidR="00FF418B" w:rsidRPr="005E7C8E" w:rsidRDefault="00E86BB1">
      <w:pPr>
        <w:numPr>
          <w:ilvl w:val="4"/>
          <w:numId w:val="12"/>
        </w:numPr>
        <w:pBdr>
          <w:top w:val="nil"/>
          <w:left w:val="nil"/>
          <w:bottom w:val="nil"/>
          <w:right w:val="nil"/>
          <w:between w:val="nil"/>
        </w:pBdr>
        <w:spacing w:after="0" w:line="240" w:lineRule="auto"/>
        <w:ind w:left="567"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 change in the method of accounting for the contract, making payments or </w:t>
      </w:r>
      <w:r w:rsidRPr="005E7C8E">
        <w:rPr>
          <w:rFonts w:asciiTheme="majorHAnsi" w:hAnsiTheme="majorHAnsi" w:cstheme="majorHAnsi"/>
          <w:b/>
          <w:color w:val="000000"/>
          <w:sz w:val="20"/>
          <w:szCs w:val="20"/>
          <w:lang w:val="en-US"/>
        </w:rPr>
        <w:t xml:space="preserve">the need to change the date of execution in </w:t>
      </w:r>
      <w:r w:rsidRPr="005E7C8E">
        <w:rPr>
          <w:rFonts w:asciiTheme="majorHAnsi" w:hAnsiTheme="majorHAnsi" w:cstheme="majorHAnsi"/>
          <w:color w:val="000000"/>
          <w:sz w:val="20"/>
          <w:szCs w:val="20"/>
          <w:lang w:val="en-US"/>
        </w:rPr>
        <w:t>favor of either Party, at their motivated request,</w:t>
      </w:r>
    </w:p>
    <w:p w14:paraId="6D97389B" w14:textId="77777777" w:rsidR="00FF418B" w:rsidRPr="005E7C8E" w:rsidRDefault="00E86BB1">
      <w:pPr>
        <w:numPr>
          <w:ilvl w:val="4"/>
          <w:numId w:val="12"/>
        </w:numPr>
        <w:pBdr>
          <w:top w:val="nil"/>
          <w:left w:val="nil"/>
          <w:bottom w:val="nil"/>
          <w:right w:val="nil"/>
          <w:between w:val="nil"/>
        </w:pBdr>
        <w:spacing w:after="0" w:line="240" w:lineRule="auto"/>
        <w:ind w:left="567"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occurrence of a necessity to increase/decrease the scope of the subject matter of the order by the value of 10% of the net price of the subject matter of the </w:t>
      </w:r>
      <w:proofErr w:type="gramStart"/>
      <w:r w:rsidRPr="005E7C8E">
        <w:rPr>
          <w:rFonts w:asciiTheme="majorHAnsi" w:hAnsiTheme="majorHAnsi" w:cstheme="majorHAnsi"/>
          <w:color w:val="000000"/>
          <w:sz w:val="20"/>
          <w:szCs w:val="20"/>
          <w:lang w:val="en-US"/>
        </w:rPr>
        <w:t>order</w:t>
      </w:r>
      <w:proofErr w:type="gramEnd"/>
    </w:p>
    <w:p w14:paraId="5D6387A5" w14:textId="77777777" w:rsidR="00FF418B" w:rsidRPr="005E7C8E" w:rsidRDefault="00E86BB1">
      <w:pPr>
        <w:numPr>
          <w:ilvl w:val="4"/>
          <w:numId w:val="12"/>
        </w:numPr>
        <w:pBdr>
          <w:top w:val="nil"/>
          <w:left w:val="nil"/>
          <w:bottom w:val="nil"/>
          <w:right w:val="nil"/>
          <w:between w:val="nil"/>
        </w:pBdr>
        <w:spacing w:after="0" w:line="240" w:lineRule="auto"/>
        <w:ind w:left="567" w:hanging="283"/>
        <w:jc w:val="both"/>
        <w:rPr>
          <w:rFonts w:asciiTheme="majorHAnsi" w:hAnsiTheme="majorHAnsi" w:cstheme="majorHAnsi"/>
          <w:color w:val="000000"/>
          <w:sz w:val="20"/>
          <w:szCs w:val="20"/>
          <w:lang w:val="en-US"/>
        </w:rPr>
      </w:pPr>
      <w:bookmarkStart w:id="6" w:name="_heading=h.2s8eyo1" w:colFirst="0" w:colLast="0"/>
      <w:bookmarkEnd w:id="6"/>
      <w:r w:rsidRPr="005E7C8E">
        <w:rPr>
          <w:rFonts w:asciiTheme="majorHAnsi" w:hAnsiTheme="majorHAnsi" w:cstheme="majorHAnsi"/>
          <w:color w:val="000000"/>
          <w:sz w:val="20"/>
          <w:szCs w:val="20"/>
          <w:lang w:val="en-US"/>
        </w:rPr>
        <w:t>the occurrence of force majeure,</w:t>
      </w:r>
    </w:p>
    <w:p w14:paraId="4E57B02A" w14:textId="60A3C88B" w:rsidR="00FF418B" w:rsidRPr="005E7C8E" w:rsidRDefault="00E86BB1">
      <w:pPr>
        <w:numPr>
          <w:ilvl w:val="2"/>
          <w:numId w:val="3"/>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In addition, the </w:t>
      </w:r>
      <w:r w:rsidR="00507854">
        <w:rPr>
          <w:rFonts w:asciiTheme="majorHAnsi" w:hAnsiTheme="majorHAnsi" w:cstheme="majorHAnsi"/>
          <w:color w:val="000000"/>
          <w:sz w:val="20"/>
          <w:szCs w:val="20"/>
          <w:lang w:val="en-US"/>
        </w:rPr>
        <w:t>Ordering Party</w:t>
      </w:r>
      <w:r w:rsidRPr="005E7C8E">
        <w:rPr>
          <w:rFonts w:asciiTheme="majorHAnsi" w:hAnsiTheme="majorHAnsi" w:cstheme="majorHAnsi"/>
          <w:color w:val="000000"/>
          <w:sz w:val="20"/>
          <w:szCs w:val="20"/>
          <w:lang w:val="en-US"/>
        </w:rPr>
        <w:t xml:space="preserve"> allows significant changes to the provisions of the contract in the following cases and scope: </w:t>
      </w:r>
    </w:p>
    <w:p w14:paraId="150E1254" w14:textId="2A9FCDFC"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lastRenderedPageBreak/>
        <w:t xml:space="preserve">the manner of performance of the subject matter of the contract due to the occurrence of circumstances that the </w:t>
      </w:r>
      <w:r w:rsidR="001D050F">
        <w:rPr>
          <w:rFonts w:asciiTheme="majorHAnsi" w:hAnsiTheme="majorHAnsi" w:cstheme="majorHAnsi"/>
          <w:color w:val="000000"/>
          <w:sz w:val="20"/>
          <w:szCs w:val="20"/>
          <w:lang w:val="en-US"/>
        </w:rPr>
        <w:t>Ordering Party</w:t>
      </w:r>
      <w:r w:rsidR="001D050F" w:rsidRPr="005E7C8E">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and the Contractor could not foresee, despite exercising due diligence,</w:t>
      </w:r>
    </w:p>
    <w:p w14:paraId="57E1D68A" w14:textId="77777777"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remuneration in the event of a change in tax legislation, in particular a change in the rate of tax on goods and services,</w:t>
      </w:r>
    </w:p>
    <w:p w14:paraId="0DF0448D" w14:textId="77777777"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changes in generally applicable laws to the extent affecting the performance of the contract,</w:t>
      </w:r>
    </w:p>
    <w:p w14:paraId="55829596" w14:textId="77777777"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changes in the rules of payment of the Contractor's remuneration, when the need for changes will be a consequence of the provisions of other agreements having a relationship with the agreement relating to this procedure and the need for changes is due to circumstances that could not have been foreseen at the time of concluding the </w:t>
      </w:r>
      <w:proofErr w:type="gramStart"/>
      <w:r w:rsidRPr="005E7C8E">
        <w:rPr>
          <w:rFonts w:asciiTheme="majorHAnsi" w:hAnsiTheme="majorHAnsi" w:cstheme="majorHAnsi"/>
          <w:color w:val="000000"/>
          <w:sz w:val="20"/>
          <w:szCs w:val="20"/>
          <w:lang w:val="en-US"/>
        </w:rPr>
        <w:t>agreement</w:t>
      </w:r>
      <w:proofErr w:type="gramEnd"/>
    </w:p>
    <w:p w14:paraId="0DB17675" w14:textId="77777777"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other changes </w:t>
      </w:r>
      <w:proofErr w:type="gramStart"/>
      <w:r w:rsidRPr="005E7C8E">
        <w:rPr>
          <w:rFonts w:asciiTheme="majorHAnsi" w:hAnsiTheme="majorHAnsi" w:cstheme="majorHAnsi"/>
          <w:color w:val="000000"/>
          <w:sz w:val="20"/>
          <w:szCs w:val="20"/>
          <w:lang w:val="en-US"/>
        </w:rPr>
        <w:t>as a result of</w:t>
      </w:r>
      <w:proofErr w:type="gramEnd"/>
      <w:r w:rsidRPr="005E7C8E">
        <w:rPr>
          <w:rFonts w:asciiTheme="majorHAnsi" w:hAnsiTheme="majorHAnsi" w:cstheme="majorHAnsi"/>
          <w:color w:val="000000"/>
          <w:sz w:val="20"/>
          <w:szCs w:val="20"/>
          <w:lang w:val="en-US"/>
        </w:rPr>
        <w:t xml:space="preserve"> circumstances that the Parties could not foresee at the time of concluding the contract,</w:t>
      </w:r>
    </w:p>
    <w:p w14:paraId="6C1A2D9C" w14:textId="1732CC9B" w:rsidR="00FF418B" w:rsidRPr="005E7C8E" w:rsidRDefault="00E86BB1">
      <w:pPr>
        <w:numPr>
          <w:ilvl w:val="4"/>
          <w:numId w:val="10"/>
        </w:numPr>
        <w:pBdr>
          <w:top w:val="nil"/>
          <w:left w:val="nil"/>
          <w:bottom w:val="nil"/>
          <w:right w:val="nil"/>
          <w:between w:val="nil"/>
        </w:pBdr>
        <w:spacing w:after="0" w:line="240" w:lineRule="auto"/>
        <w:ind w:left="709" w:hanging="283"/>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change in the period of execution of the </w:t>
      </w:r>
      <w:r w:rsidR="001D050F">
        <w:rPr>
          <w:rFonts w:asciiTheme="majorHAnsi" w:hAnsiTheme="majorHAnsi" w:cstheme="majorHAnsi"/>
          <w:color w:val="000000"/>
          <w:sz w:val="20"/>
          <w:szCs w:val="20"/>
          <w:lang w:val="en-US"/>
        </w:rPr>
        <w:t>S</w:t>
      </w:r>
      <w:r w:rsidRPr="005E7C8E">
        <w:rPr>
          <w:rFonts w:asciiTheme="majorHAnsi" w:hAnsiTheme="majorHAnsi" w:cstheme="majorHAnsi"/>
          <w:color w:val="000000"/>
          <w:sz w:val="20"/>
          <w:szCs w:val="20"/>
          <w:lang w:val="en-US"/>
        </w:rPr>
        <w:t xml:space="preserve">ubject of the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 change in the scope of the </w:t>
      </w:r>
      <w:r w:rsidR="001D050F">
        <w:rPr>
          <w:rFonts w:asciiTheme="majorHAnsi" w:hAnsiTheme="majorHAnsi" w:cstheme="majorHAnsi"/>
          <w:color w:val="000000"/>
          <w:sz w:val="20"/>
          <w:szCs w:val="20"/>
          <w:lang w:val="en-US"/>
        </w:rPr>
        <w:t>S</w:t>
      </w:r>
      <w:r w:rsidRPr="005E7C8E">
        <w:rPr>
          <w:rFonts w:asciiTheme="majorHAnsi" w:hAnsiTheme="majorHAnsi" w:cstheme="majorHAnsi"/>
          <w:color w:val="000000"/>
          <w:sz w:val="20"/>
          <w:szCs w:val="20"/>
          <w:lang w:val="en-US"/>
        </w:rPr>
        <w:t xml:space="preserve">ubject of the </w:t>
      </w:r>
      <w:r w:rsidR="001D050F">
        <w:rPr>
          <w:rFonts w:asciiTheme="majorHAnsi" w:hAnsiTheme="majorHAnsi" w:cstheme="majorHAnsi"/>
          <w:color w:val="000000"/>
          <w:sz w:val="20"/>
          <w:szCs w:val="20"/>
          <w:lang w:val="en-US"/>
        </w:rPr>
        <w:t>C</w:t>
      </w:r>
      <w:r w:rsidRPr="005E7C8E">
        <w:rPr>
          <w:rFonts w:asciiTheme="majorHAnsi" w:hAnsiTheme="majorHAnsi" w:cstheme="majorHAnsi"/>
          <w:color w:val="000000"/>
          <w:sz w:val="20"/>
          <w:szCs w:val="20"/>
          <w:lang w:val="en-US"/>
        </w:rPr>
        <w:t xml:space="preserve">ontract within the entire project resulting from the needs of the Ordering Party in the event of acceptance by the Institution that is a party to the Project Funding </w:t>
      </w:r>
      <w:r w:rsidR="001D050F">
        <w:rPr>
          <w:rFonts w:asciiTheme="majorHAnsi" w:hAnsiTheme="majorHAnsi" w:cstheme="majorHAnsi"/>
          <w:color w:val="000000"/>
          <w:sz w:val="20"/>
          <w:szCs w:val="20"/>
          <w:lang w:val="en-US"/>
        </w:rPr>
        <w:t>Contract</w:t>
      </w:r>
      <w:r w:rsidRPr="005E7C8E">
        <w:rPr>
          <w:rFonts w:asciiTheme="majorHAnsi" w:hAnsiTheme="majorHAnsi" w:cstheme="majorHAnsi"/>
          <w:color w:val="000000"/>
          <w:sz w:val="20"/>
          <w:szCs w:val="20"/>
          <w:lang w:val="en-US"/>
        </w:rPr>
        <w:t xml:space="preserve"> of changes in the Application for funding. </w:t>
      </w:r>
    </w:p>
    <w:p w14:paraId="4354A1F9" w14:textId="77777777" w:rsidR="00FF418B" w:rsidRPr="005E7C8E" w:rsidRDefault="00E86BB1">
      <w:pPr>
        <w:numPr>
          <w:ilvl w:val="2"/>
          <w:numId w:val="3"/>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sidRPr="005E7C8E">
        <w:rPr>
          <w:rFonts w:asciiTheme="majorHAnsi" w:hAnsiTheme="majorHAnsi" w:cstheme="majorHAnsi"/>
          <w:color w:val="000000"/>
          <w:sz w:val="20"/>
          <w:szCs w:val="20"/>
          <w:lang w:val="en-US"/>
        </w:rPr>
        <w:t xml:space="preserve">Amendments to the contract require an annex in writing under pain of nullity </w:t>
      </w:r>
      <w:proofErr w:type="gramStart"/>
      <w:r w:rsidRPr="005E7C8E">
        <w:rPr>
          <w:rFonts w:asciiTheme="majorHAnsi" w:hAnsiTheme="majorHAnsi" w:cstheme="majorHAnsi"/>
          <w:color w:val="000000"/>
          <w:sz w:val="20"/>
          <w:szCs w:val="20"/>
          <w:lang w:val="en-US"/>
        </w:rPr>
        <w:t>in order to</w:t>
      </w:r>
      <w:proofErr w:type="gramEnd"/>
      <w:r w:rsidRPr="005E7C8E">
        <w:rPr>
          <w:rFonts w:asciiTheme="majorHAnsi" w:hAnsiTheme="majorHAnsi" w:cstheme="majorHAnsi"/>
          <w:color w:val="000000"/>
          <w:sz w:val="20"/>
          <w:szCs w:val="20"/>
          <w:lang w:val="en-US"/>
        </w:rPr>
        <w:t xml:space="preserve"> be valid.</w:t>
      </w:r>
    </w:p>
    <w:p w14:paraId="00000192" w14:textId="77777777" w:rsidR="00C16621" w:rsidRPr="005E7C8E" w:rsidRDefault="00C16621" w:rsidP="00CE7FF8">
      <w:pPr>
        <w:pBdr>
          <w:top w:val="nil"/>
          <w:left w:val="nil"/>
          <w:bottom w:val="nil"/>
          <w:right w:val="nil"/>
          <w:between w:val="nil"/>
        </w:pBdr>
        <w:spacing w:after="0" w:line="240" w:lineRule="auto"/>
        <w:ind w:left="360"/>
        <w:jc w:val="both"/>
        <w:rPr>
          <w:rFonts w:asciiTheme="majorHAnsi" w:hAnsiTheme="majorHAnsi" w:cstheme="majorHAnsi"/>
          <w:color w:val="000000"/>
          <w:sz w:val="20"/>
          <w:szCs w:val="20"/>
          <w:lang w:val="en-US"/>
        </w:rPr>
      </w:pPr>
    </w:p>
    <w:p w14:paraId="20D6A14E" w14:textId="69D1C437" w:rsidR="00FF418B" w:rsidRPr="005E7C8E" w:rsidRDefault="00E86BB1">
      <w:pPr>
        <w:spacing w:after="0" w:line="240" w:lineRule="auto"/>
        <w:jc w:val="both"/>
        <w:rPr>
          <w:rFonts w:asciiTheme="majorHAnsi" w:hAnsiTheme="majorHAnsi" w:cstheme="majorHAnsi"/>
          <w:b/>
          <w:sz w:val="20"/>
          <w:szCs w:val="20"/>
          <w:lang w:val="en-US"/>
        </w:rPr>
      </w:pPr>
      <w:r w:rsidRPr="005E7C8E">
        <w:rPr>
          <w:rFonts w:asciiTheme="majorHAnsi" w:hAnsiTheme="majorHAnsi" w:cstheme="majorHAnsi"/>
          <w:b/>
          <w:sz w:val="20"/>
          <w:szCs w:val="20"/>
          <w:lang w:val="en-US"/>
        </w:rPr>
        <w:t xml:space="preserve">XIII.  MATERIAL PROVISIONS OF THE </w:t>
      </w:r>
      <w:r w:rsidR="001D050F">
        <w:rPr>
          <w:rFonts w:asciiTheme="majorHAnsi" w:hAnsiTheme="majorHAnsi" w:cstheme="majorHAnsi"/>
          <w:b/>
          <w:sz w:val="20"/>
          <w:szCs w:val="20"/>
          <w:lang w:val="en-US"/>
        </w:rPr>
        <w:t>CONTRACT</w:t>
      </w:r>
    </w:p>
    <w:p w14:paraId="64F6EAA0" w14:textId="416538BD" w:rsidR="00FF418B" w:rsidRPr="005E7C8E" w:rsidRDefault="00E86BB1">
      <w:pPr>
        <w:spacing w:after="0" w:line="240" w:lineRule="auto"/>
        <w:jc w:val="both"/>
        <w:rPr>
          <w:rFonts w:asciiTheme="majorHAnsi" w:hAnsiTheme="majorHAnsi" w:cstheme="majorHAnsi"/>
          <w:b/>
          <w:color w:val="000000"/>
          <w:sz w:val="20"/>
          <w:szCs w:val="20"/>
          <w:lang w:val="en-US"/>
        </w:rPr>
      </w:pPr>
      <w:r w:rsidRPr="005E7C8E">
        <w:rPr>
          <w:rFonts w:asciiTheme="majorHAnsi" w:hAnsiTheme="majorHAnsi" w:cstheme="majorHAnsi"/>
          <w:sz w:val="20"/>
          <w:szCs w:val="20"/>
          <w:lang w:val="en-US"/>
        </w:rPr>
        <w:t xml:space="preserve">The basic terms and conditions of the contract are detailed in </w:t>
      </w:r>
      <w:r w:rsidR="001D050F">
        <w:rPr>
          <w:rFonts w:asciiTheme="majorHAnsi" w:hAnsiTheme="majorHAnsi" w:cstheme="majorHAnsi"/>
          <w:b/>
          <w:sz w:val="20"/>
          <w:szCs w:val="20"/>
          <w:lang w:val="en-US"/>
        </w:rPr>
        <w:t>Attachment No.</w:t>
      </w:r>
      <w:r w:rsidRPr="005E7C8E">
        <w:rPr>
          <w:rFonts w:asciiTheme="majorHAnsi" w:hAnsiTheme="majorHAnsi" w:cstheme="majorHAnsi"/>
          <w:b/>
          <w:sz w:val="20"/>
          <w:szCs w:val="20"/>
          <w:lang w:val="en-US"/>
        </w:rPr>
        <w:t xml:space="preserve"> 5 </w:t>
      </w:r>
      <w:r w:rsidRPr="005E7C8E">
        <w:rPr>
          <w:rFonts w:asciiTheme="majorHAnsi" w:hAnsiTheme="majorHAnsi" w:cstheme="majorHAnsi"/>
          <w:sz w:val="20"/>
          <w:szCs w:val="20"/>
          <w:lang w:val="en-US"/>
        </w:rPr>
        <w:t xml:space="preserve">attached to the request for proposal. This scope will be included in the concluded contract with the </w:t>
      </w:r>
      <w:r w:rsidR="001D050F">
        <w:rPr>
          <w:rFonts w:asciiTheme="majorHAnsi" w:hAnsiTheme="majorHAnsi" w:cstheme="majorHAnsi"/>
          <w:sz w:val="20"/>
          <w:szCs w:val="20"/>
          <w:lang w:val="en-US"/>
        </w:rPr>
        <w:t>C</w:t>
      </w:r>
      <w:r w:rsidRPr="005E7C8E">
        <w:rPr>
          <w:rFonts w:asciiTheme="majorHAnsi" w:hAnsiTheme="majorHAnsi" w:cstheme="majorHAnsi"/>
          <w:sz w:val="20"/>
          <w:szCs w:val="20"/>
          <w:lang w:val="en-US"/>
        </w:rPr>
        <w:t>ontractor.</w:t>
      </w:r>
    </w:p>
    <w:p w14:paraId="00000195" w14:textId="77777777" w:rsidR="00C16621" w:rsidRPr="005E7C8E" w:rsidRDefault="00C16621" w:rsidP="00CE7FF8">
      <w:pPr>
        <w:spacing w:after="0" w:line="240" w:lineRule="auto"/>
        <w:jc w:val="both"/>
        <w:rPr>
          <w:rFonts w:asciiTheme="majorHAnsi" w:hAnsiTheme="majorHAnsi" w:cstheme="majorHAnsi"/>
          <w:b/>
          <w:color w:val="000000"/>
          <w:sz w:val="20"/>
          <w:szCs w:val="20"/>
          <w:lang w:val="en-US"/>
        </w:rPr>
      </w:pPr>
    </w:p>
    <w:p w14:paraId="6F93EC4A" w14:textId="77777777" w:rsidR="00FF418B" w:rsidRPr="005E7C8E" w:rsidRDefault="00E86BB1">
      <w:pPr>
        <w:spacing w:after="0" w:line="240" w:lineRule="auto"/>
        <w:rPr>
          <w:rFonts w:asciiTheme="majorHAnsi" w:hAnsiTheme="majorHAnsi" w:cstheme="majorHAnsi"/>
          <w:b/>
          <w:sz w:val="20"/>
          <w:szCs w:val="20"/>
          <w:lang w:val="en-US"/>
        </w:rPr>
      </w:pPr>
      <w:r w:rsidRPr="005E7C8E">
        <w:rPr>
          <w:rFonts w:asciiTheme="majorHAnsi" w:hAnsiTheme="majorHAnsi" w:cstheme="majorHAnsi"/>
          <w:b/>
          <w:sz w:val="20"/>
          <w:szCs w:val="20"/>
          <w:lang w:val="en-US"/>
        </w:rPr>
        <w:t>XIV. INFORMATION CLAUSE</w:t>
      </w:r>
    </w:p>
    <w:p w14:paraId="18DCCFDE" w14:textId="77777777" w:rsidR="00FF418B" w:rsidRPr="005E7C8E" w:rsidRDefault="00E86BB1">
      <w:pPr>
        <w:spacing w:after="0" w:line="240" w:lineRule="auto"/>
        <w:jc w:val="both"/>
        <w:rPr>
          <w:rFonts w:asciiTheme="majorHAnsi" w:hAnsiTheme="majorHAnsi" w:cstheme="majorHAnsi"/>
          <w:b/>
          <w:sz w:val="20"/>
          <w:szCs w:val="20"/>
          <w:lang w:val="en-US"/>
        </w:rPr>
      </w:pPr>
      <w:r w:rsidRPr="005E7C8E">
        <w:rPr>
          <w:rFonts w:asciiTheme="majorHAnsi" w:hAnsiTheme="majorHAnsi" w:cstheme="majorHAnsi"/>
          <w:color w:val="000000"/>
          <w:sz w:val="20"/>
          <w:szCs w:val="20"/>
          <w:lang w:val="en-US"/>
        </w:rPr>
        <w:t>Pursuant to Article 13 (1) and (2) of Regulation (EU) 2016/679 of the European Parliament and of the Council of April 27, 2016 on the protection of natural persons with regard to the processing of personal data and on the free movement of such data and repealing Directive 95/46/EC (General Data Protection Regulation) (Official Journal of the EU L 119 of 04.05.2016, p. 1), hereinafter "GDPR", I inform you that:</w:t>
      </w:r>
    </w:p>
    <w:p w14:paraId="6A1F2A39" w14:textId="77777777" w:rsidR="00FF418B" w:rsidRPr="005E7C8E"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lang w:val="en-US"/>
        </w:rPr>
      </w:pPr>
      <w:r w:rsidRPr="005E7C8E">
        <w:rPr>
          <w:rFonts w:asciiTheme="majorHAnsi" w:eastAsia="Times New Roman" w:hAnsiTheme="majorHAnsi" w:cstheme="majorHAnsi"/>
          <w:sz w:val="20"/>
          <w:szCs w:val="20"/>
          <w:lang w:val="en-US"/>
        </w:rPr>
        <w:t xml:space="preserve">The administrator of your personal data is </w:t>
      </w:r>
      <w:r w:rsidR="00CF4590" w:rsidRPr="005E7C8E">
        <w:rPr>
          <w:rFonts w:asciiTheme="majorHAnsi" w:eastAsia="Times New Roman" w:hAnsiTheme="majorHAnsi" w:cstheme="majorHAnsi"/>
          <w:b/>
          <w:bCs/>
          <w:sz w:val="20"/>
          <w:szCs w:val="20"/>
          <w:lang w:val="en-US"/>
        </w:rPr>
        <w:t xml:space="preserve">DOVISTA POLSKA SPÓŁKA Z OGRANICZONĄ ODPOWIEDZIALNOŚCIĄ </w:t>
      </w:r>
      <w:r w:rsidR="00CF4590" w:rsidRPr="005E7C8E">
        <w:rPr>
          <w:rFonts w:asciiTheme="majorHAnsi" w:eastAsia="Times New Roman" w:hAnsiTheme="majorHAnsi" w:cstheme="majorHAnsi"/>
          <w:sz w:val="20"/>
          <w:szCs w:val="20"/>
          <w:lang w:val="en-US"/>
        </w:rPr>
        <w:t xml:space="preserve">with registered office: 83-115 </w:t>
      </w:r>
      <w:proofErr w:type="spellStart"/>
      <w:r w:rsidR="00CF4590" w:rsidRPr="005E7C8E">
        <w:rPr>
          <w:rFonts w:asciiTheme="majorHAnsi" w:eastAsia="Times New Roman" w:hAnsiTheme="majorHAnsi" w:cstheme="majorHAnsi"/>
          <w:sz w:val="20"/>
          <w:szCs w:val="20"/>
          <w:lang w:val="en-US"/>
        </w:rPr>
        <w:t>Wędkowy</w:t>
      </w:r>
      <w:proofErr w:type="spellEnd"/>
      <w:r w:rsidR="00CF4590" w:rsidRPr="005E7C8E">
        <w:rPr>
          <w:rFonts w:asciiTheme="majorHAnsi" w:eastAsia="Times New Roman" w:hAnsiTheme="majorHAnsi" w:cstheme="majorHAnsi"/>
          <w:sz w:val="20"/>
          <w:szCs w:val="20"/>
          <w:lang w:val="en-US"/>
        </w:rPr>
        <w:t xml:space="preserve">, </w:t>
      </w:r>
      <w:proofErr w:type="spellStart"/>
      <w:r w:rsidR="00CF4590" w:rsidRPr="005E7C8E">
        <w:rPr>
          <w:rFonts w:asciiTheme="majorHAnsi" w:eastAsia="Times New Roman" w:hAnsiTheme="majorHAnsi" w:cstheme="majorHAnsi"/>
          <w:sz w:val="20"/>
          <w:szCs w:val="20"/>
          <w:lang w:val="en-US"/>
        </w:rPr>
        <w:t>Swarożyn</w:t>
      </w:r>
      <w:proofErr w:type="spellEnd"/>
      <w:r w:rsidR="00CF4590" w:rsidRPr="005E7C8E">
        <w:rPr>
          <w:rFonts w:asciiTheme="majorHAnsi" w:eastAsia="Times New Roman" w:hAnsiTheme="majorHAnsi" w:cstheme="majorHAnsi"/>
          <w:sz w:val="20"/>
          <w:szCs w:val="20"/>
          <w:lang w:val="en-US"/>
        </w:rPr>
        <w:t xml:space="preserve">, entered in the Register of Entrepreneurs of the National Court Register under National Court Register no. </w:t>
      </w:r>
      <w:r w:rsidR="001B11B4" w:rsidRPr="005E7C8E">
        <w:rPr>
          <w:rFonts w:asciiTheme="majorHAnsi" w:eastAsia="Times New Roman" w:hAnsiTheme="majorHAnsi" w:cstheme="majorHAnsi"/>
          <w:sz w:val="20"/>
          <w:szCs w:val="20"/>
          <w:lang w:val="en-US"/>
        </w:rPr>
        <w:t xml:space="preserve">0000232159, NIP 5932445341, REGON 220045370, e-mail: </w:t>
      </w:r>
      <w:proofErr w:type="spellStart"/>
      <w:r w:rsidR="001B11B4" w:rsidRPr="005E7C8E">
        <w:rPr>
          <w:rFonts w:asciiTheme="majorHAnsi" w:eastAsia="Times New Roman" w:hAnsiTheme="majorHAnsi" w:cstheme="majorHAnsi"/>
          <w:sz w:val="20"/>
          <w:szCs w:val="20"/>
          <w:lang w:val="en-US"/>
        </w:rPr>
        <w:t>jdo</w:t>
      </w:r>
      <w:proofErr w:type="spellEnd"/>
      <w:r w:rsidR="001B11B4" w:rsidRPr="005E7C8E">
        <w:rPr>
          <w:rFonts w:asciiTheme="majorHAnsi" w:eastAsia="Times New Roman" w:hAnsiTheme="majorHAnsi" w:cstheme="majorHAnsi"/>
          <w:sz w:val="20"/>
          <w:szCs w:val="20"/>
          <w:lang w:val="en-US"/>
        </w:rPr>
        <w:t xml:space="preserve"> @</w:t>
      </w:r>
      <w:proofErr w:type="gramStart"/>
      <w:r w:rsidR="001B11B4" w:rsidRPr="005E7C8E">
        <w:rPr>
          <w:rFonts w:asciiTheme="majorHAnsi" w:eastAsia="Times New Roman" w:hAnsiTheme="majorHAnsi" w:cstheme="majorHAnsi"/>
          <w:sz w:val="20"/>
          <w:szCs w:val="20"/>
          <w:lang w:val="en-US"/>
        </w:rPr>
        <w:t>dovista.com</w:t>
      </w:r>
      <w:proofErr w:type="gramEnd"/>
    </w:p>
    <w:p w14:paraId="4CB7124F" w14:textId="205422D3" w:rsidR="00FF418B" w:rsidRPr="005E7C8E" w:rsidRDefault="00E86BB1">
      <w:pPr>
        <w:pStyle w:val="ListParagraph"/>
        <w:numPr>
          <w:ilvl w:val="0"/>
          <w:numId w:val="4"/>
        </w:numPr>
        <w:jc w:val="both"/>
        <w:rPr>
          <w:rFonts w:asciiTheme="majorHAnsi" w:hAnsiTheme="majorHAnsi" w:cstheme="majorHAnsi"/>
          <w:sz w:val="20"/>
          <w:szCs w:val="20"/>
          <w:lang w:val="en-US" w:bidi="hi-IN"/>
        </w:rPr>
      </w:pPr>
      <w:r w:rsidRPr="005E7C8E">
        <w:rPr>
          <w:rFonts w:asciiTheme="majorHAnsi" w:hAnsiTheme="majorHAnsi" w:cstheme="majorHAnsi"/>
          <w:sz w:val="20"/>
          <w:szCs w:val="20"/>
          <w:lang w:val="en-US" w:eastAsia="en-US"/>
        </w:rPr>
        <w:t xml:space="preserve">Your personal data will be processed on the basis of Article 6(1)(f) GDPR in order to carry out the procurement procedure, in accordance with the principle of competitiveness in the project </w:t>
      </w:r>
      <w:r w:rsidRPr="005E7C8E">
        <w:rPr>
          <w:rFonts w:asciiTheme="majorHAnsi" w:eastAsiaTheme="minorHAnsi" w:hAnsiTheme="majorHAnsi" w:cstheme="majorHAnsi"/>
          <w:sz w:val="20"/>
          <w:szCs w:val="20"/>
          <w:lang w:val="en-US" w:eastAsia="en-US"/>
        </w:rPr>
        <w:t xml:space="preserve">entitled </w:t>
      </w:r>
      <w:r w:rsidR="001B11B4" w:rsidRPr="005E7C8E">
        <w:rPr>
          <w:rFonts w:asciiTheme="majorHAnsi" w:eastAsia="Calibri" w:hAnsiTheme="majorHAnsi" w:cstheme="majorHAnsi"/>
          <w:b/>
          <w:bCs/>
          <w:i/>
          <w:iCs/>
          <w:color w:val="000000"/>
          <w:sz w:val="20"/>
          <w:szCs w:val="20"/>
          <w:lang w:val="en-US"/>
        </w:rPr>
        <w:t xml:space="preserve">"Increasing the level of digitization, automation and robotization in the company DOVISTA POLSKA SP. Z O.O." </w:t>
      </w:r>
      <w:r w:rsidR="004F05F0" w:rsidRPr="005E7C8E">
        <w:rPr>
          <w:rFonts w:asciiTheme="majorHAnsi" w:eastAsiaTheme="minorHAnsi" w:hAnsiTheme="majorHAnsi" w:cstheme="majorHAnsi"/>
          <w:sz w:val="20"/>
          <w:szCs w:val="20"/>
          <w:lang w:val="en-US" w:eastAsia="en-US"/>
        </w:rPr>
        <w:t xml:space="preserve">implemented within the framework of the </w:t>
      </w:r>
      <w:r w:rsidR="00D8481D" w:rsidRPr="00D8481D">
        <w:rPr>
          <w:rFonts w:asciiTheme="majorHAnsi" w:hAnsiTheme="majorHAnsi" w:cstheme="majorHAnsi"/>
          <w:sz w:val="20"/>
          <w:szCs w:val="20"/>
          <w:lang w:val="en-US" w:bidi="hi-IN"/>
        </w:rPr>
        <w:t>National Recovery and Resilience Plan (NRP</w:t>
      </w:r>
      <w:r w:rsidR="005C3E7A" w:rsidRPr="005E7C8E">
        <w:rPr>
          <w:rFonts w:asciiTheme="majorHAnsi" w:hAnsiTheme="majorHAnsi" w:cstheme="majorHAnsi"/>
          <w:sz w:val="20"/>
          <w:szCs w:val="20"/>
          <w:lang w:val="en-US" w:bidi="hi-IN"/>
        </w:rPr>
        <w:t>) Component A "</w:t>
      </w:r>
      <w:r w:rsidR="00D8481D" w:rsidRPr="00D8481D">
        <w:rPr>
          <w:rFonts w:asciiTheme="majorHAnsi" w:hAnsiTheme="majorHAnsi" w:cstheme="majorHAnsi"/>
          <w:sz w:val="20"/>
          <w:szCs w:val="20"/>
          <w:lang w:val="en-US" w:bidi="hi-IN"/>
        </w:rPr>
        <w:t xml:space="preserve">Resilience and Competitiveness of the Economy </w:t>
      </w:r>
      <w:r w:rsidR="005C3E7A" w:rsidRPr="005E7C8E">
        <w:rPr>
          <w:rFonts w:asciiTheme="majorHAnsi" w:hAnsiTheme="majorHAnsi" w:cstheme="majorHAnsi"/>
          <w:sz w:val="20"/>
          <w:szCs w:val="20"/>
          <w:lang w:val="en-US" w:bidi="hi-IN"/>
        </w:rPr>
        <w:t xml:space="preserve">", </w:t>
      </w:r>
      <w:r w:rsidR="00D8481D">
        <w:rPr>
          <w:rFonts w:asciiTheme="majorHAnsi" w:hAnsiTheme="majorHAnsi" w:cstheme="majorHAnsi"/>
          <w:sz w:val="20"/>
          <w:szCs w:val="20"/>
          <w:lang w:val="en-US" w:bidi="hi-IN"/>
        </w:rPr>
        <w:t>NRP</w:t>
      </w:r>
      <w:r w:rsidR="005C3E7A" w:rsidRPr="005E7C8E">
        <w:rPr>
          <w:rFonts w:asciiTheme="majorHAnsi" w:hAnsiTheme="majorHAnsi" w:cstheme="majorHAnsi"/>
          <w:sz w:val="20"/>
          <w:szCs w:val="20"/>
          <w:lang w:val="en-US" w:bidi="hi-IN"/>
        </w:rPr>
        <w:t xml:space="preserve"> - A2.1.1 Investments to support robotization and digitization in enterprises.</w:t>
      </w:r>
    </w:p>
    <w:p w14:paraId="264650CB" w14:textId="77777777" w:rsidR="00FF418B"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rPr>
      </w:pPr>
      <w:r w:rsidRPr="005E7C8E">
        <w:rPr>
          <w:rFonts w:asciiTheme="majorHAnsi" w:eastAsia="Times New Roman" w:hAnsiTheme="majorHAnsi" w:cstheme="majorHAnsi"/>
          <w:sz w:val="20"/>
          <w:szCs w:val="20"/>
          <w:lang w:val="en-US" w:eastAsia="en-US"/>
        </w:rPr>
        <w:t xml:space="preserve">The recipients of your personal data will be the persons or entities to whom the documentation of the proceedings will be made available </w:t>
      </w:r>
      <w:r w:rsidR="002D4DDC" w:rsidRPr="005E7C8E">
        <w:rPr>
          <w:rFonts w:asciiTheme="majorHAnsi" w:eastAsia="Times New Roman" w:hAnsiTheme="majorHAnsi" w:cstheme="majorHAnsi"/>
          <w:sz w:val="20"/>
          <w:szCs w:val="20"/>
          <w:lang w:val="en-US" w:eastAsia="en-US"/>
        </w:rPr>
        <w:t xml:space="preserve">in the event of conclusion of a contract for the </w:t>
      </w:r>
      <w:r w:rsidRPr="005E7C8E">
        <w:rPr>
          <w:rFonts w:asciiTheme="majorHAnsi" w:eastAsia="Times New Roman" w:hAnsiTheme="majorHAnsi" w:cstheme="majorHAnsi"/>
          <w:sz w:val="20"/>
          <w:szCs w:val="20"/>
          <w:lang w:val="en-US" w:eastAsia="en-US"/>
        </w:rPr>
        <w:t xml:space="preserve">project entitled </w:t>
      </w:r>
      <w:r w:rsidR="0020422B" w:rsidRPr="005E7C8E">
        <w:rPr>
          <w:rFonts w:asciiTheme="majorHAnsi" w:hAnsiTheme="majorHAnsi" w:cstheme="majorHAnsi"/>
          <w:b/>
          <w:bCs/>
          <w:i/>
          <w:iCs/>
          <w:color w:val="000000"/>
          <w:sz w:val="20"/>
          <w:szCs w:val="20"/>
          <w:lang w:val="en-US"/>
        </w:rPr>
        <w:t xml:space="preserve">"Increasing the level of digitization, automation and robotization at DOVISTA POLSKA SP. </w:t>
      </w:r>
      <w:r w:rsidR="0020422B" w:rsidRPr="0020422B">
        <w:rPr>
          <w:rFonts w:asciiTheme="majorHAnsi" w:hAnsiTheme="majorHAnsi" w:cstheme="majorHAnsi"/>
          <w:b/>
          <w:bCs/>
          <w:i/>
          <w:iCs/>
          <w:color w:val="000000"/>
          <w:sz w:val="20"/>
          <w:szCs w:val="20"/>
        </w:rPr>
        <w:t>Z O.O."</w:t>
      </w:r>
    </w:p>
    <w:p w14:paraId="72964B64" w14:textId="77777777" w:rsidR="00FF418B" w:rsidRPr="005E7C8E"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lang w:val="en-US"/>
        </w:rPr>
      </w:pPr>
      <w:r w:rsidRPr="005E7C8E">
        <w:rPr>
          <w:rFonts w:asciiTheme="majorHAnsi" w:eastAsia="Times New Roman" w:hAnsiTheme="majorHAnsi" w:cstheme="majorHAnsi"/>
          <w:bCs/>
          <w:sz w:val="20"/>
          <w:szCs w:val="20"/>
          <w:lang w:val="en-US" w:eastAsia="en-US"/>
        </w:rPr>
        <w:t xml:space="preserve">Your personal data will be stored, </w:t>
      </w:r>
      <w:r w:rsidR="002D4DDC" w:rsidRPr="005E7C8E">
        <w:rPr>
          <w:rFonts w:asciiTheme="majorHAnsi" w:eastAsia="Times New Roman" w:hAnsiTheme="majorHAnsi" w:cstheme="majorHAnsi"/>
          <w:bCs/>
          <w:sz w:val="20"/>
          <w:szCs w:val="20"/>
          <w:lang w:val="en-US" w:eastAsia="en-US"/>
        </w:rPr>
        <w:t xml:space="preserve">in the case of the conclusion of a </w:t>
      </w:r>
      <w:r w:rsidRPr="005E7C8E">
        <w:rPr>
          <w:rFonts w:asciiTheme="majorHAnsi" w:eastAsia="Times New Roman" w:hAnsiTheme="majorHAnsi" w:cstheme="majorHAnsi"/>
          <w:bCs/>
          <w:sz w:val="20"/>
          <w:szCs w:val="20"/>
          <w:lang w:val="en-US" w:eastAsia="en-US"/>
        </w:rPr>
        <w:t xml:space="preserve">grant </w:t>
      </w:r>
      <w:r w:rsidR="002D4DDC" w:rsidRPr="005E7C8E">
        <w:rPr>
          <w:rFonts w:asciiTheme="majorHAnsi" w:eastAsia="Times New Roman" w:hAnsiTheme="majorHAnsi" w:cstheme="majorHAnsi"/>
          <w:bCs/>
          <w:sz w:val="20"/>
          <w:szCs w:val="20"/>
          <w:lang w:val="en-US" w:eastAsia="en-US"/>
        </w:rPr>
        <w:t xml:space="preserve">agreement, </w:t>
      </w:r>
      <w:r w:rsidRPr="005E7C8E">
        <w:rPr>
          <w:rFonts w:asciiTheme="majorHAnsi" w:eastAsia="Times New Roman" w:hAnsiTheme="majorHAnsi" w:cstheme="majorHAnsi"/>
          <w:bCs/>
          <w:sz w:val="20"/>
          <w:szCs w:val="20"/>
          <w:lang w:val="en-US" w:eastAsia="en-US"/>
        </w:rPr>
        <w:t>for a period of 10 years, in accordance with the rules of archiving documents covered by the grant agreement.</w:t>
      </w:r>
    </w:p>
    <w:p w14:paraId="0AD73EC2" w14:textId="77777777" w:rsidR="00FF418B" w:rsidRPr="005E7C8E"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lang w:val="en-US"/>
        </w:rPr>
      </w:pPr>
      <w:r w:rsidRPr="005E7C8E">
        <w:rPr>
          <w:rFonts w:asciiTheme="majorHAnsi" w:eastAsia="Times New Roman" w:hAnsiTheme="majorHAnsi" w:cstheme="majorHAnsi"/>
          <w:bCs/>
          <w:sz w:val="20"/>
          <w:szCs w:val="20"/>
          <w:lang w:val="en-US" w:eastAsia="en-US"/>
        </w:rPr>
        <w:t xml:space="preserve">The obligation for you to provide personal data directly concerning you is a requirement arising from accession to the proceedings in question and from the provisions of law, in particular the Guidelines, related to participation in the procurement proceedings; the consequence of failure to provide data will be rejection of the Contractor from the </w:t>
      </w:r>
      <w:proofErr w:type="gramStart"/>
      <w:r w:rsidRPr="005E7C8E">
        <w:rPr>
          <w:rFonts w:asciiTheme="majorHAnsi" w:eastAsia="Times New Roman" w:hAnsiTheme="majorHAnsi" w:cstheme="majorHAnsi"/>
          <w:bCs/>
          <w:sz w:val="20"/>
          <w:szCs w:val="20"/>
          <w:lang w:val="en-US" w:eastAsia="en-US"/>
        </w:rPr>
        <w:t>proceedings;</w:t>
      </w:r>
      <w:proofErr w:type="gramEnd"/>
    </w:p>
    <w:p w14:paraId="7E8F3CAA" w14:textId="77777777" w:rsidR="00FF418B" w:rsidRPr="005E7C8E"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lang w:val="en-US"/>
        </w:rPr>
      </w:pPr>
      <w:r w:rsidRPr="005E7C8E">
        <w:rPr>
          <w:rFonts w:asciiTheme="majorHAnsi" w:eastAsia="Times New Roman" w:hAnsiTheme="majorHAnsi" w:cstheme="majorHAnsi"/>
          <w:bCs/>
          <w:sz w:val="20"/>
          <w:szCs w:val="20"/>
          <w:lang w:val="en-US" w:eastAsia="en-US"/>
        </w:rPr>
        <w:t xml:space="preserve">With regard to your personal data, decisions will not be made by automated means, pursuant to Article 22 of the </w:t>
      </w:r>
      <w:proofErr w:type="gramStart"/>
      <w:r w:rsidRPr="005E7C8E">
        <w:rPr>
          <w:rFonts w:asciiTheme="majorHAnsi" w:eastAsia="Times New Roman" w:hAnsiTheme="majorHAnsi" w:cstheme="majorHAnsi"/>
          <w:bCs/>
          <w:sz w:val="20"/>
          <w:szCs w:val="20"/>
          <w:lang w:val="en-US" w:eastAsia="en-US"/>
        </w:rPr>
        <w:t>GDPR;</w:t>
      </w:r>
      <w:proofErr w:type="gramEnd"/>
    </w:p>
    <w:p w14:paraId="58173BB2" w14:textId="77777777" w:rsidR="00FF418B" w:rsidRPr="005E7C8E"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lang w:val="en-US"/>
        </w:rPr>
      </w:pPr>
      <w:r w:rsidRPr="005E7C8E">
        <w:rPr>
          <w:rFonts w:asciiTheme="majorHAnsi" w:eastAsia="Times New Roman" w:hAnsiTheme="majorHAnsi" w:cstheme="majorHAnsi"/>
          <w:bCs/>
          <w:sz w:val="20"/>
          <w:szCs w:val="20"/>
          <w:lang w:val="en-US" w:eastAsia="en-US"/>
        </w:rPr>
        <w:t xml:space="preserve">Your personal data will be transferred outside Poland, the </w:t>
      </w:r>
      <w:proofErr w:type="gramStart"/>
      <w:r w:rsidRPr="005E7C8E">
        <w:rPr>
          <w:rFonts w:asciiTheme="majorHAnsi" w:eastAsia="Times New Roman" w:hAnsiTheme="majorHAnsi" w:cstheme="majorHAnsi"/>
          <w:bCs/>
          <w:sz w:val="20"/>
          <w:szCs w:val="20"/>
          <w:lang w:val="en-US" w:eastAsia="en-US"/>
        </w:rPr>
        <w:t>EU</w:t>
      </w:r>
      <w:proofErr w:type="gramEnd"/>
      <w:r w:rsidRPr="005E7C8E">
        <w:rPr>
          <w:rFonts w:asciiTheme="majorHAnsi" w:eastAsia="Times New Roman" w:hAnsiTheme="majorHAnsi" w:cstheme="majorHAnsi"/>
          <w:bCs/>
          <w:sz w:val="20"/>
          <w:szCs w:val="20"/>
          <w:lang w:val="en-US" w:eastAsia="en-US"/>
        </w:rPr>
        <w:t xml:space="preserve"> and the European Economic Area. </w:t>
      </w:r>
    </w:p>
    <w:p w14:paraId="0E59F1E9" w14:textId="77777777" w:rsidR="00FF418B" w:rsidRDefault="00E86BB1">
      <w:pPr>
        <w:numPr>
          <w:ilvl w:val="0"/>
          <w:numId w:val="4"/>
        </w:numPr>
        <w:pBdr>
          <w:top w:val="nil"/>
          <w:left w:val="nil"/>
          <w:bottom w:val="nil"/>
          <w:right w:val="nil"/>
          <w:between w:val="nil"/>
        </w:pBdr>
        <w:spacing w:after="0" w:line="240" w:lineRule="auto"/>
        <w:ind w:left="714" w:hanging="357"/>
        <w:jc w:val="both"/>
        <w:rPr>
          <w:rFonts w:asciiTheme="majorHAnsi" w:hAnsiTheme="majorHAnsi" w:cstheme="majorHAnsi"/>
          <w:sz w:val="20"/>
          <w:szCs w:val="20"/>
        </w:rPr>
      </w:pPr>
      <w:proofErr w:type="spellStart"/>
      <w:r w:rsidRPr="000227D4">
        <w:rPr>
          <w:rFonts w:asciiTheme="majorHAnsi" w:eastAsia="Times New Roman" w:hAnsiTheme="majorHAnsi" w:cstheme="majorHAnsi"/>
          <w:bCs/>
          <w:sz w:val="20"/>
          <w:szCs w:val="20"/>
          <w:lang w:eastAsia="en-US"/>
        </w:rPr>
        <w:t>You</w:t>
      </w:r>
      <w:proofErr w:type="spellEnd"/>
      <w:r w:rsidRPr="000227D4">
        <w:rPr>
          <w:rFonts w:asciiTheme="majorHAnsi" w:eastAsia="Times New Roman" w:hAnsiTheme="majorHAnsi" w:cstheme="majorHAnsi"/>
          <w:bCs/>
          <w:sz w:val="20"/>
          <w:szCs w:val="20"/>
          <w:lang w:eastAsia="en-US"/>
        </w:rPr>
        <w:t xml:space="preserve"> </w:t>
      </w:r>
      <w:proofErr w:type="spellStart"/>
      <w:r w:rsidRPr="000227D4">
        <w:rPr>
          <w:rFonts w:asciiTheme="majorHAnsi" w:eastAsia="Times New Roman" w:hAnsiTheme="majorHAnsi" w:cstheme="majorHAnsi"/>
          <w:bCs/>
          <w:sz w:val="20"/>
          <w:szCs w:val="20"/>
          <w:lang w:eastAsia="en-US"/>
        </w:rPr>
        <w:t>own</w:t>
      </w:r>
      <w:proofErr w:type="spellEnd"/>
      <w:r w:rsidRPr="000227D4">
        <w:rPr>
          <w:rFonts w:asciiTheme="majorHAnsi" w:eastAsia="Times New Roman" w:hAnsiTheme="majorHAnsi" w:cstheme="majorHAnsi"/>
          <w:bCs/>
          <w:sz w:val="20"/>
          <w:szCs w:val="20"/>
          <w:lang w:eastAsia="en-US"/>
        </w:rPr>
        <w:t>:</w:t>
      </w:r>
    </w:p>
    <w:p w14:paraId="2BA22DBF" w14:textId="77777777" w:rsidR="00FF418B" w:rsidRPr="005E7C8E" w:rsidRDefault="00E86BB1">
      <w:pPr>
        <w:numPr>
          <w:ilvl w:val="1"/>
          <w:numId w:val="21"/>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Pursuant to Article 15 of the GDPR, the right to access personal data concerning </w:t>
      </w:r>
      <w:proofErr w:type="gramStart"/>
      <w:r w:rsidRPr="005E7C8E">
        <w:rPr>
          <w:rFonts w:asciiTheme="majorHAnsi" w:eastAsia="Times New Roman" w:hAnsiTheme="majorHAnsi" w:cstheme="majorHAnsi"/>
          <w:bCs/>
          <w:sz w:val="20"/>
          <w:szCs w:val="20"/>
          <w:lang w:val="en-US" w:eastAsia="en-US"/>
        </w:rPr>
        <w:t>you;</w:t>
      </w:r>
      <w:proofErr w:type="gramEnd"/>
    </w:p>
    <w:p w14:paraId="07C1B169" w14:textId="77777777" w:rsidR="00FF418B" w:rsidRPr="005E7C8E" w:rsidRDefault="00E86BB1">
      <w:pPr>
        <w:numPr>
          <w:ilvl w:val="1"/>
          <w:numId w:val="21"/>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Pursuant to Article 16 of the GDPR, the right to rectify your personal </w:t>
      </w:r>
      <w:proofErr w:type="gramStart"/>
      <w:r w:rsidRPr="005E7C8E">
        <w:rPr>
          <w:rFonts w:asciiTheme="majorHAnsi" w:eastAsia="Times New Roman" w:hAnsiTheme="majorHAnsi" w:cstheme="majorHAnsi"/>
          <w:bCs/>
          <w:sz w:val="20"/>
          <w:szCs w:val="20"/>
          <w:lang w:val="en-US" w:eastAsia="en-US"/>
        </w:rPr>
        <w:t>data;</w:t>
      </w:r>
      <w:proofErr w:type="gramEnd"/>
      <w:r w:rsidRPr="005E7C8E">
        <w:rPr>
          <w:rFonts w:asciiTheme="majorHAnsi" w:eastAsia="Times New Roman" w:hAnsiTheme="majorHAnsi" w:cstheme="majorHAnsi"/>
          <w:bCs/>
          <w:sz w:val="20"/>
          <w:szCs w:val="20"/>
          <w:lang w:val="en-US" w:eastAsia="en-US"/>
        </w:rPr>
        <w:t xml:space="preserve"> </w:t>
      </w:r>
    </w:p>
    <w:p w14:paraId="2CBFC563" w14:textId="77777777" w:rsidR="00FF418B" w:rsidRPr="005E7C8E" w:rsidRDefault="00E86BB1">
      <w:pPr>
        <w:numPr>
          <w:ilvl w:val="1"/>
          <w:numId w:val="21"/>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Under Article 18 of the GDPR, the right to request the controller to restrict the processing of personal data, subject to the cases referred to in Article 18(2) of the </w:t>
      </w:r>
      <w:proofErr w:type="gramStart"/>
      <w:r w:rsidRPr="005E7C8E">
        <w:rPr>
          <w:rFonts w:asciiTheme="majorHAnsi" w:eastAsia="Times New Roman" w:hAnsiTheme="majorHAnsi" w:cstheme="majorHAnsi"/>
          <w:bCs/>
          <w:sz w:val="20"/>
          <w:szCs w:val="20"/>
          <w:lang w:val="en-US" w:eastAsia="en-US"/>
        </w:rPr>
        <w:t>GDPR;</w:t>
      </w:r>
      <w:proofErr w:type="gramEnd"/>
      <w:r w:rsidRPr="005E7C8E">
        <w:rPr>
          <w:rFonts w:asciiTheme="majorHAnsi" w:eastAsia="Times New Roman" w:hAnsiTheme="majorHAnsi" w:cstheme="majorHAnsi"/>
          <w:bCs/>
          <w:sz w:val="20"/>
          <w:szCs w:val="20"/>
          <w:lang w:val="en-US" w:eastAsia="en-US"/>
        </w:rPr>
        <w:t xml:space="preserve"> </w:t>
      </w:r>
    </w:p>
    <w:p w14:paraId="5404424D" w14:textId="77777777" w:rsidR="00FF418B" w:rsidRPr="005E7C8E" w:rsidRDefault="00E86BB1">
      <w:pPr>
        <w:numPr>
          <w:ilvl w:val="1"/>
          <w:numId w:val="21"/>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The right to erasure under Article 17(1) of the </w:t>
      </w:r>
      <w:proofErr w:type="gramStart"/>
      <w:r w:rsidRPr="005E7C8E">
        <w:rPr>
          <w:rFonts w:asciiTheme="majorHAnsi" w:eastAsia="Times New Roman" w:hAnsiTheme="majorHAnsi" w:cstheme="majorHAnsi"/>
          <w:bCs/>
          <w:sz w:val="20"/>
          <w:szCs w:val="20"/>
          <w:lang w:val="en-US" w:eastAsia="en-US"/>
        </w:rPr>
        <w:t>GDPR;</w:t>
      </w:r>
      <w:proofErr w:type="gramEnd"/>
      <w:r w:rsidRPr="005E7C8E">
        <w:rPr>
          <w:rFonts w:asciiTheme="majorHAnsi" w:eastAsia="Times New Roman" w:hAnsiTheme="majorHAnsi" w:cstheme="majorHAnsi"/>
          <w:bCs/>
          <w:sz w:val="20"/>
          <w:szCs w:val="20"/>
          <w:lang w:val="en-US" w:eastAsia="en-US"/>
        </w:rPr>
        <w:t xml:space="preserve"> </w:t>
      </w:r>
    </w:p>
    <w:p w14:paraId="42706DEC" w14:textId="77777777" w:rsidR="00FF418B" w:rsidRPr="005E7C8E" w:rsidRDefault="00E86BB1">
      <w:pPr>
        <w:numPr>
          <w:ilvl w:val="1"/>
          <w:numId w:val="21"/>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lastRenderedPageBreak/>
        <w:t xml:space="preserve">The right to lodge a complaint with the President of the Office for Personal Data Protection if you consider that the processing of personal data concerning you violates the </w:t>
      </w:r>
      <w:proofErr w:type="gramStart"/>
      <w:r w:rsidRPr="005E7C8E">
        <w:rPr>
          <w:rFonts w:asciiTheme="majorHAnsi" w:eastAsia="Times New Roman" w:hAnsiTheme="majorHAnsi" w:cstheme="majorHAnsi"/>
          <w:bCs/>
          <w:sz w:val="20"/>
          <w:szCs w:val="20"/>
          <w:lang w:val="en-US" w:eastAsia="en-US"/>
        </w:rPr>
        <w:t>GDPR;</w:t>
      </w:r>
      <w:proofErr w:type="gramEnd"/>
    </w:p>
    <w:p w14:paraId="6E35CA6D" w14:textId="77777777" w:rsidR="00FF418B" w:rsidRPr="005E7C8E" w:rsidRDefault="00E86BB1">
      <w:pPr>
        <w:pStyle w:val="ListParagraph"/>
        <w:numPr>
          <w:ilvl w:val="0"/>
          <w:numId w:val="4"/>
        </w:numPr>
        <w:pBdr>
          <w:top w:val="nil"/>
          <w:left w:val="nil"/>
          <w:bottom w:val="nil"/>
          <w:right w:val="nil"/>
          <w:between w:val="nil"/>
        </w:pBdr>
        <w:jc w:val="both"/>
        <w:rPr>
          <w:rFonts w:asciiTheme="majorHAnsi" w:hAnsiTheme="majorHAnsi" w:cstheme="majorHAnsi"/>
          <w:bCs/>
          <w:sz w:val="20"/>
          <w:szCs w:val="20"/>
          <w:lang w:val="en-US" w:eastAsia="en-US"/>
        </w:rPr>
      </w:pPr>
      <w:r w:rsidRPr="005E7C8E">
        <w:rPr>
          <w:rFonts w:asciiTheme="majorHAnsi" w:hAnsiTheme="majorHAnsi" w:cstheme="majorHAnsi"/>
          <w:bCs/>
          <w:sz w:val="20"/>
          <w:szCs w:val="20"/>
          <w:lang w:val="en-US" w:eastAsia="en-US"/>
        </w:rPr>
        <w:t xml:space="preserve">You are not entitled to: </w:t>
      </w:r>
    </w:p>
    <w:p w14:paraId="20A3B3AE" w14:textId="77777777" w:rsidR="00FF418B" w:rsidRPr="005E7C8E" w:rsidRDefault="00E86BB1">
      <w:pPr>
        <w:numPr>
          <w:ilvl w:val="1"/>
          <w:numId w:val="4"/>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The right to erasure of personal data to the extent indicated in Article 17(3)(b), (d) or (e) </w:t>
      </w:r>
      <w:proofErr w:type="gramStart"/>
      <w:r w:rsidRPr="005E7C8E">
        <w:rPr>
          <w:rFonts w:asciiTheme="majorHAnsi" w:eastAsia="Times New Roman" w:hAnsiTheme="majorHAnsi" w:cstheme="majorHAnsi"/>
          <w:bCs/>
          <w:sz w:val="20"/>
          <w:szCs w:val="20"/>
          <w:lang w:val="en-US" w:eastAsia="en-US"/>
        </w:rPr>
        <w:t>GDPR;</w:t>
      </w:r>
      <w:proofErr w:type="gramEnd"/>
    </w:p>
    <w:p w14:paraId="4330EC42" w14:textId="77777777" w:rsidR="00FF418B" w:rsidRPr="005E7C8E" w:rsidRDefault="00E86BB1">
      <w:pPr>
        <w:numPr>
          <w:ilvl w:val="1"/>
          <w:numId w:val="4"/>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The right to portability of personal data referred to in Article 20 of the </w:t>
      </w:r>
      <w:proofErr w:type="gramStart"/>
      <w:r w:rsidRPr="005E7C8E">
        <w:rPr>
          <w:rFonts w:asciiTheme="majorHAnsi" w:eastAsia="Times New Roman" w:hAnsiTheme="majorHAnsi" w:cstheme="majorHAnsi"/>
          <w:bCs/>
          <w:sz w:val="20"/>
          <w:szCs w:val="20"/>
          <w:lang w:val="en-US" w:eastAsia="en-US"/>
        </w:rPr>
        <w:t>GDPR;</w:t>
      </w:r>
      <w:proofErr w:type="gramEnd"/>
      <w:r w:rsidRPr="005E7C8E">
        <w:rPr>
          <w:rFonts w:asciiTheme="majorHAnsi" w:eastAsia="Times New Roman" w:hAnsiTheme="majorHAnsi" w:cstheme="majorHAnsi"/>
          <w:bCs/>
          <w:sz w:val="20"/>
          <w:szCs w:val="20"/>
          <w:lang w:val="en-US" w:eastAsia="en-US"/>
        </w:rPr>
        <w:t xml:space="preserve"> </w:t>
      </w:r>
    </w:p>
    <w:p w14:paraId="46E475D8" w14:textId="77777777" w:rsidR="00FF418B" w:rsidRPr="005E7C8E" w:rsidRDefault="00E86BB1">
      <w:pPr>
        <w:numPr>
          <w:ilvl w:val="1"/>
          <w:numId w:val="4"/>
        </w:numPr>
        <w:pBdr>
          <w:top w:val="nil"/>
          <w:left w:val="nil"/>
          <w:bottom w:val="nil"/>
          <w:right w:val="nil"/>
          <w:between w:val="nil"/>
        </w:pBd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imes New Roman" w:hAnsiTheme="majorHAnsi" w:cstheme="majorHAnsi"/>
          <w:bCs/>
          <w:sz w:val="20"/>
          <w:szCs w:val="20"/>
          <w:lang w:val="en-US" w:eastAsia="en-US"/>
        </w:rPr>
        <w:t xml:space="preserve">pursuant to Article 21 of the GDPR, the right to object to the processing of your personal data, as the legal basis for the processing of your personal data is Article 6(1)(c) of the GDPR. </w:t>
      </w:r>
    </w:p>
    <w:p w14:paraId="0DA528E4" w14:textId="77777777" w:rsidR="000227D4" w:rsidRPr="005E7C8E" w:rsidRDefault="000227D4" w:rsidP="000227D4">
      <w:pPr>
        <w:pBdr>
          <w:top w:val="nil"/>
          <w:left w:val="nil"/>
          <w:bottom w:val="nil"/>
          <w:right w:val="nil"/>
          <w:between w:val="nil"/>
        </w:pBdr>
        <w:spacing w:after="0" w:line="240" w:lineRule="auto"/>
        <w:ind w:left="1440"/>
        <w:jc w:val="both"/>
        <w:rPr>
          <w:rFonts w:asciiTheme="majorHAnsi" w:eastAsia="Times New Roman" w:hAnsiTheme="majorHAnsi" w:cstheme="majorHAnsi"/>
          <w:bCs/>
          <w:sz w:val="20"/>
          <w:szCs w:val="20"/>
          <w:lang w:val="en-US" w:eastAsia="en-US"/>
        </w:rPr>
      </w:pPr>
    </w:p>
    <w:p w14:paraId="4589BF74" w14:textId="60A76E00" w:rsidR="00FF418B" w:rsidRPr="005E7C8E" w:rsidRDefault="00E86BB1">
      <w:pPr>
        <w:spacing w:line="240" w:lineRule="auto"/>
        <w:jc w:val="both"/>
        <w:rPr>
          <w:rFonts w:asciiTheme="majorHAnsi" w:eastAsia="Times New Roman" w:hAnsiTheme="majorHAnsi" w:cstheme="majorHAnsi"/>
          <w:b/>
          <w:sz w:val="20"/>
          <w:szCs w:val="20"/>
          <w:lang w:val="en-US" w:eastAsia="en-US"/>
        </w:rPr>
      </w:pPr>
      <w:r w:rsidRPr="005E7C8E">
        <w:rPr>
          <w:rFonts w:asciiTheme="majorHAnsi" w:eastAsia="Times New Roman" w:hAnsiTheme="majorHAnsi" w:cstheme="majorHAnsi"/>
          <w:bCs/>
          <w:sz w:val="20"/>
          <w:szCs w:val="20"/>
          <w:lang w:val="en-US" w:eastAsia="en-US"/>
        </w:rPr>
        <w:t xml:space="preserve">The </w:t>
      </w:r>
      <w:r w:rsidR="00E9170A">
        <w:rPr>
          <w:rFonts w:asciiTheme="majorHAnsi" w:eastAsia="Times New Roman" w:hAnsiTheme="majorHAnsi" w:cstheme="majorHAnsi"/>
          <w:bCs/>
          <w:sz w:val="20"/>
          <w:szCs w:val="20"/>
          <w:lang w:val="en-US" w:eastAsia="en-US"/>
        </w:rPr>
        <w:t>C</w:t>
      </w:r>
      <w:r w:rsidRPr="005E7C8E">
        <w:rPr>
          <w:rFonts w:asciiTheme="majorHAnsi" w:eastAsia="Times New Roman" w:hAnsiTheme="majorHAnsi" w:cstheme="majorHAnsi"/>
          <w:bCs/>
          <w:sz w:val="20"/>
          <w:szCs w:val="20"/>
          <w:lang w:val="en-US" w:eastAsia="en-US"/>
        </w:rPr>
        <w:t>ontractor, when joining the proceedings, is obliged to inform in writing each person whose personal data will be provided in the bid, statements and documents submitted in the proceedings.</w:t>
      </w:r>
    </w:p>
    <w:p w14:paraId="508292C4" w14:textId="4D7AFD35" w:rsidR="00FF418B" w:rsidRDefault="005C3E7A">
      <w:pPr>
        <w:pBdr>
          <w:top w:val="nil"/>
          <w:left w:val="nil"/>
          <w:bottom w:val="nil"/>
          <w:right w:val="nil"/>
          <w:between w:val="nil"/>
        </w:pBdr>
        <w:spacing w:after="0" w:line="240" w:lineRule="auto"/>
        <w:jc w:val="both"/>
        <w:rPr>
          <w:rFonts w:asciiTheme="majorHAnsi" w:hAnsiTheme="majorHAnsi" w:cstheme="majorHAnsi"/>
          <w:b/>
          <w:sz w:val="20"/>
          <w:szCs w:val="20"/>
        </w:rPr>
      </w:pPr>
      <w:r>
        <w:rPr>
          <w:rFonts w:asciiTheme="majorHAnsi" w:hAnsiTheme="majorHAnsi" w:cstheme="majorHAnsi"/>
          <w:b/>
          <w:sz w:val="20"/>
          <w:szCs w:val="20"/>
        </w:rPr>
        <w:t>XV</w:t>
      </w:r>
      <w:r w:rsidRPr="009737F7">
        <w:rPr>
          <w:rFonts w:asciiTheme="majorHAnsi" w:hAnsiTheme="majorHAnsi" w:cstheme="majorHAnsi"/>
          <w:b/>
          <w:sz w:val="20"/>
          <w:szCs w:val="20"/>
        </w:rPr>
        <w:t xml:space="preserve">. </w:t>
      </w:r>
      <w:r w:rsidR="00D8481D">
        <w:rPr>
          <w:rFonts w:asciiTheme="majorHAnsi" w:hAnsiTheme="majorHAnsi" w:cstheme="majorHAnsi"/>
          <w:b/>
          <w:sz w:val="20"/>
          <w:szCs w:val="20"/>
        </w:rPr>
        <w:t>ATTACHMENTS</w:t>
      </w:r>
    </w:p>
    <w:p w14:paraId="3C4549F0" w14:textId="2A30E0F0" w:rsidR="00FF418B" w:rsidRDefault="00D8481D">
      <w:pPr>
        <w:numPr>
          <w:ilvl w:val="0"/>
          <w:numId w:val="9"/>
        </w:numPr>
        <w:spacing w:after="0" w:line="240" w:lineRule="auto"/>
        <w:ind w:left="426"/>
        <w:jc w:val="both"/>
        <w:rPr>
          <w:rFonts w:asciiTheme="majorHAnsi" w:hAnsiTheme="majorHAnsi" w:cstheme="majorHAnsi"/>
          <w:sz w:val="20"/>
          <w:szCs w:val="20"/>
        </w:rPr>
      </w:pPr>
      <w:r w:rsidRPr="005E7C8E">
        <w:rPr>
          <w:rFonts w:asciiTheme="majorHAnsi" w:hAnsiTheme="majorHAnsi" w:cstheme="majorHAnsi"/>
          <w:b/>
          <w:sz w:val="20"/>
          <w:szCs w:val="20"/>
          <w:lang w:val="en-US"/>
        </w:rPr>
        <w:t xml:space="preserve">Attachment </w:t>
      </w:r>
      <w:r w:rsidRPr="009737F7">
        <w:rPr>
          <w:rFonts w:asciiTheme="majorHAnsi" w:hAnsiTheme="majorHAnsi" w:cstheme="majorHAnsi"/>
          <w:b/>
          <w:sz w:val="20"/>
          <w:szCs w:val="20"/>
        </w:rPr>
        <w:t xml:space="preserve">No. 1 </w:t>
      </w:r>
      <w:r w:rsidRPr="009737F7">
        <w:rPr>
          <w:rFonts w:asciiTheme="majorHAnsi" w:hAnsiTheme="majorHAnsi" w:cstheme="majorHAnsi"/>
          <w:sz w:val="20"/>
          <w:szCs w:val="20"/>
        </w:rPr>
        <w:t>- Bid Form</w:t>
      </w:r>
    </w:p>
    <w:p w14:paraId="493242C5" w14:textId="77777777" w:rsidR="00FF418B" w:rsidRPr="005E7C8E" w:rsidRDefault="00E86BB1">
      <w:pPr>
        <w:numPr>
          <w:ilvl w:val="0"/>
          <w:numId w:val="9"/>
        </w:numPr>
        <w:spacing w:after="0" w:line="240" w:lineRule="auto"/>
        <w:ind w:left="426"/>
        <w:jc w:val="both"/>
        <w:rPr>
          <w:rFonts w:asciiTheme="majorHAnsi" w:hAnsiTheme="majorHAnsi" w:cstheme="majorHAnsi"/>
          <w:sz w:val="20"/>
          <w:szCs w:val="20"/>
          <w:lang w:val="en-US"/>
        </w:rPr>
      </w:pPr>
      <w:bookmarkStart w:id="7" w:name="_heading=h.17dp8vu" w:colFirst="0" w:colLast="0"/>
      <w:bookmarkStart w:id="8" w:name="_heading=h.3rdcrjn" w:colFirst="0" w:colLast="0"/>
      <w:bookmarkEnd w:id="7"/>
      <w:bookmarkEnd w:id="8"/>
      <w:r w:rsidRPr="005E7C8E">
        <w:rPr>
          <w:rFonts w:asciiTheme="majorHAnsi" w:hAnsiTheme="majorHAnsi" w:cstheme="majorHAnsi"/>
          <w:b/>
          <w:sz w:val="20"/>
          <w:szCs w:val="20"/>
          <w:lang w:val="en-US"/>
        </w:rPr>
        <w:t xml:space="preserve">Attachment No. </w:t>
      </w:r>
      <w:r w:rsidR="003A7A69" w:rsidRPr="005E7C8E">
        <w:rPr>
          <w:rFonts w:asciiTheme="majorHAnsi" w:hAnsiTheme="majorHAnsi" w:cstheme="majorHAnsi"/>
          <w:b/>
          <w:sz w:val="20"/>
          <w:szCs w:val="20"/>
          <w:lang w:val="en-US"/>
        </w:rPr>
        <w:t xml:space="preserve">2 </w:t>
      </w:r>
      <w:r w:rsidRPr="005E7C8E">
        <w:rPr>
          <w:rFonts w:asciiTheme="majorHAnsi" w:hAnsiTheme="majorHAnsi" w:cstheme="majorHAnsi"/>
          <w:sz w:val="20"/>
          <w:szCs w:val="20"/>
          <w:lang w:val="en-US"/>
        </w:rPr>
        <w:t>- Statement of no grounds for exclusion from participation in the proceedings</w:t>
      </w:r>
    </w:p>
    <w:p w14:paraId="28385D74" w14:textId="0D3431E3" w:rsidR="00FF418B" w:rsidRPr="005E7C8E" w:rsidRDefault="00D8481D">
      <w:pPr>
        <w:numPr>
          <w:ilvl w:val="0"/>
          <w:numId w:val="9"/>
        </w:numPr>
        <w:spacing w:after="0" w:line="240" w:lineRule="auto"/>
        <w:ind w:left="426"/>
        <w:jc w:val="both"/>
        <w:rPr>
          <w:rFonts w:asciiTheme="majorHAnsi" w:hAnsiTheme="majorHAnsi" w:cstheme="majorHAnsi"/>
          <w:sz w:val="20"/>
          <w:szCs w:val="20"/>
          <w:lang w:val="en-US"/>
        </w:rPr>
      </w:pPr>
      <w:r w:rsidRPr="005E7C8E">
        <w:rPr>
          <w:rFonts w:asciiTheme="majorHAnsi" w:hAnsiTheme="majorHAnsi" w:cstheme="majorHAnsi"/>
          <w:b/>
          <w:sz w:val="20"/>
          <w:szCs w:val="20"/>
          <w:lang w:val="en-US"/>
        </w:rPr>
        <w:t xml:space="preserve">Attachment No. </w:t>
      </w:r>
      <w:r w:rsidR="007F7527" w:rsidRPr="005E7C8E">
        <w:rPr>
          <w:rFonts w:asciiTheme="majorHAnsi" w:hAnsiTheme="majorHAnsi" w:cstheme="majorHAnsi"/>
          <w:b/>
          <w:sz w:val="20"/>
          <w:szCs w:val="20"/>
          <w:lang w:val="en-US"/>
        </w:rPr>
        <w:t xml:space="preserve">3 </w:t>
      </w:r>
      <w:r w:rsidRPr="005E7C8E">
        <w:rPr>
          <w:rFonts w:asciiTheme="majorHAnsi" w:hAnsiTheme="majorHAnsi" w:cstheme="majorHAnsi"/>
          <w:sz w:val="20"/>
          <w:szCs w:val="20"/>
          <w:lang w:val="en-US"/>
        </w:rPr>
        <w:t>- Technical and performance parameters</w:t>
      </w:r>
    </w:p>
    <w:p w14:paraId="1565F579" w14:textId="77777777" w:rsidR="00FF418B" w:rsidRPr="005E7C8E" w:rsidRDefault="00E86BB1">
      <w:pPr>
        <w:numPr>
          <w:ilvl w:val="0"/>
          <w:numId w:val="9"/>
        </w:numPr>
        <w:tabs>
          <w:tab w:val="left" w:pos="426"/>
        </w:tabs>
        <w:spacing w:after="0" w:line="240" w:lineRule="auto"/>
        <w:ind w:left="425" w:hanging="357"/>
        <w:rPr>
          <w:rFonts w:asciiTheme="majorHAnsi" w:hAnsiTheme="majorHAnsi" w:cstheme="majorHAnsi"/>
          <w:sz w:val="20"/>
          <w:szCs w:val="20"/>
          <w:lang w:val="en-US"/>
        </w:rPr>
      </w:pPr>
      <w:r w:rsidRPr="005E7C8E">
        <w:rPr>
          <w:rFonts w:asciiTheme="majorHAnsi" w:hAnsiTheme="majorHAnsi" w:cstheme="majorHAnsi"/>
          <w:b/>
          <w:sz w:val="20"/>
          <w:szCs w:val="20"/>
          <w:lang w:val="en-US"/>
        </w:rPr>
        <w:t xml:space="preserve">Attachment No. </w:t>
      </w:r>
      <w:r w:rsidR="007F7527" w:rsidRPr="005E7C8E">
        <w:rPr>
          <w:rFonts w:asciiTheme="majorHAnsi" w:hAnsiTheme="majorHAnsi" w:cstheme="majorHAnsi"/>
          <w:b/>
          <w:sz w:val="20"/>
          <w:szCs w:val="20"/>
          <w:lang w:val="en-US"/>
        </w:rPr>
        <w:t xml:space="preserve">4 </w:t>
      </w:r>
      <w:r w:rsidRPr="005E7C8E">
        <w:rPr>
          <w:rFonts w:asciiTheme="majorHAnsi" w:hAnsiTheme="majorHAnsi" w:cstheme="majorHAnsi"/>
          <w:sz w:val="20"/>
          <w:szCs w:val="20"/>
          <w:lang w:val="en-US"/>
        </w:rPr>
        <w:t>- Contractor's statement regarding fulfillment of information obligations provided for in Article 13 or Article 14 of GDPR</w:t>
      </w:r>
    </w:p>
    <w:p w14:paraId="0386DDA1" w14:textId="4FC32740" w:rsidR="00FF418B" w:rsidRPr="005E7C8E" w:rsidRDefault="00D8481D">
      <w:pPr>
        <w:numPr>
          <w:ilvl w:val="0"/>
          <w:numId w:val="9"/>
        </w:numPr>
        <w:spacing w:after="0" w:line="240" w:lineRule="auto"/>
        <w:ind w:left="426"/>
        <w:jc w:val="both"/>
        <w:rPr>
          <w:rFonts w:asciiTheme="majorHAnsi" w:hAnsiTheme="majorHAnsi" w:cstheme="majorHAnsi"/>
          <w:sz w:val="20"/>
          <w:szCs w:val="20"/>
          <w:lang w:val="en-US"/>
        </w:rPr>
      </w:pPr>
      <w:r w:rsidRPr="005E7C8E">
        <w:rPr>
          <w:rFonts w:asciiTheme="majorHAnsi" w:hAnsiTheme="majorHAnsi" w:cstheme="majorHAnsi"/>
          <w:b/>
          <w:sz w:val="20"/>
          <w:szCs w:val="20"/>
          <w:lang w:val="en-US"/>
        </w:rPr>
        <w:t xml:space="preserve">Attachment No. </w:t>
      </w:r>
      <w:r w:rsidR="007F7527" w:rsidRPr="005E7C8E">
        <w:rPr>
          <w:rFonts w:asciiTheme="majorHAnsi" w:hAnsiTheme="majorHAnsi" w:cstheme="majorHAnsi"/>
          <w:b/>
          <w:sz w:val="20"/>
          <w:szCs w:val="20"/>
          <w:lang w:val="en-US"/>
        </w:rPr>
        <w:t xml:space="preserve">5 </w:t>
      </w:r>
      <w:r w:rsidRPr="005E7C8E">
        <w:rPr>
          <w:rFonts w:asciiTheme="majorHAnsi" w:hAnsiTheme="majorHAnsi" w:cstheme="majorHAnsi"/>
          <w:sz w:val="20"/>
          <w:szCs w:val="20"/>
          <w:lang w:val="en-US"/>
        </w:rPr>
        <w:t xml:space="preserve">- Important provisions of the </w:t>
      </w:r>
      <w:r>
        <w:rPr>
          <w:rFonts w:asciiTheme="majorHAnsi" w:hAnsiTheme="majorHAnsi" w:cstheme="majorHAnsi"/>
          <w:sz w:val="20"/>
          <w:szCs w:val="20"/>
          <w:lang w:val="en-US"/>
        </w:rPr>
        <w:t>Contract</w:t>
      </w:r>
    </w:p>
    <w:p w14:paraId="67F12594" w14:textId="11947AD2" w:rsidR="00FF418B" w:rsidRPr="00D8481D" w:rsidRDefault="00D8481D">
      <w:pPr>
        <w:numPr>
          <w:ilvl w:val="0"/>
          <w:numId w:val="9"/>
        </w:numPr>
        <w:spacing w:after="0" w:line="240" w:lineRule="auto"/>
        <w:ind w:left="426"/>
        <w:jc w:val="both"/>
        <w:rPr>
          <w:rFonts w:asciiTheme="majorHAnsi" w:hAnsiTheme="majorHAnsi" w:cstheme="majorHAnsi"/>
          <w:sz w:val="20"/>
          <w:szCs w:val="20"/>
          <w:lang w:val="en-US"/>
        </w:rPr>
      </w:pPr>
      <w:r w:rsidRPr="005E7C8E">
        <w:rPr>
          <w:rFonts w:asciiTheme="majorHAnsi" w:hAnsiTheme="majorHAnsi" w:cstheme="majorHAnsi"/>
          <w:b/>
          <w:sz w:val="20"/>
          <w:szCs w:val="20"/>
          <w:lang w:val="en-US"/>
        </w:rPr>
        <w:t xml:space="preserve">Attachment </w:t>
      </w:r>
      <w:r w:rsidRPr="00D8481D">
        <w:rPr>
          <w:rFonts w:asciiTheme="majorHAnsi" w:hAnsiTheme="majorHAnsi" w:cstheme="majorHAnsi"/>
          <w:b/>
          <w:sz w:val="20"/>
          <w:szCs w:val="20"/>
          <w:lang w:val="en-US"/>
        </w:rPr>
        <w:t xml:space="preserve">No. 6 </w:t>
      </w:r>
      <w:r w:rsidRPr="00D8481D">
        <w:rPr>
          <w:rFonts w:asciiTheme="majorHAnsi" w:hAnsiTheme="majorHAnsi" w:cstheme="majorHAnsi"/>
          <w:sz w:val="20"/>
          <w:szCs w:val="20"/>
          <w:lang w:val="en-US"/>
        </w:rPr>
        <w:t>- list of deliveries</w:t>
      </w:r>
      <w:bookmarkStart w:id="9" w:name="_heading=h.26in1rg" w:colFirst="0" w:colLast="0"/>
      <w:bookmarkEnd w:id="9"/>
    </w:p>
    <w:p w14:paraId="7DD2B0C5"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6CE278E7"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40DBE764"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35F3771D"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5E1DD7D6"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7C28EC2B" w14:textId="77777777" w:rsidR="0020422B" w:rsidRPr="00D8481D" w:rsidRDefault="0020422B" w:rsidP="00025E1A">
      <w:pPr>
        <w:spacing w:after="120" w:line="240" w:lineRule="atLeast"/>
        <w:jc w:val="right"/>
        <w:rPr>
          <w:rFonts w:asciiTheme="majorHAnsi" w:eastAsiaTheme="minorHAnsi" w:hAnsiTheme="majorHAnsi" w:cstheme="majorHAnsi"/>
          <w:b/>
          <w:color w:val="000000" w:themeColor="text1"/>
          <w:sz w:val="20"/>
          <w:szCs w:val="20"/>
          <w:lang w:val="en-US" w:eastAsia="en-US"/>
        </w:rPr>
      </w:pPr>
    </w:p>
    <w:p w14:paraId="293B9288" w14:textId="7EFE46A4" w:rsidR="00FF418B" w:rsidRPr="005E7C8E" w:rsidRDefault="00D8481D">
      <w:pPr>
        <w:spacing w:after="120" w:line="240" w:lineRule="atLeast"/>
        <w:jc w:val="right"/>
        <w:rPr>
          <w:rFonts w:asciiTheme="majorHAnsi" w:eastAsiaTheme="minorHAnsi" w:hAnsiTheme="majorHAnsi" w:cstheme="majorHAnsi"/>
          <w:b/>
          <w:color w:val="000000" w:themeColor="text1"/>
          <w:sz w:val="20"/>
          <w:szCs w:val="20"/>
          <w:lang w:val="en-US" w:eastAsia="en-US"/>
        </w:rPr>
      </w:pPr>
      <w:r w:rsidRPr="005E7C8E">
        <w:rPr>
          <w:rFonts w:asciiTheme="majorHAnsi" w:hAnsiTheme="majorHAnsi" w:cstheme="majorHAnsi"/>
          <w:b/>
          <w:sz w:val="20"/>
          <w:szCs w:val="20"/>
          <w:lang w:val="en-US"/>
        </w:rPr>
        <w:t xml:space="preserve">Attachment </w:t>
      </w:r>
      <w:r w:rsidRPr="005E7C8E">
        <w:rPr>
          <w:rFonts w:asciiTheme="majorHAnsi" w:eastAsiaTheme="minorHAnsi" w:hAnsiTheme="majorHAnsi" w:cstheme="majorHAnsi"/>
          <w:b/>
          <w:color w:val="000000" w:themeColor="text1"/>
          <w:sz w:val="20"/>
          <w:szCs w:val="20"/>
          <w:lang w:val="en-US" w:eastAsia="en-US"/>
        </w:rPr>
        <w:t xml:space="preserve">No. 1 to the Request for </w:t>
      </w:r>
      <w:r w:rsidR="00F701F4">
        <w:rPr>
          <w:rFonts w:asciiTheme="majorHAnsi" w:eastAsiaTheme="minorHAnsi" w:hAnsiTheme="majorHAnsi" w:cstheme="majorHAnsi"/>
          <w:b/>
          <w:color w:val="000000" w:themeColor="text1"/>
          <w:sz w:val="20"/>
          <w:szCs w:val="20"/>
          <w:lang w:val="en-US" w:eastAsia="en-US"/>
        </w:rPr>
        <w:t>Quotation</w:t>
      </w:r>
    </w:p>
    <w:p w14:paraId="6D71373B" w14:textId="77777777" w:rsidR="00FF418B" w:rsidRPr="005E7C8E" w:rsidRDefault="00E86BB1">
      <w:pPr>
        <w:spacing w:after="120" w:line="240" w:lineRule="atLeast"/>
        <w:jc w:val="center"/>
        <w:rPr>
          <w:rFonts w:asciiTheme="majorHAnsi" w:eastAsiaTheme="minorHAnsi" w:hAnsiTheme="majorHAnsi" w:cstheme="majorHAnsi"/>
          <w:color w:val="000000" w:themeColor="text1"/>
          <w:lang w:val="en-US" w:eastAsia="en-US"/>
        </w:rPr>
      </w:pPr>
      <w:r w:rsidRPr="005E7C8E">
        <w:rPr>
          <w:rFonts w:asciiTheme="majorHAnsi" w:eastAsiaTheme="minorHAnsi" w:hAnsiTheme="majorHAnsi" w:cstheme="majorHAnsi"/>
          <w:b/>
          <w:color w:val="000000" w:themeColor="text1"/>
          <w:lang w:val="en-US" w:eastAsia="en-US"/>
        </w:rPr>
        <w:t>BID FORM</w:t>
      </w:r>
    </w:p>
    <w:p w14:paraId="2B60CBBE" w14:textId="77777777" w:rsidR="00FF418B" w:rsidRPr="005E7C8E" w:rsidRDefault="00E86BB1">
      <w:pPr>
        <w:spacing w:after="120" w:line="240" w:lineRule="atLeast"/>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________________________</w:t>
      </w:r>
    </w:p>
    <w:p w14:paraId="3B7514DC" w14:textId="77777777" w:rsidR="00FF418B" w:rsidRPr="005E7C8E" w:rsidRDefault="00E86BB1">
      <w:pPr>
        <w:spacing w:after="120" w:line="240" w:lineRule="atLeast"/>
        <w:rPr>
          <w:rFonts w:asciiTheme="majorHAnsi" w:eastAsiaTheme="minorHAnsi" w:hAnsiTheme="majorHAnsi" w:cstheme="majorHAnsi"/>
          <w:color w:val="000000" w:themeColor="text1"/>
          <w:sz w:val="18"/>
          <w:szCs w:val="18"/>
          <w:lang w:val="en-US" w:eastAsia="en-US"/>
        </w:rPr>
      </w:pPr>
      <w:r w:rsidRPr="005E7C8E">
        <w:rPr>
          <w:rFonts w:asciiTheme="majorHAnsi" w:eastAsiaTheme="minorHAnsi" w:hAnsiTheme="majorHAnsi" w:cstheme="majorHAnsi"/>
          <w:color w:val="000000" w:themeColor="text1"/>
          <w:sz w:val="18"/>
          <w:szCs w:val="18"/>
          <w:lang w:val="en-US" w:eastAsia="en-US"/>
        </w:rPr>
        <w:t xml:space="preserve">    (Place and date)</w:t>
      </w:r>
    </w:p>
    <w:p w14:paraId="1EC7829D" w14:textId="77777777" w:rsidR="00025E1A" w:rsidRPr="005E7C8E" w:rsidRDefault="00025E1A" w:rsidP="00025E1A">
      <w:pPr>
        <w:spacing w:after="120" w:line="240" w:lineRule="atLeast"/>
        <w:rPr>
          <w:rFonts w:asciiTheme="majorHAnsi" w:eastAsiaTheme="minorHAnsi" w:hAnsiTheme="majorHAnsi" w:cstheme="majorHAnsi"/>
          <w:color w:val="000000" w:themeColor="text1"/>
          <w:sz w:val="20"/>
          <w:szCs w:val="20"/>
          <w:lang w:val="en-US" w:eastAsia="en-US"/>
        </w:rPr>
      </w:pPr>
    </w:p>
    <w:p w14:paraId="15AE17C9" w14:textId="77777777" w:rsidR="00FF418B" w:rsidRPr="005E7C8E" w:rsidRDefault="00E86BB1">
      <w:pPr>
        <w:shd w:val="clear" w:color="auto" w:fill="FFFFFF"/>
        <w:spacing w:after="0" w:line="240" w:lineRule="auto"/>
        <w:textAlignment w:val="baseline"/>
        <w:rPr>
          <w:rFonts w:asciiTheme="majorHAnsi" w:eastAsiaTheme="minorHAnsi" w:hAnsiTheme="majorHAnsi" w:cstheme="majorHAnsi"/>
          <w:b/>
          <w:sz w:val="20"/>
          <w:szCs w:val="20"/>
          <w:lang w:val="en-US" w:eastAsia="en-US"/>
        </w:rPr>
      </w:pPr>
      <w:r w:rsidRPr="005E7C8E">
        <w:rPr>
          <w:rFonts w:asciiTheme="majorHAnsi" w:eastAsiaTheme="minorHAnsi" w:hAnsiTheme="majorHAnsi" w:cstheme="majorHAnsi"/>
          <w:b/>
          <w:sz w:val="20"/>
          <w:szCs w:val="20"/>
          <w:lang w:val="en-US" w:eastAsia="en-US"/>
        </w:rPr>
        <w:t>________________________________</w:t>
      </w:r>
    </w:p>
    <w:p w14:paraId="52D34805" w14:textId="77777777" w:rsidR="00FF418B" w:rsidRPr="005E7C8E" w:rsidRDefault="00E86BB1">
      <w:pPr>
        <w:shd w:val="clear" w:color="auto" w:fill="FFFFFF"/>
        <w:spacing w:after="0" w:line="240" w:lineRule="auto"/>
        <w:textAlignment w:val="baseline"/>
        <w:rPr>
          <w:rFonts w:asciiTheme="majorHAnsi" w:eastAsiaTheme="minorHAnsi" w:hAnsiTheme="majorHAnsi" w:cstheme="majorHAnsi"/>
          <w:b/>
          <w:sz w:val="20"/>
          <w:szCs w:val="20"/>
          <w:lang w:val="en-US" w:eastAsia="en-US"/>
        </w:rPr>
      </w:pPr>
      <w:r w:rsidRPr="005E7C8E">
        <w:rPr>
          <w:rFonts w:asciiTheme="majorHAnsi" w:eastAsiaTheme="minorHAnsi" w:hAnsiTheme="majorHAnsi" w:cstheme="majorHAnsi"/>
          <w:b/>
          <w:sz w:val="20"/>
          <w:szCs w:val="20"/>
          <w:lang w:val="en-US" w:eastAsia="en-US"/>
        </w:rPr>
        <w:t>________________________________</w:t>
      </w:r>
    </w:p>
    <w:p w14:paraId="0E7EC508" w14:textId="77777777" w:rsidR="00FF418B" w:rsidRPr="005E7C8E" w:rsidRDefault="00E86BB1">
      <w:pPr>
        <w:shd w:val="clear" w:color="auto" w:fill="FFFFFF"/>
        <w:spacing w:after="0" w:line="240" w:lineRule="auto"/>
        <w:textAlignment w:val="baseline"/>
        <w:rPr>
          <w:rFonts w:asciiTheme="majorHAnsi" w:eastAsiaTheme="minorHAnsi" w:hAnsiTheme="majorHAnsi" w:cstheme="majorHAnsi"/>
          <w:b/>
          <w:sz w:val="18"/>
          <w:szCs w:val="18"/>
          <w:lang w:val="en-US" w:eastAsia="en-US"/>
        </w:rPr>
      </w:pPr>
      <w:r w:rsidRPr="005E7C8E">
        <w:rPr>
          <w:rFonts w:asciiTheme="majorHAnsi" w:eastAsiaTheme="minorHAnsi" w:hAnsiTheme="majorHAnsi" w:cstheme="majorHAnsi"/>
          <w:color w:val="000000" w:themeColor="text1"/>
          <w:sz w:val="18"/>
          <w:szCs w:val="18"/>
          <w:lang w:val="en-US" w:eastAsia="en-US"/>
        </w:rPr>
        <w:t xml:space="preserve">Name and </w:t>
      </w:r>
      <w:proofErr w:type="gramStart"/>
      <w:r w:rsidRPr="005E7C8E">
        <w:rPr>
          <w:rFonts w:asciiTheme="majorHAnsi" w:eastAsiaTheme="minorHAnsi" w:hAnsiTheme="majorHAnsi" w:cstheme="majorHAnsi"/>
          <w:color w:val="000000" w:themeColor="text1"/>
          <w:sz w:val="18"/>
          <w:szCs w:val="18"/>
          <w:lang w:val="en-US" w:eastAsia="en-US"/>
        </w:rPr>
        <w:t>address</w:t>
      </w:r>
      <w:proofErr w:type="gramEnd"/>
    </w:p>
    <w:p w14:paraId="305975E2" w14:textId="77777777" w:rsidR="00FF418B" w:rsidRPr="005E7C8E" w:rsidRDefault="00E86BB1">
      <w:pPr>
        <w:shd w:val="clear" w:color="auto" w:fill="FFFFFF"/>
        <w:spacing w:after="0" w:line="240" w:lineRule="auto"/>
        <w:textAlignment w:val="baseline"/>
        <w:rPr>
          <w:rFonts w:asciiTheme="majorHAnsi" w:eastAsiaTheme="minorHAnsi" w:hAnsiTheme="majorHAnsi" w:cstheme="majorHAnsi"/>
          <w:b/>
          <w:sz w:val="20"/>
          <w:szCs w:val="20"/>
          <w:lang w:val="en-US" w:eastAsia="en-US"/>
        </w:rPr>
      </w:pPr>
      <w:r w:rsidRPr="005E7C8E">
        <w:rPr>
          <w:rFonts w:asciiTheme="majorHAnsi" w:eastAsiaTheme="minorHAnsi" w:hAnsiTheme="majorHAnsi" w:cstheme="majorHAnsi"/>
          <w:b/>
          <w:sz w:val="20"/>
          <w:szCs w:val="20"/>
          <w:lang w:val="en-US" w:eastAsia="en-US"/>
        </w:rPr>
        <w:t>________________________________</w:t>
      </w:r>
    </w:p>
    <w:p w14:paraId="730C3EDB" w14:textId="77777777" w:rsidR="00FF418B" w:rsidRPr="005E7C8E" w:rsidRDefault="00E86BB1">
      <w:pPr>
        <w:shd w:val="clear" w:color="auto" w:fill="FFFFFF"/>
        <w:spacing w:after="0" w:line="240" w:lineRule="auto"/>
        <w:textAlignment w:val="baseline"/>
        <w:rPr>
          <w:rFonts w:asciiTheme="majorHAnsi" w:eastAsiaTheme="minorHAnsi" w:hAnsiTheme="majorHAnsi" w:cstheme="majorHAnsi"/>
          <w:sz w:val="20"/>
          <w:szCs w:val="20"/>
          <w:lang w:val="en-US" w:eastAsia="en-US"/>
        </w:rPr>
      </w:pPr>
      <w:r w:rsidRPr="005E7C8E">
        <w:rPr>
          <w:rFonts w:asciiTheme="majorHAnsi" w:eastAsiaTheme="minorHAnsi" w:hAnsiTheme="majorHAnsi" w:cstheme="majorHAnsi"/>
          <w:b/>
          <w:sz w:val="20"/>
          <w:szCs w:val="20"/>
          <w:lang w:val="en-US" w:eastAsia="en-US"/>
        </w:rPr>
        <w:t>________________________________</w:t>
      </w:r>
    </w:p>
    <w:p w14:paraId="37D45D02" w14:textId="77777777" w:rsidR="00FF418B" w:rsidRPr="005E7C8E" w:rsidRDefault="00E86BB1">
      <w:pPr>
        <w:spacing w:after="0" w:line="240" w:lineRule="atLeast"/>
        <w:rPr>
          <w:rFonts w:asciiTheme="majorHAnsi" w:eastAsiaTheme="minorHAnsi" w:hAnsiTheme="majorHAnsi" w:cstheme="majorHAnsi"/>
          <w:color w:val="000000" w:themeColor="text1"/>
          <w:sz w:val="18"/>
          <w:szCs w:val="18"/>
          <w:lang w:val="en-US" w:eastAsia="en-US"/>
        </w:rPr>
      </w:pPr>
      <w:r w:rsidRPr="005E7C8E">
        <w:rPr>
          <w:rFonts w:asciiTheme="majorHAnsi" w:eastAsiaTheme="minorHAnsi" w:hAnsiTheme="majorHAnsi" w:cstheme="majorHAnsi"/>
          <w:color w:val="000000" w:themeColor="text1"/>
          <w:sz w:val="18"/>
          <w:szCs w:val="18"/>
          <w:lang w:val="en-US" w:eastAsia="en-US"/>
        </w:rPr>
        <w:t xml:space="preserve">phone, e-mail of the </w:t>
      </w:r>
      <w:proofErr w:type="gramStart"/>
      <w:r w:rsidRPr="005E7C8E">
        <w:rPr>
          <w:rFonts w:asciiTheme="majorHAnsi" w:eastAsiaTheme="minorHAnsi" w:hAnsiTheme="majorHAnsi" w:cstheme="majorHAnsi"/>
          <w:color w:val="000000" w:themeColor="text1"/>
          <w:sz w:val="18"/>
          <w:szCs w:val="18"/>
          <w:lang w:val="en-US" w:eastAsia="en-US"/>
        </w:rPr>
        <w:t>Contractor</w:t>
      </w:r>
      <w:proofErr w:type="gramEnd"/>
      <w:r w:rsidRPr="005E7C8E">
        <w:rPr>
          <w:rFonts w:asciiTheme="majorHAnsi" w:eastAsiaTheme="minorHAnsi" w:hAnsiTheme="majorHAnsi" w:cstheme="majorHAnsi"/>
          <w:color w:val="000000" w:themeColor="text1"/>
          <w:sz w:val="18"/>
          <w:szCs w:val="18"/>
          <w:lang w:val="en-US" w:eastAsia="en-US"/>
        </w:rPr>
        <w:t xml:space="preserve"> </w:t>
      </w:r>
    </w:p>
    <w:p w14:paraId="6900DC88" w14:textId="77777777" w:rsidR="00FF418B" w:rsidRPr="001C55A3" w:rsidRDefault="00E86BB1">
      <w:pPr>
        <w:shd w:val="clear" w:color="auto" w:fill="FFFFFF"/>
        <w:spacing w:after="0" w:line="240" w:lineRule="auto"/>
        <w:textAlignment w:val="baseline"/>
        <w:rPr>
          <w:rFonts w:asciiTheme="majorHAnsi" w:eastAsiaTheme="minorHAnsi" w:hAnsiTheme="majorHAnsi" w:cstheme="majorHAnsi"/>
          <w:b/>
          <w:sz w:val="20"/>
          <w:szCs w:val="20"/>
          <w:lang w:eastAsia="en-US"/>
        </w:rPr>
      </w:pPr>
      <w:r w:rsidRPr="001C55A3">
        <w:rPr>
          <w:rFonts w:asciiTheme="majorHAnsi" w:eastAsiaTheme="minorHAnsi" w:hAnsiTheme="majorHAnsi" w:cstheme="majorHAnsi"/>
          <w:b/>
          <w:sz w:val="20"/>
          <w:szCs w:val="20"/>
          <w:lang w:eastAsia="en-US"/>
        </w:rPr>
        <w:t>________________________________</w:t>
      </w:r>
    </w:p>
    <w:p w14:paraId="61194032" w14:textId="77777777" w:rsidR="00FF418B" w:rsidRPr="001C55A3" w:rsidRDefault="00E86BB1">
      <w:pPr>
        <w:shd w:val="clear" w:color="auto" w:fill="FFFFFF"/>
        <w:spacing w:after="0" w:line="240" w:lineRule="auto"/>
        <w:textAlignment w:val="baseline"/>
        <w:rPr>
          <w:rFonts w:asciiTheme="majorHAnsi" w:eastAsiaTheme="minorHAnsi" w:hAnsiTheme="majorHAnsi" w:cstheme="majorHAnsi"/>
          <w:sz w:val="20"/>
          <w:szCs w:val="20"/>
          <w:lang w:eastAsia="en-US"/>
        </w:rPr>
      </w:pPr>
      <w:r w:rsidRPr="001C55A3">
        <w:rPr>
          <w:rFonts w:asciiTheme="majorHAnsi" w:eastAsiaTheme="minorHAnsi" w:hAnsiTheme="majorHAnsi" w:cstheme="majorHAnsi"/>
          <w:b/>
          <w:sz w:val="20"/>
          <w:szCs w:val="20"/>
          <w:lang w:eastAsia="en-US"/>
        </w:rPr>
        <w:t>________________________________</w:t>
      </w:r>
    </w:p>
    <w:p w14:paraId="20C0A27F" w14:textId="77777777" w:rsidR="00FF418B" w:rsidRPr="001C55A3" w:rsidRDefault="00E86BB1">
      <w:pPr>
        <w:spacing w:after="120" w:line="240" w:lineRule="atLeast"/>
        <w:rPr>
          <w:rFonts w:asciiTheme="majorHAnsi" w:eastAsiaTheme="minorHAnsi" w:hAnsiTheme="majorHAnsi" w:cstheme="majorHAnsi"/>
          <w:color w:val="000000" w:themeColor="text1"/>
          <w:sz w:val="18"/>
          <w:szCs w:val="18"/>
          <w:lang w:eastAsia="en-US"/>
        </w:rPr>
      </w:pPr>
      <w:proofErr w:type="spellStart"/>
      <w:r w:rsidRPr="001C55A3">
        <w:rPr>
          <w:rFonts w:asciiTheme="majorHAnsi" w:eastAsiaTheme="minorHAnsi" w:hAnsiTheme="majorHAnsi" w:cstheme="majorHAnsi"/>
          <w:color w:val="000000" w:themeColor="text1"/>
          <w:sz w:val="18"/>
          <w:szCs w:val="18"/>
          <w:lang w:eastAsia="en-US"/>
        </w:rPr>
        <w:t>Contractor's</w:t>
      </w:r>
      <w:proofErr w:type="spellEnd"/>
      <w:r w:rsidRPr="001C55A3">
        <w:rPr>
          <w:rFonts w:asciiTheme="majorHAnsi" w:eastAsiaTheme="minorHAnsi" w:hAnsiTheme="majorHAnsi" w:cstheme="majorHAnsi"/>
          <w:color w:val="000000" w:themeColor="text1"/>
          <w:sz w:val="18"/>
          <w:szCs w:val="18"/>
          <w:lang w:eastAsia="en-US"/>
        </w:rPr>
        <w:t xml:space="preserve"> NIP</w:t>
      </w:r>
    </w:p>
    <w:p w14:paraId="19269DEF" w14:textId="1121930B" w:rsidR="00FF418B" w:rsidRPr="00D8481D" w:rsidRDefault="00E86BB1">
      <w:pPr>
        <w:spacing w:after="0"/>
        <w:ind w:left="720" w:hanging="720"/>
        <w:jc w:val="right"/>
        <w:rPr>
          <w:rFonts w:asciiTheme="majorHAnsi" w:hAnsiTheme="majorHAnsi" w:cstheme="majorHAnsi"/>
          <w:b/>
          <w:sz w:val="20"/>
          <w:szCs w:val="20"/>
          <w:lang w:eastAsia="en-US"/>
        </w:rPr>
      </w:pPr>
      <w:r w:rsidRPr="00D8481D">
        <w:rPr>
          <w:rFonts w:asciiTheme="majorHAnsi" w:hAnsiTheme="majorHAnsi" w:cstheme="majorHAnsi"/>
          <w:b/>
          <w:sz w:val="20"/>
          <w:szCs w:val="20"/>
          <w:lang w:eastAsia="en-US"/>
        </w:rPr>
        <w:t xml:space="preserve">DOVISTA POLAND </w:t>
      </w:r>
      <w:r w:rsidR="00D8481D" w:rsidRPr="00D8481D">
        <w:rPr>
          <w:rFonts w:asciiTheme="majorHAnsi" w:hAnsiTheme="majorHAnsi" w:cstheme="majorHAnsi"/>
          <w:b/>
          <w:sz w:val="20"/>
          <w:szCs w:val="20"/>
          <w:lang w:eastAsia="en-US"/>
        </w:rPr>
        <w:t>SPÓŁKA Z OGRANICZONĄ ODPOWIEDZIALNOŚCIĄ</w:t>
      </w:r>
    </w:p>
    <w:p w14:paraId="79858B59" w14:textId="77777777" w:rsidR="00FF418B" w:rsidRPr="005E7C8E" w:rsidRDefault="00E86BB1">
      <w:pPr>
        <w:spacing w:after="0"/>
        <w:ind w:left="720" w:hanging="720"/>
        <w:jc w:val="right"/>
        <w:rPr>
          <w:rFonts w:asciiTheme="majorHAnsi" w:hAnsiTheme="majorHAnsi" w:cstheme="majorHAnsi"/>
          <w:bCs/>
          <w:sz w:val="20"/>
          <w:szCs w:val="20"/>
          <w:lang w:val="en-US" w:eastAsia="en-US"/>
        </w:rPr>
      </w:pPr>
      <w:r w:rsidRPr="005E7C8E">
        <w:rPr>
          <w:rFonts w:asciiTheme="majorHAnsi" w:hAnsiTheme="majorHAnsi" w:cstheme="majorHAnsi"/>
          <w:bCs/>
          <w:sz w:val="20"/>
          <w:szCs w:val="20"/>
          <w:lang w:val="en-US" w:eastAsia="en-US"/>
        </w:rPr>
        <w:t>83-115, WĘDKOWY, SWAROŻYN</w:t>
      </w:r>
    </w:p>
    <w:p w14:paraId="133FD803" w14:textId="0B1B5DC7" w:rsidR="00FF418B" w:rsidRPr="005E7C8E" w:rsidRDefault="00D8481D">
      <w:pPr>
        <w:spacing w:after="0"/>
        <w:ind w:left="720" w:hanging="720"/>
        <w:jc w:val="right"/>
        <w:rPr>
          <w:rFonts w:asciiTheme="majorHAnsi" w:hAnsiTheme="majorHAnsi" w:cstheme="majorHAnsi"/>
          <w:b/>
          <w:sz w:val="20"/>
          <w:szCs w:val="20"/>
          <w:lang w:val="en-US" w:eastAsia="en-US"/>
        </w:rPr>
      </w:pPr>
      <w:r w:rsidRPr="00D8481D">
        <w:rPr>
          <w:rFonts w:asciiTheme="majorHAnsi" w:hAnsiTheme="majorHAnsi" w:cstheme="majorHAnsi"/>
          <w:bCs/>
          <w:sz w:val="20"/>
          <w:szCs w:val="20"/>
          <w:lang w:val="en-US" w:eastAsia="en-US"/>
        </w:rPr>
        <w:t xml:space="preserve">VAT identification number </w:t>
      </w:r>
      <w:r w:rsidRPr="005E7C8E">
        <w:rPr>
          <w:rFonts w:asciiTheme="majorHAnsi" w:hAnsiTheme="majorHAnsi" w:cstheme="majorHAnsi"/>
          <w:bCs/>
          <w:sz w:val="20"/>
          <w:szCs w:val="20"/>
          <w:lang w:val="en-US" w:eastAsia="en-US"/>
        </w:rPr>
        <w:t>NIP 5932445341</w:t>
      </w:r>
    </w:p>
    <w:p w14:paraId="6FD8D1CC" w14:textId="77777777" w:rsidR="00025E1A" w:rsidRPr="005E7C8E" w:rsidRDefault="00025E1A" w:rsidP="00025E1A">
      <w:pPr>
        <w:spacing w:after="120" w:line="240" w:lineRule="auto"/>
        <w:ind w:left="4253"/>
        <w:jc w:val="right"/>
        <w:rPr>
          <w:rFonts w:asciiTheme="majorHAnsi" w:eastAsiaTheme="minorHAnsi" w:hAnsiTheme="majorHAnsi" w:cstheme="majorHAnsi"/>
          <w:sz w:val="20"/>
          <w:szCs w:val="20"/>
          <w:lang w:val="en-US" w:eastAsia="en-US"/>
        </w:rPr>
      </w:pPr>
    </w:p>
    <w:p w14:paraId="134E962D" w14:textId="157E9A18" w:rsidR="00FF418B" w:rsidRDefault="00E86BB1">
      <w:pPr>
        <w:pStyle w:val="Normalny1"/>
        <w:rPr>
          <w:sz w:val="20"/>
          <w:szCs w:val="20"/>
          <w:lang w:bidi="hi-IN"/>
        </w:rPr>
      </w:pPr>
      <w:r w:rsidRPr="00025E1A">
        <w:rPr>
          <w:rFonts w:eastAsiaTheme="minorHAnsi"/>
          <w:color w:val="000000" w:themeColor="text1"/>
          <w:sz w:val="20"/>
          <w:szCs w:val="20"/>
          <w:lang w:eastAsia="en-US"/>
        </w:rPr>
        <w:t xml:space="preserve">With </w:t>
      </w:r>
      <w:proofErr w:type="spellStart"/>
      <w:r w:rsidRPr="00025E1A">
        <w:rPr>
          <w:rFonts w:eastAsiaTheme="minorHAnsi"/>
          <w:color w:val="000000" w:themeColor="text1"/>
          <w:sz w:val="20"/>
          <w:szCs w:val="20"/>
          <w:lang w:eastAsia="en-US"/>
        </w:rPr>
        <w:t>reference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to</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Request </w:t>
      </w:r>
      <w:proofErr w:type="spellStart"/>
      <w:r w:rsidRPr="00025E1A">
        <w:rPr>
          <w:rFonts w:eastAsiaTheme="minorHAnsi"/>
          <w:color w:val="000000" w:themeColor="text1"/>
          <w:sz w:val="20"/>
          <w:szCs w:val="20"/>
          <w:lang w:eastAsia="en-US"/>
        </w:rPr>
        <w:t>for</w:t>
      </w:r>
      <w:proofErr w:type="spellEnd"/>
      <w:r w:rsidRPr="00025E1A">
        <w:rPr>
          <w:rFonts w:eastAsiaTheme="minorHAnsi"/>
          <w:color w:val="000000" w:themeColor="text1"/>
          <w:sz w:val="20"/>
          <w:szCs w:val="20"/>
          <w:lang w:eastAsia="en-US"/>
        </w:rPr>
        <w:t xml:space="preserve"> </w:t>
      </w:r>
      <w:r w:rsidR="00D8481D">
        <w:rPr>
          <w:rFonts w:eastAsiaTheme="minorHAnsi"/>
          <w:color w:val="000000" w:themeColor="text1"/>
          <w:sz w:val="20"/>
          <w:szCs w:val="20"/>
          <w:lang w:eastAsia="en-US"/>
        </w:rPr>
        <w:t>Quotation</w:t>
      </w:r>
      <w:r w:rsidRPr="00025E1A">
        <w:rPr>
          <w:rFonts w:eastAsiaTheme="minorHAnsi"/>
          <w:color w:val="000000" w:themeColor="text1"/>
          <w:sz w:val="20"/>
          <w:szCs w:val="20"/>
          <w:lang w:eastAsia="en-US"/>
        </w:rPr>
        <w:t xml:space="preserve"> </w:t>
      </w:r>
      <w:proofErr w:type="spellStart"/>
      <w:r w:rsidR="00E054E5" w:rsidRPr="00DE5E90">
        <w:rPr>
          <w:b/>
          <w:bCs/>
          <w:sz w:val="20"/>
          <w:szCs w:val="20"/>
        </w:rPr>
        <w:t>for</w:t>
      </w:r>
      <w:proofErr w:type="spellEnd"/>
      <w:r w:rsidR="00E054E5" w:rsidRPr="00DE5E90">
        <w:rPr>
          <w:b/>
          <w:bCs/>
          <w:sz w:val="20"/>
          <w:szCs w:val="20"/>
        </w:rPr>
        <w:t xml:space="preserve"> </w:t>
      </w:r>
      <w:proofErr w:type="spellStart"/>
      <w:r w:rsidR="00E054E5" w:rsidRPr="00DE5E90">
        <w:rPr>
          <w:b/>
          <w:bCs/>
          <w:sz w:val="20"/>
          <w:szCs w:val="20"/>
        </w:rPr>
        <w:t>the</w:t>
      </w:r>
      <w:proofErr w:type="spellEnd"/>
      <w:r w:rsidR="00E054E5" w:rsidRPr="00DE5E90">
        <w:rPr>
          <w:b/>
          <w:bCs/>
          <w:sz w:val="20"/>
          <w:szCs w:val="20"/>
        </w:rPr>
        <w:t xml:space="preserve"> </w:t>
      </w:r>
      <w:proofErr w:type="spellStart"/>
      <w:r w:rsidR="00E054E5" w:rsidRPr="00DE5E90">
        <w:rPr>
          <w:b/>
          <w:bCs/>
          <w:sz w:val="20"/>
          <w:szCs w:val="20"/>
        </w:rPr>
        <w:t>acquisition</w:t>
      </w:r>
      <w:proofErr w:type="spellEnd"/>
      <w:r w:rsidR="00E054E5" w:rsidRPr="00DE5E90">
        <w:rPr>
          <w:b/>
          <w:bCs/>
          <w:sz w:val="20"/>
          <w:szCs w:val="20"/>
        </w:rPr>
        <w:t xml:space="preserve"> </w:t>
      </w:r>
      <w:proofErr w:type="spellStart"/>
      <w:r w:rsidR="00E054E5" w:rsidRPr="00DE5E90">
        <w:rPr>
          <w:b/>
          <w:bCs/>
          <w:sz w:val="20"/>
          <w:szCs w:val="20"/>
        </w:rPr>
        <w:t>of</w:t>
      </w:r>
      <w:proofErr w:type="spellEnd"/>
      <w:r w:rsidR="00E054E5" w:rsidRPr="00DE5E90">
        <w:rPr>
          <w:b/>
          <w:bCs/>
          <w:sz w:val="20"/>
          <w:szCs w:val="20"/>
        </w:rPr>
        <w:t xml:space="preserve"> </w:t>
      </w:r>
      <w:proofErr w:type="spellStart"/>
      <w:r w:rsidR="00E054E5" w:rsidRPr="00DE5E90">
        <w:rPr>
          <w:b/>
          <w:bCs/>
          <w:sz w:val="20"/>
          <w:szCs w:val="20"/>
        </w:rPr>
        <w:t>automatic</w:t>
      </w:r>
      <w:proofErr w:type="spellEnd"/>
      <w:r w:rsidR="00E054E5" w:rsidRPr="00DE5E90">
        <w:rPr>
          <w:b/>
          <w:bCs/>
          <w:sz w:val="20"/>
          <w:szCs w:val="20"/>
        </w:rPr>
        <w:t xml:space="preserve"> </w:t>
      </w:r>
      <w:proofErr w:type="spellStart"/>
      <w:r w:rsidR="00E054E5" w:rsidRPr="00DE5E90">
        <w:rPr>
          <w:b/>
          <w:bCs/>
          <w:sz w:val="20"/>
          <w:szCs w:val="20"/>
        </w:rPr>
        <w:t>painting</w:t>
      </w:r>
      <w:proofErr w:type="spellEnd"/>
      <w:r w:rsidR="00E054E5" w:rsidRPr="00DE5E90">
        <w:rPr>
          <w:b/>
          <w:bCs/>
          <w:sz w:val="20"/>
          <w:szCs w:val="20"/>
        </w:rPr>
        <w:t xml:space="preserve"> </w:t>
      </w:r>
      <w:proofErr w:type="spellStart"/>
      <w:r w:rsidR="00E054E5" w:rsidRPr="00DE5E90">
        <w:rPr>
          <w:b/>
          <w:bCs/>
          <w:sz w:val="20"/>
          <w:szCs w:val="20"/>
        </w:rPr>
        <w:t>lines</w:t>
      </w:r>
      <w:proofErr w:type="spellEnd"/>
      <w:r w:rsidR="00E054E5" w:rsidRPr="00DE5E90">
        <w:rPr>
          <w:b/>
          <w:bCs/>
          <w:sz w:val="20"/>
          <w:szCs w:val="20"/>
        </w:rPr>
        <w:t xml:space="preserve"> </w:t>
      </w:r>
      <w:proofErr w:type="spellStart"/>
      <w:r w:rsidR="00E054E5" w:rsidRPr="00DE5E90">
        <w:rPr>
          <w:sz w:val="20"/>
          <w:szCs w:val="20"/>
          <w:lang w:bidi="hi-IN"/>
        </w:rPr>
        <w:t>for</w:t>
      </w:r>
      <w:proofErr w:type="spellEnd"/>
      <w:r w:rsidR="00E054E5" w:rsidRPr="00DE5E90">
        <w:rPr>
          <w:sz w:val="20"/>
          <w:szCs w:val="20"/>
          <w:lang w:bidi="hi-IN"/>
        </w:rPr>
        <w:t xml:space="preserve"> </w:t>
      </w:r>
      <w:proofErr w:type="spellStart"/>
      <w:r w:rsidR="00E054E5" w:rsidRPr="00DE5E90">
        <w:rPr>
          <w:sz w:val="20"/>
          <w:szCs w:val="20"/>
          <w:lang w:bidi="hi-IN"/>
        </w:rPr>
        <w:t>the</w:t>
      </w:r>
      <w:proofErr w:type="spellEnd"/>
      <w:r w:rsidR="00E054E5" w:rsidRPr="00DE5E90">
        <w:rPr>
          <w:sz w:val="20"/>
          <w:szCs w:val="20"/>
          <w:lang w:bidi="hi-IN"/>
        </w:rPr>
        <w:t xml:space="preserve"> </w:t>
      </w:r>
      <w:proofErr w:type="spellStart"/>
      <w:r w:rsidR="00E054E5" w:rsidRPr="00DE5E90">
        <w:rPr>
          <w:sz w:val="20"/>
          <w:szCs w:val="20"/>
          <w:lang w:bidi="hi-IN"/>
        </w:rPr>
        <w:t>needs</w:t>
      </w:r>
      <w:proofErr w:type="spellEnd"/>
      <w:r w:rsidR="00E054E5" w:rsidRPr="00DE5E90">
        <w:rPr>
          <w:sz w:val="20"/>
          <w:szCs w:val="20"/>
          <w:lang w:bidi="hi-IN"/>
        </w:rPr>
        <w:t xml:space="preserve"> </w:t>
      </w:r>
      <w:proofErr w:type="spellStart"/>
      <w:r w:rsidR="00E054E5" w:rsidRPr="00DE5E90">
        <w:rPr>
          <w:sz w:val="20"/>
          <w:szCs w:val="20"/>
          <w:lang w:bidi="hi-IN"/>
        </w:rPr>
        <w:t>of</w:t>
      </w:r>
      <w:proofErr w:type="spellEnd"/>
      <w:r w:rsidR="00E054E5" w:rsidRPr="00DE5E90">
        <w:rPr>
          <w:sz w:val="20"/>
          <w:szCs w:val="20"/>
          <w:lang w:bidi="hi-IN"/>
        </w:rPr>
        <w:t xml:space="preserve"> </w:t>
      </w:r>
      <w:proofErr w:type="spellStart"/>
      <w:r w:rsidR="00E054E5" w:rsidRPr="00DE5E90">
        <w:rPr>
          <w:sz w:val="20"/>
          <w:szCs w:val="20"/>
          <w:lang w:bidi="hi-IN"/>
        </w:rPr>
        <w:t>the</w:t>
      </w:r>
      <w:proofErr w:type="spellEnd"/>
      <w:r w:rsidR="00E054E5" w:rsidRPr="00DE5E90">
        <w:rPr>
          <w:sz w:val="20"/>
          <w:szCs w:val="20"/>
          <w:lang w:bidi="hi-IN"/>
        </w:rPr>
        <w:t xml:space="preserve"> </w:t>
      </w:r>
      <w:proofErr w:type="spellStart"/>
      <w:r w:rsidR="00E054E5" w:rsidRPr="00DE5E90">
        <w:rPr>
          <w:sz w:val="20"/>
          <w:szCs w:val="20"/>
          <w:lang w:bidi="hi-IN"/>
        </w:rPr>
        <w:t>company</w:t>
      </w:r>
      <w:proofErr w:type="spellEnd"/>
      <w:r w:rsidR="00E054E5" w:rsidRPr="00DE5E90">
        <w:rPr>
          <w:sz w:val="20"/>
          <w:szCs w:val="20"/>
          <w:lang w:bidi="hi-IN"/>
        </w:rPr>
        <w:t xml:space="preserve"> DOVISTA POLSKA SPÓŁKA Z OGRANICZONĄ ODPOWIEDZIALNOŚCIĄ </w:t>
      </w:r>
      <w:proofErr w:type="spellStart"/>
      <w:r w:rsidR="00E054E5" w:rsidRPr="00DE5E90">
        <w:rPr>
          <w:sz w:val="20"/>
          <w:szCs w:val="20"/>
          <w:lang w:bidi="hi-IN"/>
        </w:rPr>
        <w:t>realized</w:t>
      </w:r>
      <w:proofErr w:type="spellEnd"/>
      <w:r w:rsidR="00E054E5" w:rsidRPr="00DE5E90">
        <w:rPr>
          <w:sz w:val="20"/>
          <w:szCs w:val="20"/>
          <w:lang w:bidi="hi-IN"/>
        </w:rPr>
        <w:t xml:space="preserve"> </w:t>
      </w:r>
      <w:proofErr w:type="spellStart"/>
      <w:r w:rsidR="00E054E5" w:rsidRPr="00DE5E90">
        <w:rPr>
          <w:sz w:val="20"/>
          <w:szCs w:val="20"/>
          <w:lang w:bidi="hi-IN"/>
        </w:rPr>
        <w:t>within</w:t>
      </w:r>
      <w:proofErr w:type="spellEnd"/>
      <w:r w:rsidR="00E054E5" w:rsidRPr="00DE5E90">
        <w:rPr>
          <w:sz w:val="20"/>
          <w:szCs w:val="20"/>
          <w:lang w:bidi="hi-IN"/>
        </w:rPr>
        <w:t xml:space="preserve"> </w:t>
      </w:r>
      <w:proofErr w:type="spellStart"/>
      <w:r w:rsidR="00E054E5" w:rsidRPr="00DE5E90">
        <w:rPr>
          <w:sz w:val="20"/>
          <w:szCs w:val="20"/>
          <w:lang w:bidi="hi-IN"/>
        </w:rPr>
        <w:t>the</w:t>
      </w:r>
      <w:proofErr w:type="spellEnd"/>
      <w:r w:rsidR="00E054E5" w:rsidRPr="00DE5E90">
        <w:rPr>
          <w:sz w:val="20"/>
          <w:szCs w:val="20"/>
          <w:lang w:bidi="hi-IN"/>
        </w:rPr>
        <w:t xml:space="preserve"> </w:t>
      </w:r>
      <w:proofErr w:type="spellStart"/>
      <w:r w:rsidR="00E054E5" w:rsidRPr="00DE5E90">
        <w:rPr>
          <w:sz w:val="20"/>
          <w:szCs w:val="20"/>
          <w:lang w:bidi="hi-IN"/>
        </w:rPr>
        <w:t>framework</w:t>
      </w:r>
      <w:proofErr w:type="spellEnd"/>
      <w:r w:rsidR="00E054E5" w:rsidRPr="00DE5E90">
        <w:rPr>
          <w:sz w:val="20"/>
          <w:szCs w:val="20"/>
          <w:lang w:bidi="hi-IN"/>
        </w:rPr>
        <w:t xml:space="preserve"> </w:t>
      </w:r>
      <w:proofErr w:type="spellStart"/>
      <w:r w:rsidR="00E054E5" w:rsidRPr="00DE5E90">
        <w:rPr>
          <w:sz w:val="20"/>
          <w:szCs w:val="20"/>
          <w:lang w:bidi="hi-IN"/>
        </w:rPr>
        <w:t>of</w:t>
      </w:r>
      <w:proofErr w:type="spellEnd"/>
      <w:r w:rsidR="00E054E5" w:rsidRPr="00DE5E90">
        <w:rPr>
          <w:sz w:val="20"/>
          <w:szCs w:val="20"/>
          <w:lang w:bidi="hi-IN"/>
        </w:rPr>
        <w:t xml:space="preserve"> </w:t>
      </w:r>
      <w:proofErr w:type="spellStart"/>
      <w:r w:rsidR="00E054E5" w:rsidRPr="00DE5E90">
        <w:rPr>
          <w:sz w:val="20"/>
          <w:szCs w:val="20"/>
          <w:lang w:bidi="hi-IN"/>
        </w:rPr>
        <w:t>the</w:t>
      </w:r>
      <w:proofErr w:type="spellEnd"/>
      <w:r w:rsidR="00E054E5" w:rsidRPr="00DE5E90">
        <w:rPr>
          <w:sz w:val="20"/>
          <w:szCs w:val="20"/>
          <w:lang w:bidi="hi-IN"/>
        </w:rPr>
        <w:t xml:space="preserve"> </w:t>
      </w:r>
      <w:r w:rsidR="00D8481D" w:rsidRPr="00D8481D">
        <w:rPr>
          <w:sz w:val="20"/>
          <w:szCs w:val="20"/>
          <w:lang w:bidi="hi-IN"/>
        </w:rPr>
        <w:t xml:space="preserve">National Recovery and </w:t>
      </w:r>
      <w:proofErr w:type="spellStart"/>
      <w:r w:rsidR="00D8481D" w:rsidRPr="00D8481D">
        <w:rPr>
          <w:sz w:val="20"/>
          <w:szCs w:val="20"/>
          <w:lang w:bidi="hi-IN"/>
        </w:rPr>
        <w:t>Resilience</w:t>
      </w:r>
      <w:proofErr w:type="spellEnd"/>
      <w:r w:rsidR="00D8481D" w:rsidRPr="00D8481D">
        <w:rPr>
          <w:sz w:val="20"/>
          <w:szCs w:val="20"/>
          <w:lang w:bidi="hi-IN"/>
        </w:rPr>
        <w:t xml:space="preserve"> Plan (NRP</w:t>
      </w:r>
      <w:r w:rsidR="00E054E5" w:rsidRPr="00DE5E90">
        <w:rPr>
          <w:sz w:val="20"/>
          <w:szCs w:val="20"/>
          <w:lang w:bidi="hi-IN"/>
        </w:rPr>
        <w:t xml:space="preserve">) </w:t>
      </w:r>
      <w:proofErr w:type="spellStart"/>
      <w:r w:rsidR="00E054E5" w:rsidRPr="00DE5E90">
        <w:rPr>
          <w:sz w:val="20"/>
          <w:szCs w:val="20"/>
          <w:lang w:bidi="hi-IN"/>
        </w:rPr>
        <w:t>Component</w:t>
      </w:r>
      <w:proofErr w:type="spellEnd"/>
      <w:r w:rsidR="00E054E5" w:rsidRPr="00DE5E90">
        <w:rPr>
          <w:sz w:val="20"/>
          <w:szCs w:val="20"/>
          <w:lang w:bidi="hi-IN"/>
        </w:rPr>
        <w:t xml:space="preserve"> A "</w:t>
      </w:r>
      <w:proofErr w:type="spellStart"/>
      <w:r w:rsidR="00E054E5" w:rsidRPr="00DE5E90">
        <w:rPr>
          <w:sz w:val="20"/>
          <w:szCs w:val="20"/>
          <w:lang w:bidi="hi-IN"/>
        </w:rPr>
        <w:t>Resilience</w:t>
      </w:r>
      <w:proofErr w:type="spellEnd"/>
      <w:r w:rsidR="00E054E5" w:rsidRPr="00DE5E90">
        <w:rPr>
          <w:sz w:val="20"/>
          <w:szCs w:val="20"/>
          <w:lang w:bidi="hi-IN"/>
        </w:rPr>
        <w:t xml:space="preserve"> and </w:t>
      </w:r>
      <w:proofErr w:type="spellStart"/>
      <w:r w:rsidR="00E054E5" w:rsidRPr="00DE5E90">
        <w:rPr>
          <w:sz w:val="20"/>
          <w:szCs w:val="20"/>
          <w:lang w:bidi="hi-IN"/>
        </w:rPr>
        <w:t>competitiveness</w:t>
      </w:r>
      <w:proofErr w:type="spellEnd"/>
      <w:r w:rsidR="00E054E5" w:rsidRPr="00DE5E90">
        <w:rPr>
          <w:sz w:val="20"/>
          <w:szCs w:val="20"/>
          <w:lang w:bidi="hi-IN"/>
        </w:rPr>
        <w:t xml:space="preserve"> </w:t>
      </w:r>
      <w:proofErr w:type="spellStart"/>
      <w:r w:rsidR="00E054E5" w:rsidRPr="00DE5E90">
        <w:rPr>
          <w:sz w:val="20"/>
          <w:szCs w:val="20"/>
          <w:lang w:bidi="hi-IN"/>
        </w:rPr>
        <w:t>of</w:t>
      </w:r>
      <w:proofErr w:type="spellEnd"/>
      <w:r w:rsidR="00E054E5" w:rsidRPr="00DE5E90">
        <w:rPr>
          <w:sz w:val="20"/>
          <w:szCs w:val="20"/>
          <w:lang w:bidi="hi-IN"/>
        </w:rPr>
        <w:t xml:space="preserve"> </w:t>
      </w:r>
      <w:proofErr w:type="spellStart"/>
      <w:r w:rsidR="00E054E5" w:rsidRPr="00DE5E90">
        <w:rPr>
          <w:sz w:val="20"/>
          <w:szCs w:val="20"/>
          <w:lang w:bidi="hi-IN"/>
        </w:rPr>
        <w:t>the</w:t>
      </w:r>
      <w:proofErr w:type="spellEnd"/>
      <w:r w:rsidR="00E054E5" w:rsidRPr="00DE5E90">
        <w:rPr>
          <w:sz w:val="20"/>
          <w:szCs w:val="20"/>
          <w:lang w:bidi="hi-IN"/>
        </w:rPr>
        <w:t xml:space="preserve"> </w:t>
      </w:r>
      <w:proofErr w:type="spellStart"/>
      <w:r w:rsidR="00E054E5" w:rsidRPr="00DE5E90">
        <w:rPr>
          <w:sz w:val="20"/>
          <w:szCs w:val="20"/>
          <w:lang w:bidi="hi-IN"/>
        </w:rPr>
        <w:t>economy</w:t>
      </w:r>
      <w:proofErr w:type="spellEnd"/>
      <w:r w:rsidR="00E054E5" w:rsidRPr="00DE5E90">
        <w:rPr>
          <w:sz w:val="20"/>
          <w:szCs w:val="20"/>
          <w:lang w:bidi="hi-IN"/>
        </w:rPr>
        <w:t xml:space="preserve">", </w:t>
      </w:r>
      <w:r w:rsidR="00F701F4">
        <w:rPr>
          <w:sz w:val="20"/>
          <w:szCs w:val="20"/>
          <w:lang w:bidi="hi-IN"/>
        </w:rPr>
        <w:t>NRP</w:t>
      </w:r>
      <w:r w:rsidR="00E054E5" w:rsidRPr="00DE5E90">
        <w:rPr>
          <w:sz w:val="20"/>
          <w:szCs w:val="20"/>
          <w:lang w:bidi="hi-IN"/>
        </w:rPr>
        <w:t xml:space="preserve"> - A2.1.1. Investments in support </w:t>
      </w:r>
      <w:proofErr w:type="spellStart"/>
      <w:r w:rsidR="00E054E5" w:rsidRPr="00DE5E90">
        <w:rPr>
          <w:sz w:val="20"/>
          <w:szCs w:val="20"/>
          <w:lang w:bidi="hi-IN"/>
        </w:rPr>
        <w:t>of</w:t>
      </w:r>
      <w:proofErr w:type="spellEnd"/>
      <w:r w:rsidR="00E054E5" w:rsidRPr="00DE5E90">
        <w:rPr>
          <w:sz w:val="20"/>
          <w:szCs w:val="20"/>
          <w:lang w:bidi="hi-IN"/>
        </w:rPr>
        <w:t xml:space="preserve"> </w:t>
      </w:r>
      <w:proofErr w:type="spellStart"/>
      <w:r w:rsidR="00E054E5" w:rsidRPr="00DE5E90">
        <w:rPr>
          <w:sz w:val="20"/>
          <w:szCs w:val="20"/>
          <w:lang w:bidi="hi-IN"/>
        </w:rPr>
        <w:t>robotization</w:t>
      </w:r>
      <w:proofErr w:type="spellEnd"/>
      <w:r w:rsidR="00E054E5" w:rsidRPr="00DE5E90">
        <w:rPr>
          <w:sz w:val="20"/>
          <w:szCs w:val="20"/>
          <w:lang w:bidi="hi-IN"/>
        </w:rPr>
        <w:t xml:space="preserve"> and </w:t>
      </w:r>
      <w:proofErr w:type="spellStart"/>
      <w:r w:rsidR="00E054E5" w:rsidRPr="00DE5E90">
        <w:rPr>
          <w:sz w:val="20"/>
          <w:szCs w:val="20"/>
          <w:lang w:bidi="hi-IN"/>
        </w:rPr>
        <w:t>digitization</w:t>
      </w:r>
      <w:proofErr w:type="spellEnd"/>
      <w:r w:rsidR="00E054E5" w:rsidRPr="00DE5E90">
        <w:rPr>
          <w:sz w:val="20"/>
          <w:szCs w:val="20"/>
          <w:lang w:bidi="hi-IN"/>
        </w:rPr>
        <w:t xml:space="preserve"> in </w:t>
      </w:r>
      <w:proofErr w:type="spellStart"/>
      <w:r w:rsidR="00E054E5" w:rsidRPr="00DE5E90">
        <w:rPr>
          <w:sz w:val="20"/>
          <w:szCs w:val="20"/>
          <w:lang w:bidi="hi-IN"/>
        </w:rPr>
        <w:t>enterprises</w:t>
      </w:r>
      <w:proofErr w:type="spellEnd"/>
      <w:r w:rsidR="00E054E5" w:rsidRPr="00DE5E90">
        <w:rPr>
          <w:sz w:val="20"/>
          <w:szCs w:val="20"/>
          <w:lang w:bidi="hi-IN"/>
        </w:rPr>
        <w:t xml:space="preserve">, </w:t>
      </w:r>
      <w:proofErr w:type="spellStart"/>
      <w:r w:rsidRPr="00025E1A">
        <w:rPr>
          <w:rFonts w:eastAsiaTheme="minorHAnsi"/>
          <w:color w:val="000000" w:themeColor="text1"/>
          <w:sz w:val="20"/>
          <w:szCs w:val="20"/>
          <w:lang w:eastAsia="en-US"/>
        </w:rPr>
        <w:t>we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offer</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implementation</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of</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subject</w:t>
      </w:r>
      <w:proofErr w:type="spellEnd"/>
      <w:r w:rsidRPr="00025E1A">
        <w:rPr>
          <w:rFonts w:eastAsiaTheme="minorHAnsi"/>
          <w:color w:val="000000" w:themeColor="text1"/>
          <w:sz w:val="20"/>
          <w:szCs w:val="20"/>
          <w:lang w:eastAsia="en-US"/>
        </w:rPr>
        <w:t xml:space="preserve"> matter </w:t>
      </w:r>
      <w:proofErr w:type="spellStart"/>
      <w:r w:rsidRPr="00025E1A">
        <w:rPr>
          <w:rFonts w:eastAsiaTheme="minorHAnsi"/>
          <w:color w:val="000000" w:themeColor="text1"/>
          <w:sz w:val="20"/>
          <w:szCs w:val="20"/>
          <w:lang w:eastAsia="en-US"/>
        </w:rPr>
        <w:t>of</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order</w:t>
      </w:r>
      <w:proofErr w:type="spellEnd"/>
      <w:r w:rsidRPr="00025E1A">
        <w:rPr>
          <w:rFonts w:eastAsiaTheme="minorHAnsi"/>
          <w:color w:val="000000" w:themeColor="text1"/>
          <w:sz w:val="20"/>
          <w:szCs w:val="20"/>
          <w:lang w:eastAsia="en-US"/>
        </w:rPr>
        <w:t xml:space="preserve"> in </w:t>
      </w:r>
      <w:proofErr w:type="spellStart"/>
      <w:r w:rsidRPr="00025E1A">
        <w:rPr>
          <w:rFonts w:eastAsiaTheme="minorHAnsi"/>
          <w:color w:val="000000" w:themeColor="text1"/>
          <w:sz w:val="20"/>
          <w:szCs w:val="20"/>
          <w:lang w:eastAsia="en-US"/>
        </w:rPr>
        <w:t>accordance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with</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request</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for</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proposal</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for</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the</w:t>
      </w:r>
      <w:proofErr w:type="spellEnd"/>
      <w:r w:rsidRPr="00025E1A">
        <w:rPr>
          <w:rFonts w:eastAsiaTheme="minorHAnsi"/>
          <w:color w:val="000000" w:themeColor="text1"/>
          <w:sz w:val="20"/>
          <w:szCs w:val="20"/>
          <w:lang w:eastAsia="en-US"/>
        </w:rPr>
        <w:t xml:space="preserve"> </w:t>
      </w:r>
      <w:proofErr w:type="spellStart"/>
      <w:r w:rsidRPr="00025E1A">
        <w:rPr>
          <w:rFonts w:eastAsiaTheme="minorHAnsi"/>
          <w:color w:val="000000" w:themeColor="text1"/>
          <w:sz w:val="20"/>
          <w:szCs w:val="20"/>
          <w:lang w:eastAsia="en-US"/>
        </w:rPr>
        <w:t>price</w:t>
      </w:r>
      <w:proofErr w:type="spellEnd"/>
      <w:r w:rsidRPr="00025E1A">
        <w:rPr>
          <w:rFonts w:eastAsiaTheme="minorHAnsi"/>
          <w:color w:val="000000" w:themeColor="text1"/>
          <w:sz w:val="20"/>
          <w:szCs w:val="20"/>
          <w:lang w:eastAsia="en-US"/>
        </w:rPr>
        <w:t>:</w:t>
      </w:r>
    </w:p>
    <w:p w14:paraId="44E28938" w14:textId="77777777" w:rsidR="00025E1A" w:rsidRPr="005E7C8E" w:rsidRDefault="00025E1A" w:rsidP="00025E1A">
      <w:pPr>
        <w:spacing w:after="0"/>
        <w:ind w:right="1"/>
        <w:jc w:val="both"/>
        <w:rPr>
          <w:rFonts w:asciiTheme="majorHAnsi" w:eastAsiaTheme="minorHAnsi" w:hAnsiTheme="majorHAnsi" w:cstheme="majorHAnsi"/>
          <w:color w:val="000000" w:themeColor="text1"/>
          <w:sz w:val="20"/>
          <w:szCs w:val="20"/>
          <w:lang w:val="en-US" w:eastAsia="en-US"/>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551"/>
        <w:gridCol w:w="2552"/>
        <w:gridCol w:w="2268"/>
        <w:gridCol w:w="2268"/>
      </w:tblGrid>
      <w:tr w:rsidR="009D0F2D" w:rsidRPr="00920751" w14:paraId="60A91E96" w14:textId="61769C81" w:rsidTr="0062302F">
        <w:trPr>
          <w:trHeight w:val="578"/>
          <w:jc w:val="center"/>
        </w:trPr>
        <w:tc>
          <w:tcPr>
            <w:tcW w:w="84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8E400D5" w14:textId="77777777" w:rsidR="00FF418B" w:rsidRDefault="00E86BB1">
            <w:pPr>
              <w:spacing w:after="0"/>
              <w:jc w:val="center"/>
              <w:rPr>
                <w:rFonts w:asciiTheme="majorHAnsi" w:eastAsia="Times New Roman" w:hAnsiTheme="majorHAnsi" w:cstheme="majorHAnsi"/>
                <w:b/>
                <w:sz w:val="20"/>
                <w:szCs w:val="20"/>
                <w:lang w:eastAsia="en-US"/>
              </w:rPr>
            </w:pPr>
            <w:r>
              <w:rPr>
                <w:rFonts w:asciiTheme="majorHAnsi" w:eastAsia="Times New Roman" w:hAnsiTheme="majorHAnsi" w:cstheme="majorHAnsi"/>
                <w:b/>
                <w:sz w:val="20"/>
                <w:szCs w:val="20"/>
                <w:lang w:eastAsia="en-US"/>
              </w:rPr>
              <w:t>Lp.</w:t>
            </w:r>
          </w:p>
        </w:tc>
        <w:tc>
          <w:tcPr>
            <w:tcW w:w="2551" w:type="dxa"/>
            <w:tcBorders>
              <w:top w:val="single" w:sz="4" w:space="0" w:color="000000"/>
              <w:left w:val="single" w:sz="4" w:space="0" w:color="auto"/>
              <w:bottom w:val="single" w:sz="4" w:space="0" w:color="000000"/>
              <w:right w:val="single" w:sz="4" w:space="0" w:color="auto"/>
            </w:tcBorders>
            <w:shd w:val="clear" w:color="auto" w:fill="D9D9D9"/>
            <w:vAlign w:val="center"/>
          </w:tcPr>
          <w:p w14:paraId="6E00C5F7" w14:textId="189D5EA2" w:rsidR="00FF418B" w:rsidRDefault="00E86BB1">
            <w:pPr>
              <w:spacing w:after="0"/>
              <w:jc w:val="center"/>
              <w:rPr>
                <w:rFonts w:asciiTheme="majorHAnsi" w:eastAsia="Times New Roman" w:hAnsiTheme="majorHAnsi" w:cstheme="majorHAnsi"/>
                <w:b/>
                <w:sz w:val="20"/>
                <w:szCs w:val="20"/>
                <w:lang w:eastAsia="en-US"/>
              </w:rPr>
            </w:pPr>
            <w:proofErr w:type="spellStart"/>
            <w:r w:rsidRPr="00025E1A">
              <w:rPr>
                <w:rFonts w:asciiTheme="majorHAnsi" w:eastAsia="Times New Roman" w:hAnsiTheme="majorHAnsi" w:cstheme="majorHAnsi"/>
                <w:b/>
                <w:sz w:val="20"/>
                <w:szCs w:val="20"/>
                <w:lang w:eastAsia="en-US"/>
              </w:rPr>
              <w:t>Subject</w:t>
            </w:r>
            <w:proofErr w:type="spellEnd"/>
            <w:r w:rsidRPr="00025E1A">
              <w:rPr>
                <w:rFonts w:asciiTheme="majorHAnsi" w:eastAsia="Times New Roman" w:hAnsiTheme="majorHAnsi" w:cstheme="majorHAnsi"/>
                <w:b/>
                <w:sz w:val="20"/>
                <w:szCs w:val="20"/>
                <w:lang w:eastAsia="en-US"/>
              </w:rPr>
              <w:t xml:space="preserve"> of the </w:t>
            </w:r>
            <w:proofErr w:type="spellStart"/>
            <w:r w:rsidR="00F701F4">
              <w:rPr>
                <w:rFonts w:asciiTheme="majorHAnsi" w:eastAsia="Times New Roman" w:hAnsiTheme="majorHAnsi" w:cstheme="majorHAnsi"/>
                <w:b/>
                <w:sz w:val="20"/>
                <w:szCs w:val="20"/>
                <w:lang w:eastAsia="en-US"/>
              </w:rPr>
              <w:t>C</w:t>
            </w:r>
            <w:r w:rsidRPr="00025E1A">
              <w:rPr>
                <w:rFonts w:asciiTheme="majorHAnsi" w:eastAsia="Times New Roman" w:hAnsiTheme="majorHAnsi" w:cstheme="majorHAnsi"/>
                <w:b/>
                <w:sz w:val="20"/>
                <w:szCs w:val="20"/>
                <w:lang w:eastAsia="en-US"/>
              </w:rPr>
              <w:t>ontract</w:t>
            </w:r>
            <w:proofErr w:type="spellEnd"/>
          </w:p>
        </w:tc>
        <w:tc>
          <w:tcPr>
            <w:tcW w:w="255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EB785B9" w14:textId="77777777" w:rsidR="00FF418B" w:rsidRPr="005E7C8E" w:rsidRDefault="00E86BB1">
            <w:pPr>
              <w:spacing w:after="0"/>
              <w:jc w:val="center"/>
              <w:rPr>
                <w:rFonts w:asciiTheme="majorHAnsi" w:eastAsia="Times New Roman" w:hAnsiTheme="majorHAnsi" w:cstheme="majorHAnsi"/>
                <w:b/>
                <w:sz w:val="20"/>
                <w:szCs w:val="20"/>
                <w:lang w:val="en-US" w:eastAsia="en-US"/>
              </w:rPr>
            </w:pPr>
            <w:r w:rsidRPr="005E7C8E">
              <w:rPr>
                <w:rFonts w:asciiTheme="majorHAnsi" w:eastAsia="Times New Roman" w:hAnsiTheme="majorHAnsi" w:cstheme="majorHAnsi"/>
                <w:b/>
                <w:sz w:val="20"/>
                <w:szCs w:val="20"/>
                <w:lang w:val="en-US" w:eastAsia="en-US"/>
              </w:rPr>
              <w:t xml:space="preserve">Net price including </w:t>
            </w:r>
            <w:proofErr w:type="gramStart"/>
            <w:r w:rsidRPr="005E7C8E">
              <w:rPr>
                <w:rFonts w:asciiTheme="majorHAnsi" w:eastAsia="Times New Roman" w:hAnsiTheme="majorHAnsi" w:cstheme="majorHAnsi"/>
                <w:b/>
                <w:sz w:val="20"/>
                <w:szCs w:val="20"/>
                <w:lang w:val="en-US" w:eastAsia="en-US"/>
              </w:rPr>
              <w:t>currency</w:t>
            </w:r>
            <w:proofErr w:type="gramEnd"/>
          </w:p>
          <w:p w14:paraId="5191E0C0" w14:textId="77777777" w:rsidR="00FF418B" w:rsidRPr="005E7C8E" w:rsidRDefault="00E86BB1">
            <w:pPr>
              <w:spacing w:after="0"/>
              <w:jc w:val="center"/>
              <w:rPr>
                <w:rFonts w:asciiTheme="majorHAnsi" w:eastAsia="Times New Roman" w:hAnsiTheme="majorHAnsi" w:cstheme="majorHAnsi"/>
                <w:b/>
                <w:sz w:val="20"/>
                <w:szCs w:val="20"/>
                <w:lang w:val="en-US" w:eastAsia="en-US"/>
              </w:rPr>
            </w:pPr>
            <w:r w:rsidRPr="005E7C8E">
              <w:rPr>
                <w:rFonts w:asciiTheme="majorHAnsi" w:eastAsia="Times New Roman" w:hAnsiTheme="majorHAnsi" w:cstheme="majorHAnsi"/>
                <w:b/>
                <w:sz w:val="20"/>
                <w:szCs w:val="20"/>
                <w:lang w:val="en-US" w:eastAsia="en-US"/>
              </w:rPr>
              <w:t>[constitutes an evaluation criterion for bids].</w:t>
            </w:r>
          </w:p>
        </w:tc>
        <w:tc>
          <w:tcPr>
            <w:tcW w:w="2268" w:type="dxa"/>
            <w:tcBorders>
              <w:top w:val="single" w:sz="4" w:space="0" w:color="000000"/>
              <w:left w:val="single" w:sz="4" w:space="0" w:color="auto"/>
              <w:bottom w:val="single" w:sz="4" w:space="0" w:color="000000"/>
              <w:right w:val="single" w:sz="4" w:space="0" w:color="000000"/>
            </w:tcBorders>
            <w:shd w:val="clear" w:color="auto" w:fill="D9D9D9"/>
          </w:tcPr>
          <w:p w14:paraId="6467F7B8" w14:textId="77777777" w:rsidR="00FF418B" w:rsidRPr="005E7C8E" w:rsidRDefault="00E86BB1">
            <w:pPr>
              <w:spacing w:after="0"/>
              <w:jc w:val="center"/>
              <w:rPr>
                <w:rFonts w:asciiTheme="majorHAnsi" w:eastAsia="Times New Roman" w:hAnsiTheme="majorHAnsi" w:cstheme="majorHAnsi"/>
                <w:b/>
                <w:sz w:val="20"/>
                <w:szCs w:val="20"/>
                <w:lang w:val="en-US" w:eastAsia="en-US"/>
              </w:rPr>
            </w:pPr>
            <w:r w:rsidRPr="005E7C8E">
              <w:rPr>
                <w:rFonts w:asciiTheme="majorHAnsi" w:eastAsia="Times New Roman" w:hAnsiTheme="majorHAnsi" w:cstheme="majorHAnsi"/>
                <w:b/>
                <w:sz w:val="20"/>
                <w:szCs w:val="20"/>
                <w:lang w:val="en-US" w:eastAsia="en-US"/>
              </w:rPr>
              <w:t xml:space="preserve">Service response time </w:t>
            </w:r>
            <w:r w:rsidRPr="005E7C8E">
              <w:rPr>
                <w:rFonts w:asciiTheme="majorHAnsi" w:eastAsia="Times New Roman" w:hAnsiTheme="majorHAnsi" w:cstheme="majorHAnsi"/>
                <w:b/>
                <w:sz w:val="20"/>
                <w:szCs w:val="20"/>
                <w:lang w:val="en-US" w:eastAsia="en-US"/>
              </w:rPr>
              <w:br/>
              <w:t>in hours [constitutes bid evaluation criterion].</w:t>
            </w:r>
          </w:p>
        </w:tc>
        <w:tc>
          <w:tcPr>
            <w:tcW w:w="2268" w:type="dxa"/>
            <w:tcBorders>
              <w:top w:val="single" w:sz="4" w:space="0" w:color="000000"/>
              <w:left w:val="single" w:sz="4" w:space="0" w:color="auto"/>
              <w:bottom w:val="single" w:sz="4" w:space="0" w:color="000000"/>
              <w:right w:val="single" w:sz="4" w:space="0" w:color="000000"/>
            </w:tcBorders>
            <w:shd w:val="clear" w:color="auto" w:fill="D9D9D9"/>
          </w:tcPr>
          <w:p w14:paraId="0397431C" w14:textId="52199C83" w:rsidR="00FF418B" w:rsidRPr="00C929AE" w:rsidRDefault="00E86BB1">
            <w:pPr>
              <w:spacing w:after="0"/>
              <w:jc w:val="center"/>
              <w:rPr>
                <w:rFonts w:asciiTheme="majorHAnsi" w:eastAsia="Times New Roman" w:hAnsiTheme="majorHAnsi" w:cstheme="majorHAnsi"/>
                <w:b/>
                <w:sz w:val="20"/>
                <w:szCs w:val="20"/>
                <w:lang w:val="en-US" w:eastAsia="en-US"/>
              </w:rPr>
            </w:pPr>
            <w:r w:rsidRPr="00C929AE">
              <w:rPr>
                <w:rFonts w:asciiTheme="majorHAnsi" w:eastAsia="Times New Roman" w:hAnsiTheme="majorHAnsi" w:cstheme="majorHAnsi"/>
                <w:b/>
                <w:sz w:val="20"/>
                <w:szCs w:val="20"/>
                <w:lang w:val="en-US" w:eastAsia="en-US"/>
              </w:rPr>
              <w:t xml:space="preserve">Warranty period in </w:t>
            </w:r>
            <w:r w:rsidR="00A65F4F" w:rsidRPr="00C929AE">
              <w:rPr>
                <w:rFonts w:asciiTheme="majorHAnsi" w:eastAsia="Times New Roman" w:hAnsiTheme="majorHAnsi" w:cstheme="majorHAnsi"/>
                <w:b/>
                <w:sz w:val="20"/>
                <w:szCs w:val="20"/>
                <w:lang w:val="en-US" w:eastAsia="en-US"/>
              </w:rPr>
              <w:t>months</w:t>
            </w:r>
            <w:r w:rsidRPr="00C929AE">
              <w:rPr>
                <w:rFonts w:asciiTheme="majorHAnsi" w:eastAsia="Times New Roman" w:hAnsiTheme="majorHAnsi" w:cstheme="majorHAnsi"/>
                <w:b/>
                <w:sz w:val="20"/>
                <w:szCs w:val="20"/>
                <w:lang w:val="en-US" w:eastAsia="en-US"/>
              </w:rPr>
              <w:t xml:space="preserve"> </w:t>
            </w:r>
            <w:r w:rsidR="001D6170" w:rsidRPr="00C929AE">
              <w:rPr>
                <w:rFonts w:asciiTheme="majorHAnsi" w:eastAsia="Times New Roman" w:hAnsiTheme="majorHAnsi" w:cstheme="majorHAnsi"/>
                <w:b/>
                <w:sz w:val="20"/>
                <w:szCs w:val="20"/>
                <w:lang w:val="en-US" w:eastAsia="en-US"/>
              </w:rPr>
              <w:t>[is an evaluation criterion for bids].</w:t>
            </w:r>
          </w:p>
        </w:tc>
      </w:tr>
      <w:tr w:rsidR="009D0F2D" w:rsidRPr="00920751" w14:paraId="26F48807" w14:textId="2F6FFA19" w:rsidTr="0062302F">
        <w:trPr>
          <w:trHeight w:val="281"/>
          <w:jc w:val="center"/>
        </w:trPr>
        <w:tc>
          <w:tcPr>
            <w:tcW w:w="846" w:type="dxa"/>
            <w:vAlign w:val="center"/>
          </w:tcPr>
          <w:p w14:paraId="5B327410" w14:textId="10BBCC5E" w:rsidR="009D0F2D" w:rsidRPr="005E7C8E" w:rsidRDefault="009D0F2D" w:rsidP="00DB6454">
            <w:pPr>
              <w:pStyle w:val="ListParagraph"/>
              <w:numPr>
                <w:ilvl w:val="0"/>
                <w:numId w:val="46"/>
              </w:numPr>
              <w:jc w:val="center"/>
              <w:rPr>
                <w:rFonts w:asciiTheme="majorHAnsi" w:eastAsiaTheme="minorHAnsi" w:hAnsiTheme="majorHAnsi" w:cstheme="majorHAnsi"/>
                <w:b/>
                <w:bCs/>
                <w:sz w:val="20"/>
                <w:szCs w:val="20"/>
                <w:lang w:val="en-US" w:eastAsia="en-US"/>
              </w:rPr>
            </w:pPr>
          </w:p>
        </w:tc>
        <w:tc>
          <w:tcPr>
            <w:tcW w:w="2551" w:type="dxa"/>
            <w:tcBorders>
              <w:top w:val="single" w:sz="4" w:space="0" w:color="000000"/>
              <w:left w:val="single" w:sz="4" w:space="0" w:color="auto"/>
              <w:bottom w:val="single" w:sz="4" w:space="0" w:color="000000"/>
              <w:right w:val="single" w:sz="4" w:space="0" w:color="auto"/>
            </w:tcBorders>
            <w:vAlign w:val="center"/>
          </w:tcPr>
          <w:p w14:paraId="5CF646E9" w14:textId="5F1DFE6D" w:rsidR="00FF418B" w:rsidRPr="005E7C8E" w:rsidRDefault="00E86BB1">
            <w:pPr>
              <w:jc w:val="center"/>
              <w:rPr>
                <w:rFonts w:asciiTheme="majorHAnsi" w:eastAsia="Times New Roman" w:hAnsiTheme="majorHAnsi" w:cstheme="majorHAnsi"/>
                <w:sz w:val="20"/>
                <w:szCs w:val="20"/>
                <w:lang w:val="en-US" w:eastAsia="en-US"/>
              </w:rPr>
            </w:pPr>
            <w:r w:rsidRPr="005E7C8E">
              <w:rPr>
                <w:rFonts w:asciiTheme="minorHAnsi" w:hAnsiTheme="minorHAnsi" w:cstheme="minorHAnsi"/>
                <w:b/>
                <w:bCs/>
                <w:color w:val="000000"/>
                <w:lang w:val="en-US"/>
              </w:rPr>
              <w:t>Automatic paint</w:t>
            </w:r>
            <w:r w:rsidR="00F701F4">
              <w:rPr>
                <w:rFonts w:asciiTheme="minorHAnsi" w:hAnsiTheme="minorHAnsi" w:cstheme="minorHAnsi"/>
                <w:b/>
                <w:bCs/>
                <w:color w:val="000000"/>
                <w:lang w:val="en-US"/>
              </w:rPr>
              <w:t>ing</w:t>
            </w:r>
            <w:r w:rsidRPr="005E7C8E">
              <w:rPr>
                <w:rFonts w:asciiTheme="minorHAnsi" w:hAnsiTheme="minorHAnsi" w:cstheme="minorHAnsi"/>
                <w:b/>
                <w:bCs/>
                <w:color w:val="000000"/>
                <w:lang w:val="en-US"/>
              </w:rPr>
              <w:t xml:space="preserve"> line [T2] - 1 </w:t>
            </w:r>
            <w:r w:rsidR="00507854">
              <w:rPr>
                <w:rFonts w:asciiTheme="minorHAnsi" w:hAnsiTheme="minorHAnsi" w:cstheme="minorHAnsi"/>
                <w:b/>
                <w:bCs/>
                <w:color w:val="000000"/>
                <w:lang w:val="en-US"/>
              </w:rPr>
              <w:t>set</w:t>
            </w:r>
          </w:p>
        </w:tc>
        <w:tc>
          <w:tcPr>
            <w:tcW w:w="2552" w:type="dxa"/>
            <w:tcBorders>
              <w:top w:val="single" w:sz="4" w:space="0" w:color="000000"/>
              <w:left w:val="single" w:sz="4" w:space="0" w:color="auto"/>
              <w:bottom w:val="single" w:sz="4" w:space="0" w:color="000000"/>
              <w:right w:val="single" w:sz="4" w:space="0" w:color="auto"/>
            </w:tcBorders>
            <w:vAlign w:val="center"/>
          </w:tcPr>
          <w:p w14:paraId="197E8D04"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tcPr>
          <w:p w14:paraId="320C9AC7"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tcPr>
          <w:p w14:paraId="75DA4ED2" w14:textId="77777777" w:rsidR="009D0F2D" w:rsidRPr="00C929AE" w:rsidRDefault="009D0F2D" w:rsidP="00E054E5">
            <w:pPr>
              <w:jc w:val="center"/>
              <w:rPr>
                <w:rFonts w:asciiTheme="majorHAnsi" w:eastAsia="Times New Roman" w:hAnsiTheme="majorHAnsi" w:cstheme="majorHAnsi"/>
                <w:sz w:val="20"/>
                <w:szCs w:val="20"/>
                <w:lang w:val="en-US" w:eastAsia="en-US"/>
              </w:rPr>
            </w:pPr>
          </w:p>
        </w:tc>
      </w:tr>
      <w:tr w:rsidR="009D0F2D" w:rsidRPr="00920751" w14:paraId="7CB9ACEC" w14:textId="22B7160B" w:rsidTr="0062302F">
        <w:trPr>
          <w:trHeight w:val="281"/>
          <w:jc w:val="center"/>
        </w:trPr>
        <w:tc>
          <w:tcPr>
            <w:tcW w:w="846" w:type="dxa"/>
            <w:vAlign w:val="center"/>
          </w:tcPr>
          <w:p w14:paraId="0037D47A" w14:textId="77777777" w:rsidR="009D0F2D" w:rsidRPr="005E7C8E" w:rsidRDefault="009D0F2D" w:rsidP="00DB6454">
            <w:pPr>
              <w:pStyle w:val="ListParagraph"/>
              <w:numPr>
                <w:ilvl w:val="0"/>
                <w:numId w:val="46"/>
              </w:numPr>
              <w:jc w:val="center"/>
              <w:rPr>
                <w:rFonts w:asciiTheme="majorHAnsi" w:eastAsiaTheme="minorHAnsi" w:hAnsiTheme="majorHAnsi" w:cstheme="majorHAnsi"/>
                <w:b/>
                <w:bCs/>
                <w:sz w:val="20"/>
                <w:szCs w:val="20"/>
                <w:lang w:val="en-US" w:eastAsia="en-US"/>
              </w:rPr>
            </w:pPr>
          </w:p>
        </w:tc>
        <w:tc>
          <w:tcPr>
            <w:tcW w:w="2551" w:type="dxa"/>
            <w:tcBorders>
              <w:top w:val="single" w:sz="4" w:space="0" w:color="000000"/>
              <w:left w:val="single" w:sz="4" w:space="0" w:color="auto"/>
              <w:bottom w:val="single" w:sz="4" w:space="0" w:color="000000"/>
              <w:right w:val="single" w:sz="4" w:space="0" w:color="auto"/>
            </w:tcBorders>
            <w:vAlign w:val="center"/>
          </w:tcPr>
          <w:p w14:paraId="6F0B4C42" w14:textId="252EC6BD" w:rsidR="00FF418B" w:rsidRPr="005E7C8E" w:rsidRDefault="00E86BB1">
            <w:pPr>
              <w:jc w:val="center"/>
              <w:rPr>
                <w:rFonts w:asciiTheme="majorHAnsi" w:eastAsia="Times New Roman" w:hAnsiTheme="majorHAnsi" w:cstheme="majorHAnsi"/>
                <w:sz w:val="20"/>
                <w:szCs w:val="20"/>
                <w:lang w:val="en-US" w:eastAsia="en-US"/>
              </w:rPr>
            </w:pPr>
            <w:r w:rsidRPr="005E7C8E">
              <w:rPr>
                <w:rFonts w:asciiTheme="minorHAnsi" w:hAnsiTheme="minorHAnsi" w:cstheme="minorHAnsi"/>
                <w:b/>
                <w:bCs/>
                <w:color w:val="000000"/>
                <w:lang w:val="en-US"/>
              </w:rPr>
              <w:t>Automatic paint</w:t>
            </w:r>
            <w:r w:rsidR="00F701F4">
              <w:rPr>
                <w:rFonts w:asciiTheme="minorHAnsi" w:hAnsiTheme="minorHAnsi" w:cstheme="minorHAnsi"/>
                <w:b/>
                <w:bCs/>
                <w:color w:val="000000"/>
                <w:lang w:val="en-US"/>
              </w:rPr>
              <w:t>ing</w:t>
            </w:r>
            <w:r w:rsidRPr="005E7C8E">
              <w:rPr>
                <w:rFonts w:asciiTheme="minorHAnsi" w:hAnsiTheme="minorHAnsi" w:cstheme="minorHAnsi"/>
                <w:b/>
                <w:bCs/>
                <w:color w:val="000000"/>
                <w:lang w:val="en-US"/>
              </w:rPr>
              <w:t xml:space="preserve"> line [T4] - 1 </w:t>
            </w:r>
            <w:r w:rsidR="00507854">
              <w:rPr>
                <w:rFonts w:asciiTheme="minorHAnsi" w:hAnsiTheme="minorHAnsi" w:cstheme="minorHAnsi"/>
                <w:b/>
                <w:bCs/>
                <w:color w:val="000000"/>
                <w:lang w:val="en-US"/>
              </w:rPr>
              <w:t>set</w:t>
            </w:r>
          </w:p>
        </w:tc>
        <w:tc>
          <w:tcPr>
            <w:tcW w:w="2552" w:type="dxa"/>
            <w:tcBorders>
              <w:top w:val="single" w:sz="4" w:space="0" w:color="000000"/>
              <w:left w:val="single" w:sz="4" w:space="0" w:color="auto"/>
              <w:bottom w:val="single" w:sz="4" w:space="0" w:color="000000"/>
              <w:right w:val="single" w:sz="4" w:space="0" w:color="auto"/>
            </w:tcBorders>
            <w:vAlign w:val="center"/>
          </w:tcPr>
          <w:p w14:paraId="1BFFBE31"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tcPr>
          <w:p w14:paraId="3D30304C"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tcPr>
          <w:p w14:paraId="64D57C09"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r>
      <w:tr w:rsidR="009D0F2D" w:rsidRPr="00920751" w14:paraId="7F48F9DC" w14:textId="08E25BFE" w:rsidTr="0062302F">
        <w:trPr>
          <w:trHeight w:val="631"/>
          <w:jc w:val="center"/>
        </w:trPr>
        <w:tc>
          <w:tcPr>
            <w:tcW w:w="3397" w:type="dxa"/>
            <w:gridSpan w:val="2"/>
            <w:tcBorders>
              <w:right w:val="single" w:sz="4" w:space="0" w:color="auto"/>
            </w:tcBorders>
            <w:vAlign w:val="center"/>
          </w:tcPr>
          <w:p w14:paraId="1F79643C" w14:textId="77777777" w:rsidR="00FF418B" w:rsidRPr="005E7C8E" w:rsidRDefault="00E86BB1">
            <w:pPr>
              <w:jc w:val="center"/>
              <w:rPr>
                <w:rFonts w:asciiTheme="minorHAnsi" w:hAnsiTheme="minorHAnsi" w:cstheme="minorHAnsi"/>
                <w:b/>
                <w:bCs/>
                <w:color w:val="000000"/>
                <w:lang w:val="en-US"/>
              </w:rPr>
            </w:pPr>
            <w:r w:rsidRPr="005E7C8E">
              <w:rPr>
                <w:rFonts w:asciiTheme="minorHAnsi" w:hAnsiTheme="minorHAnsi" w:cstheme="minorHAnsi"/>
                <w:b/>
                <w:bCs/>
                <w:color w:val="000000"/>
                <w:lang w:val="en-US"/>
              </w:rPr>
              <w:t>Total net price including currency</w:t>
            </w:r>
          </w:p>
        </w:tc>
        <w:tc>
          <w:tcPr>
            <w:tcW w:w="2552" w:type="dxa"/>
            <w:tcBorders>
              <w:top w:val="single" w:sz="4" w:space="0" w:color="000000"/>
              <w:left w:val="single" w:sz="4" w:space="0" w:color="auto"/>
              <w:bottom w:val="single" w:sz="4" w:space="0" w:color="000000"/>
              <w:right w:val="single" w:sz="4" w:space="0" w:color="auto"/>
            </w:tcBorders>
            <w:vAlign w:val="center"/>
          </w:tcPr>
          <w:p w14:paraId="12F90D36"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14:paraId="777C86B6"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c>
          <w:tcPr>
            <w:tcW w:w="2268"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14:paraId="6EEFD36C" w14:textId="77777777" w:rsidR="009D0F2D" w:rsidRPr="005E7C8E" w:rsidRDefault="009D0F2D" w:rsidP="00E054E5">
            <w:pPr>
              <w:jc w:val="center"/>
              <w:rPr>
                <w:rFonts w:asciiTheme="majorHAnsi" w:eastAsia="Times New Roman" w:hAnsiTheme="majorHAnsi" w:cstheme="majorHAnsi"/>
                <w:sz w:val="20"/>
                <w:szCs w:val="20"/>
                <w:lang w:val="en-US" w:eastAsia="en-US"/>
              </w:rPr>
            </w:pPr>
          </w:p>
        </w:tc>
      </w:tr>
    </w:tbl>
    <w:p w14:paraId="6B170077" w14:textId="77777777" w:rsidR="002963DF" w:rsidRPr="005E7C8E" w:rsidRDefault="002963DF" w:rsidP="002963DF">
      <w:pPr>
        <w:autoSpaceDE w:val="0"/>
        <w:autoSpaceDN w:val="0"/>
        <w:adjustRightInd w:val="0"/>
        <w:spacing w:after="0" w:line="240" w:lineRule="atLeast"/>
        <w:ind w:left="714"/>
        <w:jc w:val="both"/>
        <w:rPr>
          <w:rFonts w:asciiTheme="majorHAnsi" w:eastAsia="Times New Roman" w:hAnsiTheme="majorHAnsi" w:cstheme="majorHAnsi"/>
          <w:color w:val="000000" w:themeColor="text1"/>
          <w:sz w:val="20"/>
          <w:szCs w:val="20"/>
          <w:lang w:val="en-US"/>
        </w:rPr>
      </w:pPr>
    </w:p>
    <w:p w14:paraId="0F0706C6" w14:textId="77777777" w:rsidR="00FF418B" w:rsidRPr="005E7C8E" w:rsidRDefault="00E86BB1">
      <w:pPr>
        <w:numPr>
          <w:ilvl w:val="0"/>
          <w:numId w:val="22"/>
        </w:numPr>
        <w:autoSpaceDE w:val="0"/>
        <w:autoSpaceDN w:val="0"/>
        <w:adjustRightInd w:val="0"/>
        <w:spacing w:after="0" w:line="240" w:lineRule="atLeast"/>
        <w:ind w:left="714" w:hanging="357"/>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color w:val="000000" w:themeColor="text1"/>
          <w:sz w:val="20"/>
          <w:szCs w:val="20"/>
          <w:lang w:val="en-US"/>
        </w:rPr>
        <w:t>We declare that we have familiarized ourselves with the request for quotation along with the attachments and do not raise any objections.</w:t>
      </w:r>
    </w:p>
    <w:p w14:paraId="1B9B9D84" w14:textId="77777777" w:rsidR="00FF418B" w:rsidRPr="005E7C8E" w:rsidRDefault="00E86BB1">
      <w:pPr>
        <w:numPr>
          <w:ilvl w:val="0"/>
          <w:numId w:val="22"/>
        </w:numPr>
        <w:autoSpaceDE w:val="0"/>
        <w:autoSpaceDN w:val="0"/>
        <w:adjustRightInd w:val="0"/>
        <w:spacing w:after="0" w:line="240" w:lineRule="atLeast"/>
        <w:ind w:left="714" w:hanging="357"/>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color w:val="000000" w:themeColor="text1"/>
          <w:sz w:val="20"/>
          <w:szCs w:val="20"/>
          <w:lang w:val="en-US"/>
        </w:rPr>
        <w:t>We declare that we have obtained all necessary information for the preparation of the bid.</w:t>
      </w:r>
    </w:p>
    <w:p w14:paraId="3BF6A4A6" w14:textId="77777777" w:rsidR="00FF418B" w:rsidRPr="005E7C8E" w:rsidRDefault="00E86BB1">
      <w:pPr>
        <w:numPr>
          <w:ilvl w:val="0"/>
          <w:numId w:val="22"/>
        </w:numPr>
        <w:autoSpaceDE w:val="0"/>
        <w:autoSpaceDN w:val="0"/>
        <w:adjustRightInd w:val="0"/>
        <w:spacing w:after="0" w:line="240" w:lineRule="atLeast"/>
        <w:ind w:left="714" w:hanging="357"/>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color w:val="000000" w:themeColor="text1"/>
          <w:sz w:val="20"/>
          <w:szCs w:val="20"/>
          <w:lang w:val="en-US"/>
        </w:rPr>
        <w:t>We declare that we have read the terms and conditions of the contract and do not object to them.</w:t>
      </w:r>
    </w:p>
    <w:p w14:paraId="00174A07" w14:textId="77777777" w:rsidR="00FF418B" w:rsidRPr="00C929AE" w:rsidRDefault="00E86BB1">
      <w:pPr>
        <w:numPr>
          <w:ilvl w:val="0"/>
          <w:numId w:val="22"/>
        </w:numPr>
        <w:autoSpaceDE w:val="0"/>
        <w:autoSpaceDN w:val="0"/>
        <w:adjustRightInd w:val="0"/>
        <w:spacing w:after="0" w:line="240" w:lineRule="auto"/>
        <w:ind w:left="714" w:hanging="357"/>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color w:val="000000" w:themeColor="text1"/>
          <w:sz w:val="20"/>
          <w:szCs w:val="20"/>
          <w:lang w:val="en-US"/>
        </w:rPr>
        <w:t xml:space="preserve">We declare that the above price includes the implementation of all obligations of the Contractor </w:t>
      </w:r>
      <w:r w:rsidRPr="00C929AE">
        <w:rPr>
          <w:rFonts w:asciiTheme="majorHAnsi" w:eastAsia="Times New Roman" w:hAnsiTheme="majorHAnsi" w:cstheme="majorHAnsi"/>
          <w:color w:val="000000" w:themeColor="text1"/>
          <w:sz w:val="20"/>
          <w:szCs w:val="20"/>
          <w:lang w:val="en-US"/>
        </w:rPr>
        <w:t>described in the request for quotation and its attachments.</w:t>
      </w:r>
    </w:p>
    <w:p w14:paraId="187F9A3B" w14:textId="04F59E08" w:rsidR="00FF418B" w:rsidRPr="00C929AE" w:rsidRDefault="00E86BB1">
      <w:pPr>
        <w:numPr>
          <w:ilvl w:val="0"/>
          <w:numId w:val="22"/>
        </w:numPr>
        <w:autoSpaceDE w:val="0"/>
        <w:autoSpaceDN w:val="0"/>
        <w:adjustRightInd w:val="0"/>
        <w:spacing w:after="0" w:line="240" w:lineRule="auto"/>
        <w:ind w:left="714" w:hanging="357"/>
        <w:jc w:val="both"/>
        <w:rPr>
          <w:rFonts w:asciiTheme="majorHAnsi" w:eastAsia="Times New Roman" w:hAnsiTheme="majorHAnsi" w:cstheme="majorHAnsi"/>
          <w:color w:val="000000" w:themeColor="text1"/>
          <w:sz w:val="20"/>
          <w:szCs w:val="20"/>
          <w:lang w:val="en-US"/>
        </w:rPr>
      </w:pPr>
      <w:r w:rsidRPr="00C929AE">
        <w:rPr>
          <w:rFonts w:asciiTheme="majorHAnsi" w:eastAsia="Times New Roman" w:hAnsiTheme="majorHAnsi" w:cstheme="majorHAnsi"/>
          <w:color w:val="000000" w:themeColor="text1"/>
          <w:sz w:val="20"/>
          <w:szCs w:val="20"/>
          <w:lang w:val="en-US"/>
        </w:rPr>
        <w:t xml:space="preserve">We declare that the offer is valid </w:t>
      </w:r>
      <w:r w:rsidRPr="00C929AE">
        <w:rPr>
          <w:rFonts w:asciiTheme="majorHAnsi" w:eastAsia="Times New Roman" w:hAnsiTheme="majorHAnsi" w:cstheme="majorHAnsi"/>
          <w:b/>
          <w:color w:val="000000" w:themeColor="text1"/>
          <w:sz w:val="20"/>
          <w:szCs w:val="20"/>
          <w:lang w:val="en-US"/>
        </w:rPr>
        <w:t>until ............................</w:t>
      </w:r>
      <w:r w:rsidR="00A65F4F" w:rsidRPr="00C929AE">
        <w:rPr>
          <w:lang w:val="en-US"/>
        </w:rPr>
        <w:t xml:space="preserve"> </w:t>
      </w:r>
      <w:r w:rsidR="00A65F4F" w:rsidRPr="00C929AE">
        <w:rPr>
          <w:rFonts w:asciiTheme="majorHAnsi" w:eastAsia="Times New Roman" w:hAnsiTheme="majorHAnsi" w:cstheme="majorHAnsi"/>
          <w:b/>
          <w:color w:val="000000" w:themeColor="text1"/>
          <w:sz w:val="20"/>
          <w:szCs w:val="20"/>
          <w:lang w:val="en-US"/>
        </w:rPr>
        <w:t xml:space="preserve">(min. </w:t>
      </w:r>
      <w:r w:rsidR="00EB6508">
        <w:rPr>
          <w:rFonts w:asciiTheme="minorHAnsi" w:hAnsiTheme="minorHAnsi" w:cstheme="minorHAnsi"/>
          <w:b/>
          <w:color w:val="000000"/>
        </w:rPr>
        <w:t>04</w:t>
      </w:r>
      <w:r w:rsidR="00EB6508" w:rsidRPr="007B2C64">
        <w:rPr>
          <w:rFonts w:asciiTheme="minorHAnsi" w:hAnsiTheme="minorHAnsi" w:cstheme="minorHAnsi"/>
          <w:b/>
          <w:color w:val="000000"/>
        </w:rPr>
        <w:t>.0</w:t>
      </w:r>
      <w:r w:rsidR="00EB6508">
        <w:rPr>
          <w:rFonts w:asciiTheme="minorHAnsi" w:hAnsiTheme="minorHAnsi" w:cstheme="minorHAnsi"/>
          <w:b/>
          <w:color w:val="000000"/>
        </w:rPr>
        <w:t>7</w:t>
      </w:r>
      <w:r w:rsidR="00EB6508" w:rsidRPr="007B2C64">
        <w:rPr>
          <w:rFonts w:asciiTheme="minorHAnsi" w:hAnsiTheme="minorHAnsi" w:cstheme="minorHAnsi"/>
          <w:b/>
          <w:color w:val="000000"/>
        </w:rPr>
        <w:t>.2024</w:t>
      </w:r>
      <w:r w:rsidR="00A65F4F" w:rsidRPr="00C929AE">
        <w:rPr>
          <w:rFonts w:asciiTheme="majorHAnsi" w:eastAsia="Times New Roman" w:hAnsiTheme="majorHAnsi" w:cstheme="majorHAnsi"/>
          <w:b/>
          <w:color w:val="000000" w:themeColor="text1"/>
          <w:sz w:val="20"/>
          <w:szCs w:val="20"/>
          <w:lang w:val="en-US"/>
        </w:rPr>
        <w:t>)</w:t>
      </w:r>
    </w:p>
    <w:p w14:paraId="724C78F0" w14:textId="79501413" w:rsidR="00FF418B" w:rsidRPr="005E7C8E" w:rsidRDefault="00E86BB1">
      <w:pPr>
        <w:numPr>
          <w:ilvl w:val="0"/>
          <w:numId w:val="22"/>
        </w:numPr>
        <w:autoSpaceDE w:val="0"/>
        <w:autoSpaceDN w:val="0"/>
        <w:adjustRightInd w:val="0"/>
        <w:spacing w:after="0" w:line="240" w:lineRule="auto"/>
        <w:ind w:left="714" w:hanging="357"/>
        <w:jc w:val="both"/>
        <w:rPr>
          <w:rFonts w:asciiTheme="majorHAnsi" w:eastAsia="Times New Roman" w:hAnsiTheme="majorHAnsi" w:cstheme="majorHAnsi"/>
          <w:color w:val="000000" w:themeColor="text1"/>
          <w:sz w:val="20"/>
          <w:szCs w:val="20"/>
          <w:lang w:val="en-US"/>
        </w:rPr>
      </w:pPr>
      <w:r w:rsidRPr="005E7C8E">
        <w:rPr>
          <w:rFonts w:asciiTheme="majorHAnsi" w:eastAsia="Times New Roman" w:hAnsiTheme="majorHAnsi" w:cstheme="majorHAnsi"/>
          <w:sz w:val="20"/>
          <w:szCs w:val="20"/>
          <w:lang w:val="en-US"/>
        </w:rPr>
        <w:t xml:space="preserve">We declare that the documents confirming the power of representation, the </w:t>
      </w:r>
      <w:r w:rsidR="0050785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may obtain by means of </w:t>
      </w:r>
      <w:r w:rsidRPr="005E7C8E">
        <w:rPr>
          <w:rFonts w:asciiTheme="majorHAnsi" w:eastAsia="Times New Roman" w:hAnsiTheme="majorHAnsi" w:cstheme="majorHAnsi"/>
          <w:b/>
          <w:bCs/>
          <w:sz w:val="20"/>
          <w:szCs w:val="20"/>
          <w:u w:val="single"/>
          <w:lang w:val="en-US"/>
        </w:rPr>
        <w:t>free and publicly available</w:t>
      </w:r>
      <w:r w:rsidRPr="00025E1A">
        <w:rPr>
          <w:rFonts w:asciiTheme="majorHAnsi" w:eastAsia="Times New Roman" w:hAnsiTheme="majorHAnsi" w:cstheme="majorHAnsi"/>
          <w:sz w:val="20"/>
          <w:szCs w:val="20"/>
          <w:vertAlign w:val="superscript"/>
        </w:rPr>
        <w:footnoteReference w:id="3"/>
      </w:r>
      <w:r w:rsidRPr="005E7C8E">
        <w:rPr>
          <w:rFonts w:asciiTheme="majorHAnsi" w:eastAsia="Times New Roman" w:hAnsiTheme="majorHAnsi" w:cstheme="majorHAnsi"/>
          <w:sz w:val="20"/>
          <w:szCs w:val="20"/>
          <w:lang w:val="en-US"/>
        </w:rPr>
        <w:t xml:space="preserve"> databases, at the following web address:</w:t>
      </w:r>
    </w:p>
    <w:p w14:paraId="7869992B" w14:textId="77777777" w:rsidR="00FF418B" w:rsidRPr="005E7C8E" w:rsidRDefault="00E86BB1">
      <w:pPr>
        <w:numPr>
          <w:ilvl w:val="0"/>
          <w:numId w:val="25"/>
        </w:numPr>
        <w:autoSpaceDE w:val="0"/>
        <w:autoSpaceDN w:val="0"/>
        <w:spacing w:after="0" w:line="240" w:lineRule="auto"/>
        <w:ind w:left="851" w:right="274" w:hanging="284"/>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 </w:t>
      </w:r>
      <w:hyperlink r:id="rId12" w:history="1">
        <w:r w:rsidRPr="005E7C8E">
          <w:rPr>
            <w:rFonts w:asciiTheme="majorHAnsi" w:eastAsia="Times New Roman" w:hAnsiTheme="majorHAnsi" w:cstheme="majorHAnsi"/>
            <w:color w:val="0000FF"/>
            <w:sz w:val="20"/>
            <w:szCs w:val="20"/>
            <w:u w:val="single"/>
            <w:lang w:val="en-US"/>
          </w:rPr>
          <w:t>https://ems.ms.gov.pl/krs/wyszukiwaniepodmiotu</w:t>
        </w:r>
      </w:hyperlink>
    </w:p>
    <w:p w14:paraId="062603D5" w14:textId="77777777" w:rsidR="00FF418B" w:rsidRPr="005E7C8E" w:rsidRDefault="00E86BB1">
      <w:pPr>
        <w:spacing w:after="0" w:line="240" w:lineRule="auto"/>
        <w:ind w:left="1418" w:right="274" w:hanging="142"/>
        <w:jc w:val="both"/>
        <w:rPr>
          <w:rFonts w:asciiTheme="majorHAnsi" w:eastAsia="Times New Roman" w:hAnsiTheme="majorHAnsi" w:cstheme="majorHAnsi"/>
          <w:i/>
          <w:iCs/>
          <w:sz w:val="20"/>
          <w:szCs w:val="20"/>
          <w:lang w:val="en-US"/>
        </w:rPr>
      </w:pPr>
      <w:r w:rsidRPr="005E7C8E">
        <w:rPr>
          <w:rFonts w:asciiTheme="majorHAnsi" w:eastAsia="Times New Roman" w:hAnsiTheme="majorHAnsi" w:cstheme="majorHAnsi"/>
          <w:i/>
          <w:iCs/>
          <w:sz w:val="20"/>
          <w:szCs w:val="20"/>
          <w:lang w:val="en-US"/>
        </w:rPr>
        <w:t>(applies to entities registered with the National Court Register [National Court Register]),</w:t>
      </w:r>
    </w:p>
    <w:p w14:paraId="1A1BDDA3" w14:textId="77777777" w:rsidR="00025E1A" w:rsidRPr="005E7C8E" w:rsidRDefault="00025E1A" w:rsidP="00025E1A">
      <w:pPr>
        <w:spacing w:after="0" w:line="240" w:lineRule="auto"/>
        <w:ind w:left="426" w:right="274"/>
        <w:jc w:val="both"/>
        <w:rPr>
          <w:rFonts w:asciiTheme="majorHAnsi" w:eastAsia="Times New Roman" w:hAnsiTheme="majorHAnsi" w:cstheme="majorHAnsi"/>
          <w:sz w:val="20"/>
          <w:szCs w:val="20"/>
          <w:lang w:val="en-US"/>
        </w:rPr>
      </w:pPr>
    </w:p>
    <w:p w14:paraId="7B6DA392" w14:textId="77777777" w:rsidR="00FF418B" w:rsidRPr="005E7C8E" w:rsidRDefault="00E86BB1">
      <w:pPr>
        <w:numPr>
          <w:ilvl w:val="0"/>
          <w:numId w:val="25"/>
        </w:numPr>
        <w:autoSpaceDE w:val="0"/>
        <w:autoSpaceDN w:val="0"/>
        <w:spacing w:after="0" w:line="240" w:lineRule="auto"/>
        <w:ind w:left="993" w:right="274" w:hanging="426"/>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 </w:t>
      </w:r>
      <w:hyperlink r:id="rId13" w:history="1">
        <w:r w:rsidRPr="005E7C8E">
          <w:rPr>
            <w:rFonts w:asciiTheme="majorHAnsi" w:eastAsia="Times New Roman" w:hAnsiTheme="majorHAnsi" w:cstheme="majorHAnsi"/>
            <w:color w:val="0000FF"/>
            <w:sz w:val="20"/>
            <w:szCs w:val="20"/>
            <w:u w:val="single"/>
            <w:lang w:val="en-US"/>
          </w:rPr>
          <w:t>https://prod.ceidg.gov.pl/ceidg/ceidg.public.ui/Search.aspx</w:t>
        </w:r>
      </w:hyperlink>
    </w:p>
    <w:p w14:paraId="382903C9" w14:textId="77777777" w:rsidR="00FF418B" w:rsidRPr="005E7C8E" w:rsidRDefault="00E86BB1">
      <w:pPr>
        <w:spacing w:after="0" w:line="240" w:lineRule="auto"/>
        <w:ind w:left="1276" w:right="274"/>
        <w:jc w:val="both"/>
        <w:rPr>
          <w:rFonts w:asciiTheme="majorHAnsi" w:eastAsia="Times New Roman" w:hAnsiTheme="majorHAnsi" w:cstheme="majorHAnsi"/>
          <w:i/>
          <w:iCs/>
          <w:sz w:val="20"/>
          <w:szCs w:val="20"/>
          <w:lang w:val="en-US"/>
        </w:rPr>
      </w:pPr>
      <w:r w:rsidRPr="005E7C8E">
        <w:rPr>
          <w:rFonts w:asciiTheme="majorHAnsi" w:eastAsia="Times New Roman" w:hAnsiTheme="majorHAnsi" w:cstheme="majorHAnsi"/>
          <w:i/>
          <w:iCs/>
          <w:sz w:val="20"/>
          <w:szCs w:val="20"/>
          <w:lang w:val="en-US"/>
        </w:rPr>
        <w:t>(applies to entities registered in the Central Register and Information on Economic Activity [CEIDG])</w:t>
      </w:r>
    </w:p>
    <w:p w14:paraId="67DB91BD" w14:textId="77777777" w:rsidR="00025E1A" w:rsidRPr="005E7C8E" w:rsidRDefault="00025E1A" w:rsidP="00025E1A">
      <w:pPr>
        <w:spacing w:after="0" w:line="240" w:lineRule="auto"/>
        <w:ind w:left="426" w:right="274"/>
        <w:jc w:val="both"/>
        <w:rPr>
          <w:rFonts w:asciiTheme="majorHAnsi" w:eastAsia="Times New Roman" w:hAnsiTheme="majorHAnsi" w:cstheme="majorHAnsi"/>
          <w:sz w:val="20"/>
          <w:szCs w:val="20"/>
          <w:lang w:val="en-US"/>
        </w:rPr>
      </w:pPr>
    </w:p>
    <w:p w14:paraId="188317A7" w14:textId="77777777" w:rsidR="00FF418B" w:rsidRPr="005E7C8E" w:rsidRDefault="00E86BB1">
      <w:pPr>
        <w:numPr>
          <w:ilvl w:val="0"/>
          <w:numId w:val="25"/>
        </w:numPr>
        <w:autoSpaceDE w:val="0"/>
        <w:autoSpaceDN w:val="0"/>
        <w:spacing w:after="0" w:line="240" w:lineRule="auto"/>
        <w:ind w:left="993" w:right="274" w:hanging="426"/>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(enter appropriate web address in case of databases other than those indicated above)</w:t>
      </w:r>
    </w:p>
    <w:p w14:paraId="6F95158A" w14:textId="77777777" w:rsidR="00025E1A" w:rsidRPr="005E7C8E" w:rsidRDefault="00025E1A" w:rsidP="00025E1A">
      <w:pPr>
        <w:spacing w:after="0" w:line="240" w:lineRule="auto"/>
        <w:ind w:left="426" w:right="274"/>
        <w:jc w:val="both"/>
        <w:rPr>
          <w:rFonts w:asciiTheme="majorHAnsi" w:eastAsia="Times New Roman" w:hAnsiTheme="majorHAnsi" w:cstheme="majorHAnsi"/>
          <w:sz w:val="20"/>
          <w:szCs w:val="20"/>
          <w:lang w:val="en-US"/>
        </w:rPr>
      </w:pPr>
    </w:p>
    <w:p w14:paraId="782F2F24" w14:textId="77777777" w:rsidR="00FF418B" w:rsidRPr="005E7C8E" w:rsidRDefault="00E86BB1">
      <w:pPr>
        <w:spacing w:after="0" w:line="240" w:lineRule="auto"/>
        <w:ind w:left="426" w:right="274"/>
        <w:jc w:val="both"/>
        <w:rPr>
          <w:rFonts w:asciiTheme="majorHAnsi" w:eastAsia="Times New Roman" w:hAnsiTheme="majorHAnsi" w:cstheme="majorHAnsi"/>
          <w:i/>
          <w:iCs/>
          <w:sz w:val="20"/>
          <w:szCs w:val="20"/>
          <w:lang w:val="en-US"/>
        </w:rPr>
      </w:pPr>
      <w:r w:rsidRPr="005E7C8E">
        <w:rPr>
          <w:rFonts w:asciiTheme="majorHAnsi" w:eastAsia="Times New Roman" w:hAnsiTheme="majorHAnsi" w:cstheme="majorHAnsi"/>
          <w:i/>
          <w:iCs/>
          <w:sz w:val="20"/>
          <w:szCs w:val="20"/>
          <w:lang w:val="en-US"/>
        </w:rPr>
        <w:t xml:space="preserve">*Please select and mark the option appropriate for the type of Contractor. </w:t>
      </w:r>
    </w:p>
    <w:p w14:paraId="4530713D" w14:textId="77777777" w:rsidR="00FF418B" w:rsidRPr="005E7C8E" w:rsidRDefault="00E86BB1">
      <w:pPr>
        <w:spacing w:after="0" w:line="240" w:lineRule="auto"/>
        <w:ind w:left="426" w:right="274"/>
        <w:jc w:val="both"/>
        <w:rPr>
          <w:rFonts w:asciiTheme="majorHAnsi" w:eastAsia="Times New Roman" w:hAnsiTheme="majorHAnsi" w:cstheme="majorHAnsi"/>
          <w:i/>
          <w:iCs/>
          <w:sz w:val="20"/>
          <w:szCs w:val="20"/>
          <w:lang w:val="en-US"/>
        </w:rPr>
      </w:pPr>
      <w:r w:rsidRPr="005E7C8E">
        <w:rPr>
          <w:rFonts w:asciiTheme="majorHAnsi" w:eastAsia="Times New Roman" w:hAnsiTheme="majorHAnsi" w:cstheme="majorHAnsi"/>
          <w:b/>
          <w:bCs/>
          <w:i/>
          <w:iCs/>
          <w:sz w:val="20"/>
          <w:szCs w:val="20"/>
          <w:lang w:val="en-US"/>
        </w:rPr>
        <w:t xml:space="preserve">If represented by a power of attorney, it must be attached to the </w:t>
      </w:r>
      <w:proofErr w:type="gramStart"/>
      <w:r w:rsidRPr="005E7C8E">
        <w:rPr>
          <w:rFonts w:asciiTheme="majorHAnsi" w:eastAsia="Times New Roman" w:hAnsiTheme="majorHAnsi" w:cstheme="majorHAnsi"/>
          <w:b/>
          <w:bCs/>
          <w:i/>
          <w:iCs/>
          <w:sz w:val="20"/>
          <w:szCs w:val="20"/>
          <w:lang w:val="en-US"/>
        </w:rPr>
        <w:t>bid</w:t>
      </w:r>
      <w:proofErr w:type="gramEnd"/>
    </w:p>
    <w:p w14:paraId="3A47FD65" w14:textId="77777777" w:rsidR="00025E1A" w:rsidRPr="005E7C8E" w:rsidRDefault="00025E1A" w:rsidP="00025E1A">
      <w:pPr>
        <w:autoSpaceDE w:val="0"/>
        <w:autoSpaceDN w:val="0"/>
        <w:adjustRightInd w:val="0"/>
        <w:spacing w:after="0" w:line="240" w:lineRule="auto"/>
        <w:jc w:val="both"/>
        <w:rPr>
          <w:rFonts w:asciiTheme="majorHAnsi" w:eastAsia="Times New Roman" w:hAnsiTheme="majorHAnsi" w:cstheme="majorHAnsi"/>
          <w:color w:val="000000" w:themeColor="text1"/>
          <w:sz w:val="20"/>
          <w:szCs w:val="20"/>
          <w:lang w:val="en-US"/>
        </w:rPr>
      </w:pPr>
    </w:p>
    <w:p w14:paraId="6E75000F" w14:textId="77777777" w:rsidR="00FF418B" w:rsidRPr="005E7C8E" w:rsidRDefault="00E86BB1">
      <w:pPr>
        <w:widowControl w:val="0"/>
        <w:numPr>
          <w:ilvl w:val="0"/>
          <w:numId w:val="22"/>
        </w:numPr>
        <w:overflowPunct w:val="0"/>
        <w:adjustRightInd w:val="0"/>
        <w:spacing w:after="0" w:line="240" w:lineRule="atLeast"/>
        <w:jc w:val="both"/>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b/>
          <w:color w:val="000000" w:themeColor="text1"/>
          <w:sz w:val="20"/>
          <w:szCs w:val="20"/>
          <w:lang w:val="en-US" w:eastAsia="en-US"/>
        </w:rPr>
        <w:t xml:space="preserve">The attachments </w:t>
      </w:r>
      <w:r w:rsidRPr="005E7C8E">
        <w:rPr>
          <w:rFonts w:asciiTheme="majorHAnsi" w:eastAsiaTheme="minorHAnsi" w:hAnsiTheme="majorHAnsi" w:cstheme="majorHAnsi"/>
          <w:color w:val="000000" w:themeColor="text1"/>
          <w:sz w:val="20"/>
          <w:szCs w:val="20"/>
          <w:lang w:val="en-US" w:eastAsia="en-US"/>
        </w:rPr>
        <w:t>to this Offer, which are an integral part of this Offer, are:</w:t>
      </w:r>
    </w:p>
    <w:p w14:paraId="1990238E" w14:textId="77777777" w:rsidR="00FF418B" w:rsidRPr="005E7C8E" w:rsidRDefault="00E86BB1">
      <w:pPr>
        <w:numPr>
          <w:ilvl w:val="0"/>
          <w:numId w:val="23"/>
        </w:numPr>
        <w:autoSpaceDE w:val="0"/>
        <w:autoSpaceDN w:val="0"/>
        <w:adjustRightInd w:val="0"/>
        <w:spacing w:after="0" w:line="240" w:lineRule="auto"/>
        <w:jc w:val="both"/>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bCs/>
          <w:color w:val="000000" w:themeColor="text1"/>
          <w:sz w:val="20"/>
          <w:szCs w:val="20"/>
          <w:lang w:val="en-US" w:eastAsia="en-US"/>
        </w:rPr>
        <w:t xml:space="preserve">Statement of </w:t>
      </w:r>
      <w:r w:rsidRPr="005E7C8E">
        <w:rPr>
          <w:rFonts w:asciiTheme="majorHAnsi" w:eastAsiaTheme="minorHAnsi" w:hAnsiTheme="majorHAnsi" w:cstheme="majorHAnsi"/>
          <w:color w:val="000000" w:themeColor="text1"/>
          <w:sz w:val="20"/>
          <w:szCs w:val="20"/>
          <w:lang w:val="en-US" w:eastAsia="en-US"/>
        </w:rPr>
        <w:t>no grounds for exclusion from participation in the proceedings.</w:t>
      </w:r>
    </w:p>
    <w:p w14:paraId="49B0CBD6" w14:textId="77777777" w:rsidR="00FF418B" w:rsidRPr="005E7C8E" w:rsidRDefault="00E86BB1">
      <w:pPr>
        <w:numPr>
          <w:ilvl w:val="0"/>
          <w:numId w:val="23"/>
        </w:numPr>
        <w:autoSpaceDE w:val="0"/>
        <w:autoSpaceDN w:val="0"/>
        <w:adjustRightInd w:val="0"/>
        <w:spacing w:after="0" w:line="240" w:lineRule="auto"/>
        <w:rPr>
          <w:rFonts w:asciiTheme="majorHAnsi" w:eastAsiaTheme="minorHAnsi" w:hAnsiTheme="majorHAnsi" w:cstheme="majorHAnsi"/>
          <w:b/>
          <w:bCs/>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 xml:space="preserve">Technical and performance parameters </w:t>
      </w:r>
      <w:r w:rsidR="007C0608" w:rsidRPr="005E7C8E">
        <w:rPr>
          <w:rFonts w:asciiTheme="majorHAnsi" w:eastAsiaTheme="minorHAnsi" w:hAnsiTheme="majorHAnsi" w:cstheme="majorHAnsi"/>
          <w:b/>
          <w:bCs/>
          <w:color w:val="000000" w:themeColor="text1"/>
          <w:sz w:val="20"/>
          <w:szCs w:val="20"/>
          <w:lang w:val="en-US" w:eastAsia="en-US"/>
        </w:rPr>
        <w:t xml:space="preserve">with identification of the number/page </w:t>
      </w:r>
      <w:r w:rsidR="0043160C" w:rsidRPr="005E7C8E">
        <w:rPr>
          <w:rFonts w:asciiTheme="majorHAnsi" w:eastAsiaTheme="minorHAnsi" w:hAnsiTheme="majorHAnsi" w:cstheme="majorHAnsi"/>
          <w:b/>
          <w:bCs/>
          <w:color w:val="000000" w:themeColor="text1"/>
          <w:sz w:val="20"/>
          <w:szCs w:val="20"/>
          <w:lang w:val="en-US" w:eastAsia="en-US"/>
        </w:rPr>
        <w:t>in the additional technical specification</w:t>
      </w:r>
    </w:p>
    <w:p w14:paraId="1E88B500" w14:textId="77777777" w:rsidR="00FF418B" w:rsidRPr="005E7C8E" w:rsidRDefault="00E86BB1">
      <w:pPr>
        <w:numPr>
          <w:ilvl w:val="0"/>
          <w:numId w:val="23"/>
        </w:numPr>
        <w:tabs>
          <w:tab w:val="left" w:pos="426"/>
        </w:tabs>
        <w:autoSpaceDE w:val="0"/>
        <w:autoSpaceDN w:val="0"/>
        <w:adjustRightInd w:val="0"/>
        <w:spacing w:after="0" w:line="240" w:lineRule="auto"/>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Contractor's statement regarding the fulfillment of information obligations provided for in Article 13 or Article 14 of GDPR</w:t>
      </w:r>
    </w:p>
    <w:p w14:paraId="7D9475D2" w14:textId="77777777" w:rsidR="00FF418B" w:rsidRPr="005E7C8E" w:rsidRDefault="00E86BB1">
      <w:pPr>
        <w:numPr>
          <w:ilvl w:val="0"/>
          <w:numId w:val="23"/>
        </w:numPr>
        <w:tabs>
          <w:tab w:val="left" w:pos="426"/>
        </w:tabs>
        <w:autoSpaceDE w:val="0"/>
        <w:autoSpaceDN w:val="0"/>
        <w:adjustRightInd w:val="0"/>
        <w:spacing w:after="0" w:line="240" w:lineRule="auto"/>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 xml:space="preserve">Technical specification/technical description confirming that the minimum technical parameters are </w:t>
      </w:r>
      <w:proofErr w:type="gramStart"/>
      <w:r w:rsidRPr="005E7C8E">
        <w:rPr>
          <w:rFonts w:asciiTheme="majorHAnsi" w:eastAsiaTheme="minorHAnsi" w:hAnsiTheme="majorHAnsi" w:cstheme="majorHAnsi"/>
          <w:color w:val="000000" w:themeColor="text1"/>
          <w:sz w:val="20"/>
          <w:szCs w:val="20"/>
          <w:lang w:val="en-US" w:eastAsia="en-US"/>
        </w:rPr>
        <w:t>met</w:t>
      </w:r>
      <w:proofErr w:type="gramEnd"/>
    </w:p>
    <w:p w14:paraId="4378FBAA" w14:textId="77777777" w:rsidR="00FF418B" w:rsidRDefault="00E86BB1">
      <w:pPr>
        <w:numPr>
          <w:ilvl w:val="0"/>
          <w:numId w:val="23"/>
        </w:numPr>
        <w:tabs>
          <w:tab w:val="left" w:pos="426"/>
        </w:tabs>
        <w:autoSpaceDE w:val="0"/>
        <w:autoSpaceDN w:val="0"/>
        <w:adjustRightInd w:val="0"/>
        <w:spacing w:after="0" w:line="240" w:lineRule="auto"/>
        <w:jc w:val="both"/>
        <w:rPr>
          <w:rFonts w:asciiTheme="majorHAnsi" w:eastAsiaTheme="minorHAnsi" w:hAnsiTheme="majorHAnsi" w:cstheme="majorHAnsi"/>
          <w:color w:val="000000" w:themeColor="text1"/>
          <w:sz w:val="20"/>
          <w:szCs w:val="20"/>
          <w:lang w:eastAsia="en-US"/>
        </w:rPr>
      </w:pPr>
      <w:r>
        <w:rPr>
          <w:rFonts w:asciiTheme="majorHAnsi" w:eastAsiaTheme="minorHAnsi" w:hAnsiTheme="majorHAnsi" w:cstheme="majorHAnsi"/>
          <w:color w:val="000000" w:themeColor="text1"/>
          <w:sz w:val="20"/>
          <w:szCs w:val="20"/>
          <w:lang w:eastAsia="en-US"/>
        </w:rPr>
        <w:t xml:space="preserve">List of </w:t>
      </w:r>
      <w:proofErr w:type="spellStart"/>
      <w:r>
        <w:rPr>
          <w:rFonts w:asciiTheme="majorHAnsi" w:eastAsiaTheme="minorHAnsi" w:hAnsiTheme="majorHAnsi" w:cstheme="majorHAnsi"/>
          <w:color w:val="000000" w:themeColor="text1"/>
          <w:sz w:val="20"/>
          <w:szCs w:val="20"/>
          <w:lang w:eastAsia="en-US"/>
        </w:rPr>
        <w:t>deliveries</w:t>
      </w:r>
      <w:proofErr w:type="spellEnd"/>
    </w:p>
    <w:p w14:paraId="135B84B3" w14:textId="77777777" w:rsidR="00FF418B" w:rsidRPr="005E7C8E" w:rsidRDefault="00E86BB1">
      <w:pPr>
        <w:numPr>
          <w:ilvl w:val="0"/>
          <w:numId w:val="23"/>
        </w:numPr>
        <w:tabs>
          <w:tab w:val="left" w:pos="426"/>
        </w:tabs>
        <w:autoSpaceDE w:val="0"/>
        <w:autoSpaceDN w:val="0"/>
        <w:adjustRightInd w:val="0"/>
        <w:spacing w:after="0" w:line="240" w:lineRule="auto"/>
        <w:jc w:val="both"/>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 xml:space="preserve">Power of attorney - if applicable. </w:t>
      </w:r>
    </w:p>
    <w:p w14:paraId="38FE75A2" w14:textId="77777777" w:rsidR="00FF418B" w:rsidRDefault="00E86BB1">
      <w:pPr>
        <w:numPr>
          <w:ilvl w:val="0"/>
          <w:numId w:val="23"/>
        </w:numPr>
        <w:tabs>
          <w:tab w:val="left" w:pos="426"/>
        </w:tabs>
        <w:autoSpaceDE w:val="0"/>
        <w:autoSpaceDN w:val="0"/>
        <w:adjustRightInd w:val="0"/>
        <w:spacing w:after="0" w:line="240" w:lineRule="auto"/>
        <w:jc w:val="both"/>
        <w:rPr>
          <w:rFonts w:asciiTheme="majorHAnsi" w:eastAsiaTheme="minorHAnsi" w:hAnsiTheme="majorHAnsi" w:cstheme="majorHAnsi"/>
          <w:color w:val="000000" w:themeColor="text1"/>
          <w:sz w:val="20"/>
          <w:szCs w:val="20"/>
          <w:lang w:eastAsia="en-US"/>
        </w:rPr>
      </w:pPr>
      <w:proofErr w:type="spellStart"/>
      <w:proofErr w:type="gramStart"/>
      <w:r w:rsidRPr="00025E1A">
        <w:rPr>
          <w:rFonts w:asciiTheme="majorHAnsi" w:eastAsiaTheme="minorHAnsi" w:hAnsiTheme="majorHAnsi" w:cstheme="majorHAnsi"/>
          <w:color w:val="000000" w:themeColor="text1"/>
          <w:sz w:val="20"/>
          <w:szCs w:val="20"/>
          <w:lang w:eastAsia="en-US"/>
        </w:rPr>
        <w:t>Other</w:t>
      </w:r>
      <w:proofErr w:type="spellEnd"/>
      <w:r w:rsidRPr="00025E1A">
        <w:rPr>
          <w:rFonts w:asciiTheme="majorHAnsi" w:eastAsiaTheme="minorHAnsi" w:hAnsiTheme="majorHAnsi" w:cstheme="majorHAnsi"/>
          <w:color w:val="000000" w:themeColor="text1"/>
          <w:sz w:val="20"/>
          <w:szCs w:val="20"/>
          <w:lang w:eastAsia="en-US"/>
        </w:rPr>
        <w:t>:.......</w:t>
      </w:r>
      <w:proofErr w:type="gramEnd"/>
      <w:r w:rsidRPr="00025E1A">
        <w:rPr>
          <w:rFonts w:asciiTheme="majorHAnsi" w:eastAsiaTheme="minorHAnsi" w:hAnsiTheme="majorHAnsi" w:cstheme="majorHAnsi"/>
          <w:color w:val="000000" w:themeColor="text1"/>
          <w:sz w:val="20"/>
          <w:szCs w:val="20"/>
          <w:lang w:eastAsia="en-US"/>
        </w:rPr>
        <w:t xml:space="preserve"> (</w:t>
      </w:r>
      <w:proofErr w:type="spellStart"/>
      <w:r w:rsidRPr="00025E1A">
        <w:rPr>
          <w:rFonts w:asciiTheme="majorHAnsi" w:eastAsiaTheme="minorHAnsi" w:hAnsiTheme="majorHAnsi" w:cstheme="majorHAnsi"/>
          <w:color w:val="000000" w:themeColor="text1"/>
          <w:sz w:val="20"/>
          <w:szCs w:val="20"/>
          <w:lang w:eastAsia="en-US"/>
        </w:rPr>
        <w:t>if</w:t>
      </w:r>
      <w:proofErr w:type="spellEnd"/>
      <w:r w:rsidRPr="00025E1A">
        <w:rPr>
          <w:rFonts w:asciiTheme="majorHAnsi" w:eastAsiaTheme="minorHAnsi" w:hAnsiTheme="majorHAnsi" w:cstheme="majorHAnsi"/>
          <w:color w:val="000000" w:themeColor="text1"/>
          <w:sz w:val="20"/>
          <w:szCs w:val="20"/>
          <w:lang w:eastAsia="en-US"/>
        </w:rPr>
        <w:t xml:space="preserve"> </w:t>
      </w:r>
      <w:proofErr w:type="spellStart"/>
      <w:r w:rsidRPr="00025E1A">
        <w:rPr>
          <w:rFonts w:asciiTheme="majorHAnsi" w:eastAsiaTheme="minorHAnsi" w:hAnsiTheme="majorHAnsi" w:cstheme="majorHAnsi"/>
          <w:color w:val="000000" w:themeColor="text1"/>
          <w:sz w:val="20"/>
          <w:szCs w:val="20"/>
          <w:lang w:eastAsia="en-US"/>
        </w:rPr>
        <w:t>applicable</w:t>
      </w:r>
      <w:proofErr w:type="spellEnd"/>
      <w:r w:rsidRPr="00025E1A">
        <w:rPr>
          <w:rFonts w:asciiTheme="majorHAnsi" w:eastAsiaTheme="minorHAnsi" w:hAnsiTheme="majorHAnsi" w:cstheme="majorHAnsi"/>
          <w:color w:val="000000" w:themeColor="text1"/>
          <w:sz w:val="20"/>
          <w:szCs w:val="20"/>
          <w:lang w:eastAsia="en-US"/>
        </w:rPr>
        <w:t>)</w:t>
      </w:r>
    </w:p>
    <w:p w14:paraId="17174C08" w14:textId="77777777" w:rsidR="00025E1A" w:rsidRPr="00025E1A" w:rsidRDefault="00025E1A" w:rsidP="00025E1A">
      <w:pPr>
        <w:autoSpaceDE w:val="0"/>
        <w:autoSpaceDN w:val="0"/>
        <w:adjustRightInd w:val="0"/>
        <w:spacing w:after="120" w:line="240" w:lineRule="atLeast"/>
        <w:ind w:left="1077"/>
        <w:jc w:val="both"/>
        <w:rPr>
          <w:rFonts w:asciiTheme="majorHAnsi" w:eastAsiaTheme="minorHAnsi" w:hAnsiTheme="majorHAnsi" w:cstheme="majorHAnsi"/>
          <w:color w:val="000000" w:themeColor="text1"/>
          <w:sz w:val="20"/>
          <w:szCs w:val="20"/>
          <w:lang w:eastAsia="en-US"/>
        </w:rPr>
      </w:pPr>
      <w:r w:rsidRPr="00025E1A">
        <w:rPr>
          <w:rFonts w:asciiTheme="majorHAnsi" w:eastAsiaTheme="minorHAnsi" w:hAnsiTheme="majorHAnsi" w:cstheme="majorHAnsi"/>
          <w:color w:val="000000" w:themeColor="text1"/>
          <w:sz w:val="20"/>
          <w:szCs w:val="20"/>
          <w:lang w:eastAsia="en-US"/>
        </w:rPr>
        <w:t xml:space="preserve">         </w:t>
      </w:r>
    </w:p>
    <w:p w14:paraId="73CC84A1" w14:textId="77777777" w:rsidR="00025E1A" w:rsidRPr="00025E1A" w:rsidRDefault="00025E1A" w:rsidP="00025E1A">
      <w:pPr>
        <w:autoSpaceDE w:val="0"/>
        <w:autoSpaceDN w:val="0"/>
        <w:adjustRightInd w:val="0"/>
        <w:spacing w:after="120" w:line="240" w:lineRule="atLeast"/>
        <w:ind w:left="1077"/>
        <w:jc w:val="both"/>
        <w:rPr>
          <w:rFonts w:asciiTheme="majorHAnsi" w:eastAsiaTheme="minorHAnsi" w:hAnsiTheme="majorHAnsi" w:cstheme="majorHAnsi"/>
          <w:color w:val="000000" w:themeColor="text1"/>
          <w:sz w:val="20"/>
          <w:szCs w:val="20"/>
          <w:lang w:eastAsia="en-US"/>
        </w:rPr>
      </w:pPr>
    </w:p>
    <w:p w14:paraId="0808F766" w14:textId="77777777" w:rsidR="00025E1A" w:rsidRPr="00025E1A" w:rsidRDefault="00025E1A" w:rsidP="00025E1A">
      <w:pPr>
        <w:autoSpaceDE w:val="0"/>
        <w:autoSpaceDN w:val="0"/>
        <w:adjustRightInd w:val="0"/>
        <w:spacing w:after="120" w:line="240" w:lineRule="atLeast"/>
        <w:ind w:left="1077"/>
        <w:jc w:val="both"/>
        <w:rPr>
          <w:rFonts w:asciiTheme="majorHAnsi" w:eastAsiaTheme="minorHAnsi" w:hAnsiTheme="majorHAnsi" w:cstheme="majorHAnsi"/>
          <w:color w:val="000000" w:themeColor="text1"/>
          <w:sz w:val="20"/>
          <w:szCs w:val="20"/>
          <w:lang w:eastAsia="en-US"/>
        </w:rPr>
      </w:pPr>
    </w:p>
    <w:p w14:paraId="5B07AE8A" w14:textId="77777777" w:rsidR="00025E1A" w:rsidRPr="00025E1A" w:rsidRDefault="00025E1A" w:rsidP="00025E1A">
      <w:pPr>
        <w:autoSpaceDE w:val="0"/>
        <w:autoSpaceDN w:val="0"/>
        <w:adjustRightInd w:val="0"/>
        <w:spacing w:after="120" w:line="240" w:lineRule="atLeast"/>
        <w:ind w:left="1077"/>
        <w:jc w:val="both"/>
        <w:rPr>
          <w:rFonts w:asciiTheme="majorHAnsi" w:eastAsiaTheme="minorHAnsi" w:hAnsiTheme="majorHAnsi" w:cstheme="majorHAnsi"/>
          <w:color w:val="000000" w:themeColor="text1"/>
          <w:sz w:val="20"/>
          <w:szCs w:val="20"/>
          <w:lang w:eastAsia="en-US"/>
        </w:rPr>
      </w:pPr>
    </w:p>
    <w:p w14:paraId="14F3A0F2" w14:textId="77777777" w:rsidR="00FF418B" w:rsidRDefault="00E86BB1">
      <w:pPr>
        <w:spacing w:after="120" w:line="240" w:lineRule="atLeast"/>
        <w:ind w:left="4956"/>
        <w:rPr>
          <w:rFonts w:asciiTheme="majorHAnsi" w:eastAsiaTheme="minorHAnsi" w:hAnsiTheme="majorHAnsi" w:cstheme="majorHAnsi"/>
          <w:color w:val="000000" w:themeColor="text1"/>
          <w:sz w:val="20"/>
          <w:szCs w:val="20"/>
          <w:lang w:eastAsia="en-US"/>
        </w:rPr>
      </w:pPr>
      <w:r w:rsidRPr="00025E1A">
        <w:rPr>
          <w:rFonts w:asciiTheme="majorHAnsi" w:eastAsiaTheme="minorHAnsi" w:hAnsiTheme="majorHAnsi" w:cstheme="majorHAnsi"/>
          <w:color w:val="000000" w:themeColor="text1"/>
          <w:sz w:val="20"/>
          <w:szCs w:val="20"/>
          <w:lang w:eastAsia="en-US"/>
        </w:rPr>
        <w:t>____________________________</w:t>
      </w:r>
    </w:p>
    <w:p w14:paraId="61721644" w14:textId="77777777" w:rsidR="00FF418B" w:rsidRPr="005E7C8E" w:rsidRDefault="00E86BB1">
      <w:pPr>
        <w:autoSpaceDE w:val="0"/>
        <w:autoSpaceDN w:val="0"/>
        <w:spacing w:after="0" w:line="240" w:lineRule="auto"/>
        <w:ind w:left="4971"/>
        <w:rPr>
          <w:rFonts w:asciiTheme="majorHAnsi" w:eastAsiaTheme="minorHAnsi" w:hAnsiTheme="majorHAnsi" w:cstheme="majorHAnsi"/>
          <w:i/>
          <w:color w:val="000000" w:themeColor="text1"/>
          <w:sz w:val="20"/>
          <w:szCs w:val="20"/>
          <w:lang w:val="en-US" w:eastAsia="en-US"/>
        </w:rPr>
      </w:pPr>
      <w:r w:rsidRPr="005E7C8E">
        <w:rPr>
          <w:rFonts w:asciiTheme="majorHAnsi" w:eastAsiaTheme="minorHAnsi" w:hAnsiTheme="majorHAnsi" w:cstheme="majorHAnsi"/>
          <w:i/>
          <w:color w:val="000000" w:themeColor="text1"/>
          <w:sz w:val="20"/>
          <w:szCs w:val="20"/>
          <w:lang w:val="en-US" w:eastAsia="en-US"/>
        </w:rPr>
        <w:t>(legible signature of Contractor or person authorized to represent)</w:t>
      </w:r>
    </w:p>
    <w:p w14:paraId="3E0878ED" w14:textId="77777777" w:rsidR="00025E1A" w:rsidRPr="005E7C8E" w:rsidRDefault="00025E1A" w:rsidP="00025E1A">
      <w:pPr>
        <w:autoSpaceDE w:val="0"/>
        <w:autoSpaceDN w:val="0"/>
        <w:spacing w:after="0" w:line="240" w:lineRule="auto"/>
        <w:ind w:left="567"/>
        <w:rPr>
          <w:rFonts w:asciiTheme="majorHAnsi" w:eastAsiaTheme="minorHAnsi" w:hAnsiTheme="majorHAnsi" w:cstheme="majorHAnsi"/>
          <w:b/>
          <w:color w:val="000000" w:themeColor="text1"/>
          <w:sz w:val="20"/>
          <w:szCs w:val="20"/>
          <w:lang w:val="en-US" w:eastAsia="en-US"/>
        </w:rPr>
      </w:pPr>
      <w:r w:rsidRPr="005E7C8E">
        <w:rPr>
          <w:rFonts w:asciiTheme="majorHAnsi" w:eastAsiaTheme="minorHAnsi" w:hAnsiTheme="majorHAnsi" w:cstheme="majorHAnsi"/>
          <w:b/>
          <w:color w:val="000000" w:themeColor="text1"/>
          <w:sz w:val="20"/>
          <w:szCs w:val="20"/>
          <w:lang w:val="en-US" w:eastAsia="en-US"/>
        </w:rPr>
        <w:br w:type="page"/>
      </w:r>
    </w:p>
    <w:p w14:paraId="70CD0AF0" w14:textId="77777777" w:rsidR="00FF418B" w:rsidRPr="005E7C8E" w:rsidRDefault="00E86BB1">
      <w:pPr>
        <w:spacing w:after="120" w:line="240" w:lineRule="atLeast"/>
        <w:ind w:left="567"/>
        <w:jc w:val="right"/>
        <w:rPr>
          <w:rFonts w:asciiTheme="majorHAnsi" w:eastAsiaTheme="minorHAnsi" w:hAnsiTheme="majorHAnsi" w:cstheme="majorHAnsi"/>
          <w:b/>
          <w:color w:val="000000" w:themeColor="text1"/>
          <w:sz w:val="20"/>
          <w:szCs w:val="20"/>
          <w:lang w:val="en-US" w:eastAsia="en-US"/>
        </w:rPr>
      </w:pPr>
      <w:r w:rsidRPr="005E7C8E">
        <w:rPr>
          <w:rFonts w:asciiTheme="majorHAnsi" w:eastAsiaTheme="minorHAnsi" w:hAnsiTheme="majorHAnsi" w:cstheme="majorHAnsi"/>
          <w:b/>
          <w:color w:val="000000" w:themeColor="text1"/>
          <w:sz w:val="20"/>
          <w:szCs w:val="20"/>
          <w:lang w:val="en-US" w:eastAsia="en-US"/>
        </w:rPr>
        <w:lastRenderedPageBreak/>
        <w:t>Appendix No. 2 to the Request for Proposal</w:t>
      </w:r>
    </w:p>
    <w:p w14:paraId="24C96124" w14:textId="77777777" w:rsidR="00025E1A" w:rsidRPr="005E7C8E" w:rsidRDefault="00025E1A" w:rsidP="00025E1A">
      <w:pPr>
        <w:spacing w:after="120" w:line="240" w:lineRule="atLeast"/>
        <w:rPr>
          <w:rFonts w:asciiTheme="majorHAnsi" w:eastAsiaTheme="minorHAnsi" w:hAnsiTheme="majorHAnsi" w:cstheme="majorHAnsi"/>
          <w:b/>
          <w:color w:val="000000" w:themeColor="text1"/>
          <w:sz w:val="20"/>
          <w:szCs w:val="20"/>
          <w:lang w:val="en-US" w:eastAsia="en-US"/>
        </w:rPr>
      </w:pPr>
    </w:p>
    <w:p w14:paraId="05298A09" w14:textId="77777777" w:rsidR="00FF418B" w:rsidRPr="005E7C8E" w:rsidRDefault="00E86BB1">
      <w:pPr>
        <w:spacing w:after="0" w:line="240" w:lineRule="atLeast"/>
        <w:jc w:val="center"/>
        <w:rPr>
          <w:rFonts w:asciiTheme="majorHAnsi" w:eastAsiaTheme="minorHAnsi" w:hAnsiTheme="majorHAnsi" w:cstheme="majorHAnsi"/>
          <w:b/>
          <w:color w:val="000000" w:themeColor="text1"/>
          <w:sz w:val="20"/>
          <w:szCs w:val="20"/>
          <w:lang w:val="en-US" w:eastAsia="en-US"/>
        </w:rPr>
      </w:pPr>
      <w:r w:rsidRPr="005E7C8E">
        <w:rPr>
          <w:rFonts w:asciiTheme="majorHAnsi" w:eastAsiaTheme="minorHAnsi" w:hAnsiTheme="majorHAnsi" w:cstheme="majorHAnsi"/>
          <w:b/>
          <w:color w:val="000000" w:themeColor="text1"/>
          <w:sz w:val="20"/>
          <w:szCs w:val="20"/>
          <w:lang w:val="en-US" w:eastAsia="en-US"/>
        </w:rPr>
        <w:t>STATEMENT</w:t>
      </w:r>
    </w:p>
    <w:p w14:paraId="25A11DAA" w14:textId="77777777" w:rsidR="00FF418B" w:rsidRPr="005E7C8E" w:rsidRDefault="00E86BB1">
      <w:pPr>
        <w:spacing w:after="0" w:line="240" w:lineRule="atLeast"/>
        <w:jc w:val="center"/>
        <w:rPr>
          <w:rFonts w:asciiTheme="majorHAnsi" w:eastAsiaTheme="minorHAnsi" w:hAnsiTheme="majorHAnsi" w:cstheme="majorHAnsi"/>
          <w:b/>
          <w:bCs/>
          <w:color w:val="000000" w:themeColor="text1"/>
          <w:sz w:val="20"/>
          <w:szCs w:val="20"/>
          <w:lang w:val="en-US" w:eastAsia="en-US"/>
        </w:rPr>
      </w:pPr>
      <w:r w:rsidRPr="005E7C8E">
        <w:rPr>
          <w:rFonts w:asciiTheme="majorHAnsi" w:eastAsiaTheme="minorHAnsi" w:hAnsiTheme="majorHAnsi" w:cstheme="majorHAnsi"/>
          <w:b/>
          <w:bCs/>
          <w:color w:val="000000" w:themeColor="text1"/>
          <w:sz w:val="20"/>
          <w:szCs w:val="20"/>
          <w:lang w:val="en-US" w:eastAsia="en-US"/>
        </w:rPr>
        <w:t xml:space="preserve">ON NO GROUNDS FOR EXCLUSION FROM PARTICIPATION IN THE PROCEEDINGS </w:t>
      </w:r>
    </w:p>
    <w:p w14:paraId="0B7C3938" w14:textId="77777777" w:rsidR="00025E1A" w:rsidRPr="005E7C8E" w:rsidRDefault="00025E1A" w:rsidP="00025E1A">
      <w:pPr>
        <w:tabs>
          <w:tab w:val="num" w:pos="851"/>
        </w:tabs>
        <w:spacing w:after="120" w:line="240" w:lineRule="atLeast"/>
        <w:jc w:val="both"/>
        <w:rPr>
          <w:rFonts w:asciiTheme="majorHAnsi" w:eastAsiaTheme="minorHAnsi" w:hAnsiTheme="majorHAnsi" w:cstheme="majorHAnsi"/>
          <w:b/>
          <w:bCs/>
          <w:color w:val="000000" w:themeColor="text1"/>
          <w:sz w:val="20"/>
          <w:szCs w:val="20"/>
          <w:lang w:val="en-US" w:eastAsia="en-US"/>
        </w:rPr>
      </w:pPr>
    </w:p>
    <w:p w14:paraId="30FBC48C" w14:textId="0B3ADFBD" w:rsidR="00FF418B" w:rsidRPr="005E7C8E" w:rsidRDefault="00E86BB1">
      <w:pPr>
        <w:spacing w:after="0" w:line="240" w:lineRule="auto"/>
        <w:jc w:val="both"/>
        <w:rPr>
          <w:rFonts w:asciiTheme="majorHAnsi" w:eastAsia="Times New Roman" w:hAnsiTheme="majorHAnsi" w:cstheme="majorHAnsi"/>
          <w:bCs/>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 xml:space="preserve">Submitting an offer to the </w:t>
      </w:r>
      <w:r w:rsidR="00F701F4">
        <w:rPr>
          <w:rFonts w:asciiTheme="majorHAnsi" w:eastAsiaTheme="minorHAnsi" w:hAnsiTheme="majorHAnsi" w:cstheme="majorHAnsi"/>
          <w:color w:val="000000" w:themeColor="text1"/>
          <w:sz w:val="20"/>
          <w:szCs w:val="20"/>
          <w:lang w:val="en-US" w:eastAsia="en-US"/>
        </w:rPr>
        <w:t>R</w:t>
      </w:r>
      <w:r w:rsidRPr="005E7C8E">
        <w:rPr>
          <w:rFonts w:asciiTheme="majorHAnsi" w:eastAsiaTheme="minorHAnsi" w:hAnsiTheme="majorHAnsi" w:cstheme="majorHAnsi"/>
          <w:color w:val="000000" w:themeColor="text1"/>
          <w:sz w:val="20"/>
          <w:szCs w:val="20"/>
          <w:lang w:val="en-US" w:eastAsia="en-US"/>
        </w:rPr>
        <w:t xml:space="preserve">equest </w:t>
      </w:r>
      <w:r w:rsidR="002963DF" w:rsidRPr="00F701F4">
        <w:rPr>
          <w:rFonts w:asciiTheme="majorHAnsi" w:hAnsiTheme="majorHAnsi" w:cstheme="majorHAnsi"/>
          <w:sz w:val="20"/>
          <w:szCs w:val="20"/>
          <w:lang w:val="en-US"/>
        </w:rPr>
        <w:t>for</w:t>
      </w:r>
      <w:r w:rsidR="002963DF" w:rsidRPr="005E7C8E">
        <w:rPr>
          <w:rFonts w:asciiTheme="majorHAnsi" w:hAnsiTheme="majorHAnsi" w:cstheme="majorHAnsi"/>
          <w:b/>
          <w:bCs/>
          <w:sz w:val="20"/>
          <w:szCs w:val="20"/>
          <w:lang w:val="en-US"/>
        </w:rPr>
        <w:t xml:space="preserve"> </w:t>
      </w:r>
      <w:r w:rsidR="00F701F4">
        <w:rPr>
          <w:rFonts w:asciiTheme="majorHAnsi" w:eastAsiaTheme="minorHAnsi" w:hAnsiTheme="majorHAnsi" w:cstheme="majorHAnsi"/>
          <w:color w:val="000000" w:themeColor="text1"/>
          <w:sz w:val="20"/>
          <w:szCs w:val="20"/>
          <w:lang w:val="en-US" w:eastAsia="en-US"/>
        </w:rPr>
        <w:t>Quotation</w:t>
      </w:r>
      <w:r w:rsidRPr="005E7C8E">
        <w:rPr>
          <w:rFonts w:asciiTheme="majorHAnsi" w:eastAsiaTheme="minorHAnsi" w:hAnsiTheme="majorHAnsi" w:cstheme="majorHAnsi"/>
          <w:color w:val="000000" w:themeColor="text1"/>
          <w:sz w:val="20"/>
          <w:szCs w:val="20"/>
          <w:lang w:val="en-US" w:eastAsia="en-US"/>
        </w:rPr>
        <w:t xml:space="preserve"> </w:t>
      </w:r>
      <w:r w:rsidR="002963DF" w:rsidRPr="005E7C8E">
        <w:rPr>
          <w:rFonts w:asciiTheme="majorHAnsi" w:hAnsiTheme="majorHAnsi" w:cstheme="majorHAnsi"/>
          <w:b/>
          <w:bCs/>
          <w:sz w:val="20"/>
          <w:szCs w:val="20"/>
          <w:lang w:val="en-US"/>
        </w:rPr>
        <w:t xml:space="preserve">for the acquisition of automatic paint lines for the </w:t>
      </w:r>
      <w:r w:rsidR="002963DF" w:rsidRPr="005E7C8E">
        <w:rPr>
          <w:rFonts w:asciiTheme="majorHAnsi" w:hAnsiTheme="majorHAnsi" w:cstheme="majorHAnsi"/>
          <w:sz w:val="20"/>
          <w:szCs w:val="20"/>
          <w:lang w:val="en-US" w:bidi="hi-IN"/>
        </w:rPr>
        <w:t xml:space="preserve">company DOVISTA POLSKA SPÓŁKA Z OGRANICZONĄ ODPOWIEDZIALNOŚCIĄ implemented under the </w:t>
      </w:r>
      <w:r w:rsidR="00F701F4" w:rsidRPr="00F701F4">
        <w:rPr>
          <w:rFonts w:asciiTheme="majorHAnsi" w:hAnsiTheme="majorHAnsi" w:cstheme="majorHAnsi"/>
          <w:sz w:val="20"/>
          <w:szCs w:val="20"/>
          <w:lang w:val="en-US" w:bidi="hi-IN"/>
        </w:rPr>
        <w:t>National Recovery and Resilience Plan (NRP</w:t>
      </w:r>
      <w:r w:rsidR="002963DF" w:rsidRPr="005E7C8E">
        <w:rPr>
          <w:rFonts w:asciiTheme="majorHAnsi" w:hAnsiTheme="majorHAnsi" w:cstheme="majorHAnsi"/>
          <w:sz w:val="20"/>
          <w:szCs w:val="20"/>
          <w:lang w:val="en-US" w:bidi="hi-IN"/>
        </w:rPr>
        <w:t xml:space="preserve">) Component A "Resilience and competitiveness of the economy", </w:t>
      </w:r>
      <w:r w:rsidR="00F701F4">
        <w:rPr>
          <w:rFonts w:asciiTheme="majorHAnsi" w:hAnsiTheme="majorHAnsi" w:cstheme="majorHAnsi"/>
          <w:sz w:val="20"/>
          <w:szCs w:val="20"/>
          <w:lang w:val="en-US" w:bidi="hi-IN"/>
        </w:rPr>
        <w:t>NRP</w:t>
      </w:r>
      <w:r w:rsidR="002963DF" w:rsidRPr="005E7C8E">
        <w:rPr>
          <w:rFonts w:asciiTheme="majorHAnsi" w:hAnsiTheme="majorHAnsi" w:cstheme="majorHAnsi"/>
          <w:sz w:val="20"/>
          <w:szCs w:val="20"/>
          <w:lang w:val="en-US" w:bidi="hi-IN"/>
        </w:rPr>
        <w:t xml:space="preserve"> - A2.1.1. </w:t>
      </w:r>
      <w:r w:rsidR="00F701F4" w:rsidRPr="00F701F4">
        <w:rPr>
          <w:rFonts w:asciiTheme="majorHAnsi" w:hAnsiTheme="majorHAnsi" w:cstheme="majorHAnsi"/>
          <w:sz w:val="20"/>
          <w:szCs w:val="20"/>
          <w:lang w:val="en-US" w:bidi="hi-IN"/>
        </w:rPr>
        <w:t xml:space="preserve">Investments supporting robotization and digitalization in enterprises </w:t>
      </w:r>
      <w:r w:rsidRPr="005E7C8E">
        <w:rPr>
          <w:rFonts w:asciiTheme="majorHAnsi" w:eastAsia="Times New Roman" w:hAnsiTheme="majorHAnsi" w:cstheme="majorHAnsi"/>
          <w:bCs/>
          <w:sz w:val="20"/>
          <w:szCs w:val="20"/>
          <w:lang w:val="en-US" w:eastAsia="en-US"/>
        </w:rPr>
        <w:t xml:space="preserve">I (we) declare </w:t>
      </w:r>
      <w:r w:rsidRPr="005E7C8E">
        <w:rPr>
          <w:rFonts w:asciiTheme="majorHAnsi" w:eastAsia="Times New Roman" w:hAnsiTheme="majorHAnsi" w:cstheme="majorHAnsi"/>
          <w:b/>
          <w:sz w:val="20"/>
          <w:szCs w:val="20"/>
          <w:lang w:val="en-US" w:eastAsia="en-US"/>
        </w:rPr>
        <w:t xml:space="preserve">that there are no grounds to exclude me (us) from the procurement procedure </w:t>
      </w:r>
      <w:r w:rsidRPr="005E7C8E">
        <w:rPr>
          <w:rFonts w:asciiTheme="majorHAnsi" w:eastAsia="Times New Roman" w:hAnsiTheme="majorHAnsi" w:cstheme="majorHAnsi"/>
          <w:sz w:val="20"/>
          <w:szCs w:val="20"/>
          <w:lang w:val="en-US" w:eastAsia="en-US"/>
        </w:rPr>
        <w:t xml:space="preserve">due to </w:t>
      </w:r>
      <w:r w:rsidRPr="005E7C8E">
        <w:rPr>
          <w:rFonts w:asciiTheme="majorHAnsi" w:eastAsia="Times New Roman" w:hAnsiTheme="majorHAnsi" w:cstheme="majorHAnsi"/>
          <w:bCs/>
          <w:sz w:val="20"/>
          <w:szCs w:val="20"/>
          <w:lang w:val="en-US" w:eastAsia="en-US"/>
        </w:rPr>
        <w:t xml:space="preserve">personal or capital ties with the </w:t>
      </w:r>
      <w:r w:rsidR="00507854">
        <w:rPr>
          <w:rFonts w:asciiTheme="majorHAnsi" w:eastAsia="Times New Roman" w:hAnsiTheme="majorHAnsi" w:cstheme="majorHAnsi"/>
          <w:bCs/>
          <w:sz w:val="20"/>
          <w:szCs w:val="20"/>
          <w:lang w:val="en-US" w:eastAsia="en-US"/>
        </w:rPr>
        <w:t>Ordering Party</w:t>
      </w:r>
      <w:r w:rsidRPr="005E7C8E">
        <w:rPr>
          <w:rFonts w:asciiTheme="majorHAnsi" w:eastAsia="Times New Roman" w:hAnsiTheme="majorHAnsi" w:cstheme="majorHAnsi"/>
          <w:bCs/>
          <w:sz w:val="20"/>
          <w:szCs w:val="20"/>
          <w:lang w:val="en-US" w:eastAsia="en-US"/>
        </w:rPr>
        <w:t xml:space="preserve">, i.e. mutual ties between the </w:t>
      </w:r>
      <w:r w:rsidR="00507854">
        <w:rPr>
          <w:rFonts w:asciiTheme="majorHAnsi" w:eastAsia="Times New Roman" w:hAnsiTheme="majorHAnsi" w:cstheme="majorHAnsi"/>
          <w:bCs/>
          <w:sz w:val="20"/>
          <w:szCs w:val="20"/>
          <w:lang w:val="en-US" w:eastAsia="en-US"/>
        </w:rPr>
        <w:t>Ordering Party</w:t>
      </w:r>
      <w:r w:rsidRPr="005E7C8E">
        <w:rPr>
          <w:rFonts w:asciiTheme="majorHAnsi" w:eastAsia="Times New Roman" w:hAnsiTheme="majorHAnsi" w:cstheme="majorHAnsi"/>
          <w:bCs/>
          <w:sz w:val="20"/>
          <w:szCs w:val="20"/>
          <w:lang w:val="en-US" w:eastAsia="en-US"/>
        </w:rPr>
        <w:t xml:space="preserve"> or persons authorized to contract obligations on behalf of the </w:t>
      </w:r>
      <w:r w:rsidR="00507854">
        <w:rPr>
          <w:rFonts w:asciiTheme="majorHAnsi" w:eastAsia="Times New Roman" w:hAnsiTheme="majorHAnsi" w:cstheme="majorHAnsi"/>
          <w:bCs/>
          <w:sz w:val="20"/>
          <w:szCs w:val="20"/>
          <w:lang w:val="en-US" w:eastAsia="en-US"/>
        </w:rPr>
        <w:t>Ordering Party</w:t>
      </w:r>
      <w:r w:rsidRPr="005E7C8E">
        <w:rPr>
          <w:rFonts w:asciiTheme="majorHAnsi" w:eastAsia="Times New Roman" w:hAnsiTheme="majorHAnsi" w:cstheme="majorHAnsi"/>
          <w:bCs/>
          <w:sz w:val="20"/>
          <w:szCs w:val="20"/>
          <w:lang w:val="en-US" w:eastAsia="en-US"/>
        </w:rPr>
        <w:t xml:space="preserve"> or persons performing activities on behalf of the </w:t>
      </w:r>
      <w:r w:rsidR="00507854">
        <w:rPr>
          <w:rFonts w:asciiTheme="majorHAnsi" w:eastAsia="Times New Roman" w:hAnsiTheme="majorHAnsi" w:cstheme="majorHAnsi"/>
          <w:bCs/>
          <w:sz w:val="20"/>
          <w:szCs w:val="20"/>
          <w:lang w:val="en-US" w:eastAsia="en-US"/>
        </w:rPr>
        <w:t>Ordering Party</w:t>
      </w:r>
      <w:r w:rsidRPr="005E7C8E">
        <w:rPr>
          <w:rFonts w:asciiTheme="majorHAnsi" w:eastAsia="Times New Roman" w:hAnsiTheme="majorHAnsi" w:cstheme="majorHAnsi"/>
          <w:bCs/>
          <w:sz w:val="20"/>
          <w:szCs w:val="20"/>
          <w:lang w:val="en-US" w:eastAsia="en-US"/>
        </w:rPr>
        <w:t xml:space="preserve"> related to the execution of the procedure for selection of the Contractor and the Contractor, consisting in particular in:</w:t>
      </w:r>
    </w:p>
    <w:p w14:paraId="45AFF4C4" w14:textId="77777777" w:rsidR="00FF418B" w:rsidRPr="005E7C8E" w:rsidRDefault="00E86BB1">
      <w:pPr>
        <w:pStyle w:val="ListParagraph"/>
        <w:numPr>
          <w:ilvl w:val="1"/>
          <w:numId w:val="22"/>
        </w:numPr>
        <w:tabs>
          <w:tab w:val="clear" w:pos="1440"/>
        </w:tabs>
        <w:ind w:left="567" w:hanging="283"/>
        <w:jc w:val="both"/>
        <w:rPr>
          <w:rFonts w:asciiTheme="majorHAnsi" w:hAnsiTheme="majorHAnsi" w:cstheme="majorHAnsi"/>
          <w:bCs/>
          <w:sz w:val="20"/>
          <w:szCs w:val="20"/>
          <w:lang w:val="en-US" w:eastAsia="en-US"/>
        </w:rPr>
      </w:pPr>
      <w:r w:rsidRPr="005E7C8E">
        <w:rPr>
          <w:rFonts w:asciiTheme="majorHAnsi" w:hAnsiTheme="majorHAnsi" w:cstheme="majorHAnsi"/>
          <w:sz w:val="20"/>
          <w:szCs w:val="20"/>
          <w:lang w:val="en-US"/>
        </w:rPr>
        <w:t>participating in a company as a partner in a civil partnership or partnership.</w:t>
      </w:r>
    </w:p>
    <w:p w14:paraId="0A4DEF1A" w14:textId="77777777" w:rsidR="00FF418B" w:rsidRPr="005E7C8E" w:rsidRDefault="00E86BB1">
      <w:pPr>
        <w:pStyle w:val="ListParagraph"/>
        <w:numPr>
          <w:ilvl w:val="1"/>
          <w:numId w:val="22"/>
        </w:numPr>
        <w:tabs>
          <w:tab w:val="clear" w:pos="1440"/>
        </w:tabs>
        <w:ind w:left="567" w:hanging="283"/>
        <w:jc w:val="both"/>
        <w:rPr>
          <w:rFonts w:asciiTheme="majorHAnsi" w:hAnsiTheme="majorHAnsi" w:cstheme="majorHAnsi"/>
          <w:bCs/>
          <w:sz w:val="20"/>
          <w:szCs w:val="20"/>
          <w:lang w:val="en-US" w:eastAsia="en-US"/>
        </w:rPr>
      </w:pPr>
      <w:r w:rsidRPr="005E7C8E">
        <w:rPr>
          <w:rFonts w:asciiTheme="majorHAnsi" w:hAnsiTheme="majorHAnsi" w:cstheme="majorHAnsi"/>
          <w:sz w:val="20"/>
          <w:szCs w:val="20"/>
          <w:lang w:val="en-US"/>
        </w:rPr>
        <w:t>owning at least 10% of the share or shares (unless a lower threshold is required by law).</w:t>
      </w:r>
    </w:p>
    <w:p w14:paraId="6ADA8180" w14:textId="77777777" w:rsidR="00FF418B" w:rsidRPr="005E7C8E" w:rsidRDefault="00E86BB1">
      <w:pPr>
        <w:pStyle w:val="ListParagraph"/>
        <w:numPr>
          <w:ilvl w:val="1"/>
          <w:numId w:val="22"/>
        </w:numPr>
        <w:tabs>
          <w:tab w:val="clear" w:pos="1440"/>
        </w:tabs>
        <w:ind w:left="567" w:hanging="283"/>
        <w:jc w:val="both"/>
        <w:rPr>
          <w:rFonts w:asciiTheme="majorHAnsi" w:hAnsiTheme="majorHAnsi" w:cstheme="majorHAnsi"/>
          <w:bCs/>
          <w:sz w:val="20"/>
          <w:szCs w:val="20"/>
          <w:lang w:val="en-US" w:eastAsia="en-US"/>
        </w:rPr>
      </w:pPr>
      <w:r w:rsidRPr="005E7C8E">
        <w:rPr>
          <w:rFonts w:asciiTheme="majorHAnsi" w:hAnsiTheme="majorHAnsi" w:cstheme="majorHAnsi"/>
          <w:sz w:val="20"/>
          <w:szCs w:val="20"/>
          <w:lang w:val="en-US"/>
        </w:rPr>
        <w:t>Serving as a member of the supervisory or management body, proxy, attorney.</w:t>
      </w:r>
    </w:p>
    <w:p w14:paraId="5BA6E929" w14:textId="77777777" w:rsidR="00FF418B" w:rsidRPr="005E7C8E" w:rsidRDefault="00E86BB1">
      <w:pPr>
        <w:pStyle w:val="ListParagraph"/>
        <w:numPr>
          <w:ilvl w:val="1"/>
          <w:numId w:val="22"/>
        </w:numPr>
        <w:tabs>
          <w:tab w:val="clear" w:pos="1440"/>
        </w:tabs>
        <w:ind w:left="567" w:hanging="283"/>
        <w:jc w:val="both"/>
        <w:rPr>
          <w:rFonts w:asciiTheme="majorHAnsi" w:hAnsiTheme="majorHAnsi" w:cstheme="majorHAnsi"/>
          <w:bCs/>
          <w:sz w:val="20"/>
          <w:szCs w:val="20"/>
          <w:lang w:val="en-US" w:eastAsia="en-US"/>
        </w:rPr>
      </w:pPr>
      <w:r w:rsidRPr="005E7C8E">
        <w:rPr>
          <w:rFonts w:asciiTheme="majorHAnsi" w:hAnsiTheme="majorHAnsi" w:cstheme="majorHAnsi"/>
          <w:sz w:val="20"/>
          <w:szCs w:val="20"/>
          <w:lang w:val="en-US"/>
        </w:rPr>
        <w:t>remaining in a marital relationship, in a relationship of consanguinity or affinity in a direct line, consanguinity or affinity in a lateral line to the second degree, or a relationship of adoption, custody or guardianship, or being in common life with the Contractor, its legal deputy or members of the management or supervisory bodies of the Contractors competing for the contract.</w:t>
      </w:r>
    </w:p>
    <w:p w14:paraId="2D4BA5D5" w14:textId="77777777" w:rsidR="00FF418B" w:rsidRPr="005E7C8E" w:rsidRDefault="00E86BB1">
      <w:pPr>
        <w:pStyle w:val="ListParagraph"/>
        <w:numPr>
          <w:ilvl w:val="1"/>
          <w:numId w:val="22"/>
        </w:numPr>
        <w:tabs>
          <w:tab w:val="clear" w:pos="1440"/>
        </w:tabs>
        <w:ind w:left="567" w:hanging="283"/>
        <w:jc w:val="both"/>
        <w:rPr>
          <w:rFonts w:asciiTheme="majorHAnsi" w:hAnsiTheme="majorHAnsi" w:cstheme="majorHAnsi"/>
          <w:bCs/>
          <w:sz w:val="20"/>
          <w:szCs w:val="20"/>
          <w:lang w:val="en-US" w:eastAsia="en-US"/>
        </w:rPr>
      </w:pPr>
      <w:r w:rsidRPr="005E7C8E">
        <w:rPr>
          <w:rFonts w:asciiTheme="majorHAnsi" w:hAnsiTheme="majorHAnsi" w:cstheme="majorHAnsi"/>
          <w:sz w:val="20"/>
          <w:szCs w:val="20"/>
          <w:lang w:val="en-US"/>
        </w:rPr>
        <w:t>remain with the contractor in such a legal or factual relationship that there is reasonable doubt as to their impartiality or independence in connection with the procurement procedure.</w:t>
      </w:r>
    </w:p>
    <w:p w14:paraId="33AB652B" w14:textId="77777777" w:rsidR="00025E1A" w:rsidRPr="005E7C8E" w:rsidRDefault="00025E1A" w:rsidP="00025E1A">
      <w:pPr>
        <w:ind w:left="142" w:firstLine="567"/>
        <w:jc w:val="both"/>
        <w:rPr>
          <w:rFonts w:asciiTheme="majorHAnsi" w:eastAsia="Times New Roman" w:hAnsiTheme="majorHAnsi" w:cstheme="majorHAnsi"/>
          <w:sz w:val="20"/>
          <w:szCs w:val="20"/>
          <w:lang w:val="en-US" w:eastAsia="en-US"/>
        </w:rPr>
      </w:pPr>
    </w:p>
    <w:p w14:paraId="515501EE" w14:textId="77777777" w:rsidR="00025E1A" w:rsidRPr="005E7C8E" w:rsidRDefault="00025E1A" w:rsidP="00025E1A">
      <w:pPr>
        <w:ind w:left="142" w:firstLine="567"/>
        <w:jc w:val="both"/>
        <w:rPr>
          <w:rFonts w:asciiTheme="majorHAnsi" w:eastAsia="Times New Roman" w:hAnsiTheme="majorHAnsi" w:cstheme="majorHAnsi"/>
          <w:sz w:val="20"/>
          <w:szCs w:val="20"/>
          <w:lang w:val="en-US" w:eastAsia="en-US"/>
        </w:rPr>
      </w:pPr>
    </w:p>
    <w:p w14:paraId="4537E319" w14:textId="77777777" w:rsidR="00025E1A" w:rsidRPr="005E7C8E" w:rsidRDefault="00025E1A" w:rsidP="00025E1A">
      <w:pPr>
        <w:ind w:left="142" w:firstLine="567"/>
        <w:jc w:val="both"/>
        <w:rPr>
          <w:rFonts w:asciiTheme="majorHAnsi" w:eastAsia="Times New Roman" w:hAnsiTheme="majorHAnsi" w:cstheme="majorHAnsi"/>
          <w:sz w:val="20"/>
          <w:szCs w:val="20"/>
          <w:lang w:val="en-US" w:eastAsia="en-US"/>
        </w:rPr>
      </w:pPr>
    </w:p>
    <w:p w14:paraId="0C10158B" w14:textId="77777777" w:rsidR="00025E1A" w:rsidRPr="005E7C8E" w:rsidRDefault="00025E1A" w:rsidP="00025E1A">
      <w:pPr>
        <w:ind w:left="142" w:firstLine="567"/>
        <w:jc w:val="both"/>
        <w:rPr>
          <w:rFonts w:asciiTheme="majorHAnsi" w:eastAsia="Times New Roman" w:hAnsiTheme="majorHAnsi" w:cstheme="majorHAnsi"/>
          <w:sz w:val="20"/>
          <w:szCs w:val="20"/>
          <w:lang w:val="en-US" w:eastAsia="en-US"/>
        </w:rPr>
      </w:pPr>
    </w:p>
    <w:p w14:paraId="601738B5" w14:textId="77777777" w:rsidR="00025E1A" w:rsidRPr="005E7C8E" w:rsidRDefault="00025E1A" w:rsidP="00025E1A">
      <w:pPr>
        <w:ind w:left="142" w:firstLine="567"/>
        <w:jc w:val="both"/>
        <w:rPr>
          <w:rFonts w:asciiTheme="majorHAnsi" w:eastAsia="Times New Roman" w:hAnsiTheme="majorHAnsi" w:cstheme="majorHAnsi"/>
          <w:sz w:val="20"/>
          <w:szCs w:val="20"/>
          <w:lang w:val="en-US" w:eastAsia="en-US"/>
        </w:rPr>
      </w:pPr>
    </w:p>
    <w:p w14:paraId="4A25B159" w14:textId="77777777" w:rsidR="00FF418B" w:rsidRPr="005E7C8E" w:rsidRDefault="00E86BB1">
      <w:pPr>
        <w:ind w:firstLine="709"/>
        <w:rPr>
          <w:rFonts w:asciiTheme="majorHAnsi" w:eastAsiaTheme="minorHAnsi" w:hAnsiTheme="majorHAnsi" w:cstheme="majorHAnsi"/>
          <w:sz w:val="20"/>
          <w:szCs w:val="20"/>
          <w:lang w:val="en-US" w:eastAsia="en-US"/>
        </w:rPr>
      </w:pPr>
      <w:r w:rsidRPr="005E7C8E">
        <w:rPr>
          <w:rFonts w:asciiTheme="majorHAnsi" w:eastAsiaTheme="minorHAnsi" w:hAnsiTheme="majorHAnsi" w:cstheme="majorHAnsi"/>
          <w:sz w:val="20"/>
          <w:szCs w:val="20"/>
          <w:lang w:val="en-US" w:eastAsia="en-US"/>
        </w:rPr>
        <w:t xml:space="preserve">_________________________ </w:t>
      </w:r>
      <w:r w:rsidRPr="005E7C8E">
        <w:rPr>
          <w:rFonts w:asciiTheme="majorHAnsi" w:eastAsiaTheme="minorHAnsi" w:hAnsiTheme="majorHAnsi" w:cstheme="majorHAnsi"/>
          <w:sz w:val="20"/>
          <w:szCs w:val="20"/>
          <w:lang w:val="en-US" w:eastAsia="en-US"/>
        </w:rPr>
        <w:tab/>
      </w:r>
      <w:r w:rsidRPr="005E7C8E">
        <w:rPr>
          <w:rFonts w:asciiTheme="majorHAnsi" w:eastAsiaTheme="minorHAnsi" w:hAnsiTheme="majorHAnsi" w:cstheme="majorHAnsi"/>
          <w:sz w:val="20"/>
          <w:szCs w:val="20"/>
          <w:lang w:val="en-US" w:eastAsia="en-US"/>
        </w:rPr>
        <w:tab/>
        <w:t xml:space="preserve">                                    ____________________________</w:t>
      </w:r>
    </w:p>
    <w:p w14:paraId="23117C6D" w14:textId="77777777" w:rsidR="00FF418B" w:rsidRPr="005E7C8E" w:rsidRDefault="00E86BB1">
      <w:pPr>
        <w:ind w:left="5672" w:hanging="4963"/>
        <w:rPr>
          <w:rFonts w:asciiTheme="majorHAnsi" w:eastAsiaTheme="minorHAnsi" w:hAnsiTheme="majorHAnsi" w:cstheme="majorHAnsi"/>
          <w:sz w:val="20"/>
          <w:szCs w:val="20"/>
          <w:lang w:val="en-US" w:eastAsia="en-US"/>
        </w:rPr>
      </w:pPr>
      <w:r w:rsidRPr="005E7C8E">
        <w:rPr>
          <w:rFonts w:asciiTheme="majorHAnsi" w:eastAsiaTheme="minorHAnsi" w:hAnsiTheme="majorHAnsi" w:cstheme="majorHAnsi"/>
          <w:i/>
          <w:iCs/>
          <w:sz w:val="20"/>
          <w:szCs w:val="20"/>
          <w:lang w:val="en-US" w:eastAsia="en-US"/>
        </w:rPr>
        <w:t xml:space="preserve">Place and date </w:t>
      </w:r>
      <w:r w:rsidRPr="005E7C8E">
        <w:rPr>
          <w:rFonts w:asciiTheme="majorHAnsi" w:eastAsiaTheme="minorHAnsi" w:hAnsiTheme="majorHAnsi" w:cstheme="majorHAnsi"/>
          <w:i/>
          <w:iCs/>
          <w:sz w:val="20"/>
          <w:szCs w:val="20"/>
          <w:lang w:val="en-US" w:eastAsia="en-US"/>
        </w:rPr>
        <w:tab/>
        <w:t>(legible signature of the Contractor or person authorized to represent him)</w:t>
      </w:r>
    </w:p>
    <w:p w14:paraId="74785B1E" w14:textId="77777777" w:rsidR="00025E1A" w:rsidRPr="005E7C8E" w:rsidRDefault="00025E1A" w:rsidP="00025E1A">
      <w:pPr>
        <w:autoSpaceDE w:val="0"/>
        <w:autoSpaceDN w:val="0"/>
        <w:spacing w:after="0"/>
        <w:rPr>
          <w:rFonts w:asciiTheme="majorHAnsi" w:eastAsiaTheme="minorHAnsi" w:hAnsiTheme="majorHAnsi" w:cstheme="majorHAnsi"/>
          <w:b/>
          <w:sz w:val="20"/>
          <w:szCs w:val="20"/>
          <w:lang w:val="en-US" w:eastAsia="en-US"/>
        </w:rPr>
      </w:pPr>
    </w:p>
    <w:p w14:paraId="484C7C58" w14:textId="67F767AF" w:rsidR="00025E1A" w:rsidRPr="005E7C8E" w:rsidRDefault="00025E1A" w:rsidP="00025E1A">
      <w:pPr>
        <w:rPr>
          <w:rFonts w:asciiTheme="majorHAnsi" w:eastAsiaTheme="minorHAnsi" w:hAnsiTheme="majorHAnsi" w:cstheme="majorHAnsi"/>
          <w:color w:val="000000" w:themeColor="text1"/>
          <w:sz w:val="20"/>
          <w:szCs w:val="20"/>
          <w:lang w:val="en-US" w:eastAsia="en-US"/>
        </w:rPr>
      </w:pPr>
    </w:p>
    <w:p w14:paraId="67710E69"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5506061F"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390C7D7F"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74810A4E"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4D8DF0AD"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7A8A155A"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362D2633"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34BEA3F3" w14:textId="77777777" w:rsidR="002963DF" w:rsidRPr="005E7C8E" w:rsidRDefault="002963DF" w:rsidP="00025E1A">
      <w:pPr>
        <w:rPr>
          <w:rFonts w:asciiTheme="majorHAnsi" w:eastAsiaTheme="minorHAnsi" w:hAnsiTheme="majorHAnsi" w:cstheme="majorHAnsi"/>
          <w:color w:val="000000" w:themeColor="text1"/>
          <w:sz w:val="20"/>
          <w:szCs w:val="20"/>
          <w:lang w:val="en-US" w:eastAsia="en-US"/>
        </w:rPr>
      </w:pPr>
    </w:p>
    <w:p w14:paraId="70DF13F2" w14:textId="43ED929D" w:rsidR="00FF418B" w:rsidRPr="005E7C8E" w:rsidRDefault="00F701F4">
      <w:pPr>
        <w:jc w:val="right"/>
        <w:rPr>
          <w:rFonts w:asciiTheme="majorHAnsi" w:eastAsia="Times New Roman" w:hAnsiTheme="majorHAnsi" w:cstheme="majorHAnsi"/>
          <w:b/>
          <w:sz w:val="20"/>
          <w:szCs w:val="20"/>
          <w:lang w:val="en-US" w:eastAsia="en-US"/>
        </w:rPr>
      </w:pPr>
      <w:r>
        <w:rPr>
          <w:rFonts w:asciiTheme="majorHAnsi" w:eastAsia="Times New Roman" w:hAnsiTheme="majorHAnsi" w:cstheme="majorHAnsi"/>
          <w:b/>
          <w:sz w:val="20"/>
          <w:szCs w:val="20"/>
          <w:lang w:val="en-US" w:eastAsia="en-US"/>
        </w:rPr>
        <w:t>Attachment</w:t>
      </w:r>
      <w:r w:rsidRPr="005E7C8E">
        <w:rPr>
          <w:rFonts w:asciiTheme="majorHAnsi" w:eastAsia="Times New Roman" w:hAnsiTheme="majorHAnsi" w:cstheme="majorHAnsi"/>
          <w:b/>
          <w:sz w:val="20"/>
          <w:szCs w:val="20"/>
          <w:lang w:val="en-US" w:eastAsia="en-US"/>
        </w:rPr>
        <w:t xml:space="preserve"> No. 3 to the Request for </w:t>
      </w:r>
      <w:r>
        <w:rPr>
          <w:rFonts w:asciiTheme="majorHAnsi" w:eastAsia="Times New Roman" w:hAnsiTheme="majorHAnsi" w:cstheme="majorHAnsi"/>
          <w:b/>
          <w:sz w:val="20"/>
          <w:szCs w:val="20"/>
          <w:lang w:val="en-US" w:eastAsia="en-US"/>
        </w:rPr>
        <w:t>Quotation</w:t>
      </w:r>
    </w:p>
    <w:p w14:paraId="390D2D84" w14:textId="0C1E6FD3" w:rsidR="00FF418B" w:rsidRPr="005E7C8E" w:rsidRDefault="00E86BB1">
      <w:pPr>
        <w:spacing w:after="0"/>
        <w:jc w:val="center"/>
        <w:rPr>
          <w:rFonts w:asciiTheme="majorHAnsi" w:eastAsiaTheme="minorHAnsi" w:hAnsiTheme="majorHAnsi" w:cstheme="majorHAnsi"/>
          <w:b/>
          <w:sz w:val="20"/>
          <w:szCs w:val="20"/>
          <w:lang w:val="en-US" w:eastAsia="en-US"/>
        </w:rPr>
      </w:pPr>
      <w:r w:rsidRPr="005E7C8E">
        <w:rPr>
          <w:rFonts w:asciiTheme="majorHAnsi" w:eastAsiaTheme="minorHAnsi" w:hAnsiTheme="majorHAnsi" w:cstheme="majorHAnsi"/>
          <w:b/>
          <w:sz w:val="20"/>
          <w:szCs w:val="20"/>
          <w:lang w:val="en-US" w:eastAsia="en-US"/>
        </w:rPr>
        <w:lastRenderedPageBreak/>
        <w:t>TECHNICAL AND PERFORMANCE PARAMETERS OF THE SUBJECT OF THE CONTRACT</w:t>
      </w:r>
    </w:p>
    <w:p w14:paraId="4997EB82" w14:textId="77777777" w:rsidR="00FF418B" w:rsidRPr="005E7C8E" w:rsidRDefault="00E86BB1">
      <w:pPr>
        <w:jc w:val="center"/>
        <w:rPr>
          <w:rFonts w:asciiTheme="majorHAnsi" w:eastAsiaTheme="minorHAnsi" w:hAnsiTheme="majorHAnsi" w:cstheme="majorHAnsi"/>
          <w:bCs/>
          <w:sz w:val="20"/>
          <w:szCs w:val="20"/>
          <w:lang w:val="en-US" w:eastAsia="en-US"/>
        </w:rPr>
      </w:pPr>
      <w:bookmarkStart w:id="10" w:name="_Hlk75784082"/>
      <w:r w:rsidRPr="005E7C8E">
        <w:rPr>
          <w:rFonts w:asciiTheme="majorHAnsi" w:eastAsiaTheme="minorHAnsi" w:hAnsiTheme="majorHAnsi" w:cstheme="majorHAnsi"/>
          <w:bCs/>
          <w:sz w:val="20"/>
          <w:szCs w:val="20"/>
          <w:lang w:val="en-US" w:eastAsia="en-US"/>
        </w:rPr>
        <w:t>(fill in and confirm that the technical parameters are met)</w:t>
      </w:r>
    </w:p>
    <w:tbl>
      <w:tblPr>
        <w:tblStyle w:val="Tabela-Siatka2"/>
        <w:tblW w:w="9072" w:type="dxa"/>
        <w:tblInd w:w="-5" w:type="dxa"/>
        <w:tblLayout w:type="fixed"/>
        <w:tblLook w:val="04A0" w:firstRow="1" w:lastRow="0" w:firstColumn="1" w:lastColumn="0" w:noHBand="0" w:noVBand="1"/>
      </w:tblPr>
      <w:tblGrid>
        <w:gridCol w:w="567"/>
        <w:gridCol w:w="3686"/>
        <w:gridCol w:w="2410"/>
        <w:gridCol w:w="2409"/>
      </w:tblGrid>
      <w:tr w:rsidR="00255788" w:rsidRPr="00920751" w14:paraId="66BAA64B" w14:textId="77777777" w:rsidTr="00385589">
        <w:trPr>
          <w:trHeight w:val="818"/>
        </w:trPr>
        <w:tc>
          <w:tcPr>
            <w:tcW w:w="567" w:type="dxa"/>
            <w:shd w:val="clear" w:color="auto" w:fill="E7E6E6" w:themeFill="background2"/>
            <w:vAlign w:val="center"/>
          </w:tcPr>
          <w:bookmarkEnd w:id="10"/>
          <w:p w14:paraId="6432A9CC" w14:textId="1A9EA635" w:rsidR="00FF418B" w:rsidRDefault="00F701F4">
            <w:pPr>
              <w:ind w:left="-108" w:right="-108"/>
              <w:jc w:val="center"/>
              <w:rPr>
                <w:rFonts w:asciiTheme="majorHAnsi" w:hAnsiTheme="majorHAnsi" w:cstheme="majorHAnsi"/>
                <w:b/>
                <w:color w:val="000000" w:themeColor="text1"/>
                <w:sz w:val="20"/>
                <w:szCs w:val="20"/>
              </w:rPr>
            </w:pPr>
            <w:proofErr w:type="spellStart"/>
            <w:r>
              <w:rPr>
                <w:rFonts w:asciiTheme="majorHAnsi" w:hAnsiTheme="majorHAnsi" w:cstheme="majorHAnsi"/>
                <w:b/>
                <w:color w:val="000000" w:themeColor="text1"/>
                <w:sz w:val="20"/>
                <w:szCs w:val="20"/>
              </w:rPr>
              <w:t>Item</w:t>
            </w:r>
            <w:proofErr w:type="spellEnd"/>
          </w:p>
        </w:tc>
        <w:tc>
          <w:tcPr>
            <w:tcW w:w="3686" w:type="dxa"/>
            <w:shd w:val="clear" w:color="auto" w:fill="E7E6E6" w:themeFill="background2"/>
            <w:vAlign w:val="center"/>
          </w:tcPr>
          <w:p w14:paraId="06A8F392" w14:textId="54D08C78" w:rsidR="00FF418B" w:rsidRPr="005E7C8E" w:rsidRDefault="00E86BB1">
            <w:pPr>
              <w:ind w:left="-108" w:right="-108"/>
              <w:jc w:val="center"/>
              <w:rPr>
                <w:rFonts w:asciiTheme="majorHAnsi" w:hAnsiTheme="majorHAnsi" w:cstheme="majorHAnsi"/>
                <w:b/>
                <w:color w:val="000000" w:themeColor="text1"/>
                <w:sz w:val="20"/>
                <w:szCs w:val="20"/>
                <w:lang w:val="en-US"/>
              </w:rPr>
            </w:pPr>
            <w:r w:rsidRPr="005E7C8E">
              <w:rPr>
                <w:rFonts w:asciiTheme="majorHAnsi" w:hAnsiTheme="majorHAnsi" w:cstheme="majorHAnsi"/>
                <w:b/>
                <w:color w:val="000000" w:themeColor="text1"/>
                <w:sz w:val="20"/>
                <w:szCs w:val="20"/>
                <w:lang w:val="en-US"/>
              </w:rPr>
              <w:t xml:space="preserve">Required minimum parameters by the </w:t>
            </w:r>
            <w:r w:rsidR="00F701F4">
              <w:rPr>
                <w:rFonts w:asciiTheme="majorHAnsi" w:hAnsiTheme="majorHAnsi" w:cstheme="majorHAnsi"/>
                <w:b/>
                <w:color w:val="000000" w:themeColor="text1"/>
                <w:sz w:val="20"/>
                <w:szCs w:val="20"/>
                <w:lang w:val="en-US"/>
              </w:rPr>
              <w:t>Ordering Party</w:t>
            </w:r>
          </w:p>
        </w:tc>
        <w:tc>
          <w:tcPr>
            <w:tcW w:w="2410" w:type="dxa"/>
            <w:shd w:val="clear" w:color="auto" w:fill="E7E6E6" w:themeFill="background2"/>
            <w:vAlign w:val="center"/>
          </w:tcPr>
          <w:p w14:paraId="1A94D034" w14:textId="77777777" w:rsidR="00FF418B" w:rsidRPr="005E7C8E" w:rsidRDefault="00E86BB1">
            <w:pPr>
              <w:ind w:left="-108" w:right="-108"/>
              <w:jc w:val="center"/>
              <w:rPr>
                <w:rFonts w:asciiTheme="majorHAnsi" w:hAnsiTheme="majorHAnsi" w:cstheme="majorHAnsi"/>
                <w:b/>
                <w:color w:val="000000" w:themeColor="text1"/>
                <w:sz w:val="20"/>
                <w:szCs w:val="20"/>
                <w:lang w:val="en-US"/>
              </w:rPr>
            </w:pPr>
            <w:r w:rsidRPr="005E7C8E">
              <w:rPr>
                <w:rFonts w:asciiTheme="majorHAnsi" w:hAnsiTheme="majorHAnsi" w:cstheme="majorHAnsi"/>
                <w:b/>
                <w:color w:val="000000" w:themeColor="text1"/>
                <w:sz w:val="20"/>
                <w:szCs w:val="20"/>
                <w:lang w:val="en-US"/>
              </w:rPr>
              <w:t>Confirmation of the parameters offered by the Contractor by writing YES/NO respectively</w:t>
            </w:r>
          </w:p>
        </w:tc>
        <w:tc>
          <w:tcPr>
            <w:tcW w:w="2409" w:type="dxa"/>
            <w:shd w:val="clear" w:color="auto" w:fill="E7E6E6" w:themeFill="background2"/>
            <w:vAlign w:val="center"/>
          </w:tcPr>
          <w:p w14:paraId="5A041C27" w14:textId="77777777" w:rsidR="00FF418B" w:rsidRPr="005E7C8E" w:rsidRDefault="00E86BB1">
            <w:pPr>
              <w:jc w:val="center"/>
              <w:rPr>
                <w:rFonts w:asciiTheme="majorHAnsi" w:hAnsiTheme="majorHAnsi" w:cstheme="majorHAnsi"/>
                <w:b/>
                <w:color w:val="000000" w:themeColor="text1"/>
                <w:sz w:val="20"/>
                <w:szCs w:val="20"/>
                <w:lang w:val="en-US"/>
              </w:rPr>
            </w:pPr>
            <w:r w:rsidRPr="005E7C8E">
              <w:rPr>
                <w:rFonts w:asciiTheme="majorHAnsi" w:hAnsiTheme="majorHAnsi" w:cstheme="majorHAnsi"/>
                <w:b/>
                <w:color w:val="000000" w:themeColor="text1"/>
                <w:sz w:val="20"/>
                <w:szCs w:val="20"/>
                <w:lang w:val="en-US"/>
              </w:rPr>
              <w:t xml:space="preserve">Comments </w:t>
            </w:r>
          </w:p>
          <w:p w14:paraId="6AB8E606" w14:textId="77777777" w:rsidR="00FF418B" w:rsidRPr="005E7C8E" w:rsidRDefault="00E86BB1">
            <w:pPr>
              <w:jc w:val="center"/>
              <w:rPr>
                <w:rFonts w:asciiTheme="majorHAnsi" w:hAnsiTheme="majorHAnsi" w:cstheme="majorHAnsi"/>
                <w:b/>
                <w:color w:val="000000" w:themeColor="text1"/>
                <w:sz w:val="20"/>
                <w:szCs w:val="20"/>
                <w:lang w:val="en-US"/>
              </w:rPr>
            </w:pPr>
            <w:r w:rsidRPr="005E7C8E">
              <w:rPr>
                <w:rFonts w:asciiTheme="majorHAnsi" w:hAnsiTheme="majorHAnsi" w:cstheme="majorHAnsi"/>
                <w:b/>
                <w:color w:val="000000"/>
                <w:sz w:val="20"/>
                <w:szCs w:val="20"/>
                <w:lang w:val="en-US"/>
              </w:rPr>
              <w:t>(page and item number in additional technical specification)</w:t>
            </w:r>
          </w:p>
        </w:tc>
      </w:tr>
      <w:tr w:rsidR="00EB6508" w:rsidRPr="00EB6508" w14:paraId="7BE53F42" w14:textId="77777777" w:rsidTr="00385589">
        <w:trPr>
          <w:trHeight w:val="403"/>
        </w:trPr>
        <w:tc>
          <w:tcPr>
            <w:tcW w:w="567" w:type="dxa"/>
            <w:vAlign w:val="center"/>
          </w:tcPr>
          <w:p w14:paraId="525D568F" w14:textId="77777777" w:rsidR="006E446E" w:rsidRPr="00EB6508" w:rsidRDefault="006E446E" w:rsidP="006E446E">
            <w:pPr>
              <w:jc w:val="center"/>
              <w:rPr>
                <w:rFonts w:asciiTheme="majorHAnsi" w:hAnsiTheme="majorHAnsi" w:cstheme="majorHAnsi"/>
                <w:b/>
                <w:bCs/>
                <w:sz w:val="20"/>
                <w:szCs w:val="20"/>
              </w:rPr>
            </w:pPr>
            <w:bookmarkStart w:id="11" w:name="_Hlk161736208"/>
            <w:r w:rsidRPr="00EB6508">
              <w:rPr>
                <w:rFonts w:asciiTheme="majorHAnsi" w:hAnsiTheme="majorHAnsi" w:cstheme="majorHAnsi"/>
                <w:b/>
                <w:bCs/>
                <w:sz w:val="20"/>
                <w:szCs w:val="20"/>
              </w:rPr>
              <w:t>1.</w:t>
            </w:r>
          </w:p>
        </w:tc>
        <w:tc>
          <w:tcPr>
            <w:tcW w:w="3686" w:type="dxa"/>
          </w:tcPr>
          <w:p w14:paraId="7241A2FE" w14:textId="77777777" w:rsidR="006E446E" w:rsidRPr="00EB6508" w:rsidRDefault="006E446E" w:rsidP="006E446E">
            <w:pPr>
              <w:autoSpaceDE w:val="0"/>
              <w:autoSpaceDN w:val="0"/>
              <w:adjustRightInd w:val="0"/>
              <w:jc w:val="both"/>
              <w:rPr>
                <w:rFonts w:cstheme="minorHAnsi"/>
                <w:b/>
                <w:bCs/>
                <w:lang w:val="en-US"/>
              </w:rPr>
            </w:pPr>
            <w:r w:rsidRPr="00EB6508">
              <w:rPr>
                <w:rFonts w:cstheme="minorHAnsi"/>
                <w:b/>
                <w:bCs/>
                <w:lang w:val="en-US"/>
              </w:rPr>
              <w:t xml:space="preserve">THE COMPONENTS OF THE ACQUIRED PAINT LINE NO. 1: </w:t>
            </w:r>
          </w:p>
          <w:p w14:paraId="5B16E24F" w14:textId="77777777" w:rsidR="006E446E" w:rsidRPr="00EB6508" w:rsidRDefault="006E446E" w:rsidP="006E446E">
            <w:pPr>
              <w:autoSpaceDE w:val="0"/>
              <w:autoSpaceDN w:val="0"/>
              <w:adjustRightInd w:val="0"/>
              <w:jc w:val="both"/>
              <w:rPr>
                <w:rFonts w:cstheme="minorHAnsi"/>
                <w:b/>
                <w:bCs/>
                <w:sz w:val="20"/>
                <w:szCs w:val="20"/>
                <w:lang w:val="en-US"/>
              </w:rPr>
            </w:pPr>
            <w:r w:rsidRPr="00EB6508">
              <w:rPr>
                <w:rFonts w:cstheme="minorHAnsi"/>
                <w:b/>
                <w:bCs/>
                <w:sz w:val="20"/>
                <w:szCs w:val="20"/>
                <w:lang w:val="en-US"/>
              </w:rPr>
              <w:t xml:space="preserve">Chain conveyor support structure 1 set </w:t>
            </w:r>
          </w:p>
          <w:p w14:paraId="17F4CA3E" w14:textId="77777777" w:rsidR="006E446E" w:rsidRPr="00EB6508" w:rsidRDefault="006E446E" w:rsidP="006E446E">
            <w:pPr>
              <w:autoSpaceDE w:val="0"/>
              <w:autoSpaceDN w:val="0"/>
              <w:adjustRightInd w:val="0"/>
              <w:ind w:firstLine="708"/>
              <w:jc w:val="both"/>
              <w:rPr>
                <w:rFonts w:cstheme="minorHAnsi"/>
                <w:sz w:val="20"/>
                <w:szCs w:val="20"/>
                <w:lang w:val="en-US"/>
              </w:rPr>
            </w:pPr>
            <w:r w:rsidRPr="00EB6508">
              <w:rPr>
                <w:rFonts w:cstheme="minorHAnsi"/>
                <w:sz w:val="20"/>
                <w:szCs w:val="20"/>
                <w:lang w:val="en-US"/>
              </w:rPr>
              <w:t xml:space="preserve">1 set consists of: </w:t>
            </w:r>
          </w:p>
          <w:p w14:paraId="24FF6253"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 set of steel poles and beams for suspending the chain conveyor system. </w:t>
            </w:r>
          </w:p>
          <w:p w14:paraId="746BCDA9"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Chain conveyor – 1 pc. </w:t>
            </w:r>
          </w:p>
          <w:p w14:paraId="66BDBF7B"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Chain conveyor for transporting the traverses on which the windows to be painted hang. The chain conveyor and its components must be compatible with the existing CT conveyor.</w:t>
            </w:r>
          </w:p>
          <w:p w14:paraId="1867D1E3"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External filter plus heat recuperator, dust collection chambers, pipe and valve installation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61EBC323"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 xml:space="preserve">The external ventilation chamber with a capacity of 50000 m3/h is to consist of: </w:t>
            </w:r>
          </w:p>
          <w:p w14:paraId="2CA9EF1B"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blower</w:t>
            </w:r>
            <w:proofErr w:type="spellEnd"/>
            <w:r w:rsidRPr="00EB6508">
              <w:rPr>
                <w:rFonts w:asciiTheme="minorHAnsi" w:hAnsiTheme="minorHAnsi" w:cstheme="minorHAnsi"/>
                <w:sz w:val="20"/>
                <w:szCs w:val="20"/>
              </w:rPr>
              <w:t xml:space="preserve"> fan </w:t>
            </w:r>
          </w:p>
          <w:p w14:paraId="0E46AD09"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blowing</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air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filter</w:t>
            </w:r>
            <w:proofErr w:type="spellEnd"/>
            <w:r w:rsidRPr="00EB6508">
              <w:rPr>
                <w:rFonts w:asciiTheme="minorHAnsi" w:hAnsiTheme="minorHAnsi" w:cstheme="minorHAnsi"/>
                <w:sz w:val="20"/>
                <w:szCs w:val="20"/>
              </w:rPr>
              <w:t xml:space="preserve"> </w:t>
            </w:r>
          </w:p>
          <w:p w14:paraId="4868FE06" w14:textId="77777777" w:rsidR="006E446E" w:rsidRPr="00EB6508" w:rsidRDefault="006E446E" w:rsidP="006E446E">
            <w:pPr>
              <w:pStyle w:val="Default"/>
              <w:numPr>
                <w:ilvl w:val="0"/>
                <w:numId w:val="37"/>
              </w:numPr>
              <w:ind w:left="502"/>
              <w:jc w:val="both"/>
              <w:rPr>
                <w:rFonts w:asciiTheme="minorHAnsi" w:hAnsiTheme="minorHAnsi" w:cstheme="minorHAnsi"/>
                <w:color w:val="auto"/>
                <w:sz w:val="20"/>
                <w:szCs w:val="20"/>
              </w:rPr>
            </w:pPr>
            <w:proofErr w:type="spellStart"/>
            <w:r w:rsidRPr="00EB6508">
              <w:rPr>
                <w:rFonts w:asciiTheme="minorHAnsi" w:hAnsiTheme="minorHAnsi" w:cstheme="minorHAnsi"/>
                <w:color w:val="auto"/>
                <w:sz w:val="20"/>
                <w:szCs w:val="20"/>
              </w:rPr>
              <w:t>blowing</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air</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flow</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control</w:t>
            </w:r>
            <w:proofErr w:type="spellEnd"/>
            <w:r w:rsidRPr="00EB6508">
              <w:rPr>
                <w:rFonts w:asciiTheme="minorHAnsi" w:hAnsiTheme="minorHAnsi" w:cstheme="minorHAnsi"/>
                <w:color w:val="auto"/>
                <w:sz w:val="20"/>
                <w:szCs w:val="20"/>
              </w:rPr>
              <w:t xml:space="preserve"> system </w:t>
            </w:r>
          </w:p>
          <w:p w14:paraId="7EE5F827"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blowing air heater including valves and piping </w:t>
            </w:r>
          </w:p>
          <w:p w14:paraId="576DF76A"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recuperator</w:t>
            </w:r>
            <w:proofErr w:type="spellEnd"/>
          </w:p>
          <w:p w14:paraId="30B9721A"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exhaust</w:t>
            </w:r>
            <w:proofErr w:type="spellEnd"/>
            <w:r w:rsidRPr="00EB6508">
              <w:rPr>
                <w:rFonts w:asciiTheme="minorHAnsi" w:hAnsiTheme="minorHAnsi" w:cstheme="minorHAnsi"/>
                <w:sz w:val="20"/>
                <w:szCs w:val="20"/>
              </w:rPr>
              <w:t xml:space="preserve"> fan </w:t>
            </w:r>
          </w:p>
          <w:p w14:paraId="555B2C0E"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exhaust</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air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filtration</w:t>
            </w:r>
            <w:proofErr w:type="spellEnd"/>
            <w:r w:rsidRPr="00EB6508">
              <w:rPr>
                <w:rFonts w:asciiTheme="minorHAnsi" w:hAnsiTheme="minorHAnsi" w:cstheme="minorHAnsi"/>
                <w:sz w:val="20"/>
                <w:szCs w:val="20"/>
              </w:rPr>
              <w:t xml:space="preserve"> system </w:t>
            </w:r>
          </w:p>
          <w:p w14:paraId="25B60269"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two exhaust dust collection chambers with filters</w:t>
            </w:r>
          </w:p>
          <w:p w14:paraId="52872A25"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installation</w:t>
            </w:r>
            <w:proofErr w:type="spellEnd"/>
            <w:r w:rsidRPr="00EB6508">
              <w:rPr>
                <w:rFonts w:asciiTheme="minorHAnsi" w:hAnsiTheme="minorHAnsi" w:cstheme="minorHAnsi"/>
                <w:sz w:val="20"/>
                <w:szCs w:val="20"/>
              </w:rPr>
              <w:t xml:space="preserve"> of </w:t>
            </w:r>
            <w:proofErr w:type="spellStart"/>
            <w:r w:rsidRPr="00EB6508">
              <w:rPr>
                <w:rFonts w:asciiTheme="minorHAnsi" w:hAnsiTheme="minorHAnsi" w:cstheme="minorHAnsi"/>
                <w:sz w:val="20"/>
                <w:szCs w:val="20"/>
              </w:rPr>
              <w:t>ventilation</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pipes</w:t>
            </w:r>
            <w:proofErr w:type="spellEnd"/>
            <w:r w:rsidRPr="00EB6508">
              <w:rPr>
                <w:rFonts w:asciiTheme="minorHAnsi" w:hAnsiTheme="minorHAnsi" w:cstheme="minorHAnsi"/>
                <w:sz w:val="20"/>
                <w:szCs w:val="20"/>
              </w:rPr>
              <w:t xml:space="preserve"> </w:t>
            </w:r>
          </w:p>
          <w:p w14:paraId="2668A988"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electrical installation with control system coupled to the paint shop conveyor </w:t>
            </w:r>
            <w:proofErr w:type="gramStart"/>
            <w:r w:rsidRPr="00EB6508">
              <w:rPr>
                <w:rFonts w:asciiTheme="minorHAnsi" w:hAnsiTheme="minorHAnsi" w:cstheme="minorHAnsi"/>
                <w:sz w:val="20"/>
                <w:szCs w:val="20"/>
                <w:lang w:val="en-US"/>
              </w:rPr>
              <w:t>system</w:t>
            </w:r>
            <w:proofErr w:type="gramEnd"/>
          </w:p>
          <w:p w14:paraId="183C82F3" w14:textId="77777777" w:rsidR="006E446E" w:rsidRPr="00EB6508" w:rsidRDefault="006E446E" w:rsidP="006E446E">
            <w:pPr>
              <w:autoSpaceDE w:val="0"/>
              <w:autoSpaceDN w:val="0"/>
              <w:adjustRightInd w:val="0"/>
              <w:spacing w:before="240"/>
              <w:jc w:val="both"/>
              <w:rPr>
                <w:rFonts w:cstheme="minorHAnsi"/>
                <w:sz w:val="20"/>
                <w:szCs w:val="20"/>
                <w:lang w:val="en-US"/>
              </w:rPr>
            </w:pPr>
            <w:r w:rsidRPr="00EB6508">
              <w:rPr>
                <w:rFonts w:cstheme="minorHAnsi"/>
                <w:b/>
                <w:bCs/>
                <w:sz w:val="20"/>
                <w:szCs w:val="20"/>
                <w:lang w:val="en-US"/>
              </w:rPr>
              <w:t xml:space="preserve">2 </w:t>
            </w:r>
            <w:proofErr w:type="gramStart"/>
            <w:r w:rsidRPr="00EB6508">
              <w:rPr>
                <w:rFonts w:cstheme="minorHAnsi"/>
                <w:b/>
                <w:bCs/>
                <w:sz w:val="20"/>
                <w:szCs w:val="20"/>
                <w:lang w:val="en-US"/>
              </w:rPr>
              <w:t>works ,</w:t>
            </w:r>
            <w:proofErr w:type="gramEnd"/>
            <w:r w:rsidRPr="00EB6508">
              <w:rPr>
                <w:rFonts w:cstheme="minorHAnsi"/>
                <w:b/>
                <w:bCs/>
                <w:sz w:val="20"/>
                <w:szCs w:val="20"/>
                <w:lang w:val="en-US"/>
              </w:rPr>
              <w:t xml:space="preserve"> paint pumps i.e. a complete paint system so-called "Paint Kitchen" - 1 set </w:t>
            </w:r>
          </w:p>
          <w:p w14:paraId="64787520" w14:textId="77777777" w:rsidR="006E446E" w:rsidRPr="00EB6508" w:rsidRDefault="006E446E" w:rsidP="006E446E">
            <w:pPr>
              <w:autoSpaceDE w:val="0"/>
              <w:autoSpaceDN w:val="0"/>
              <w:adjustRightInd w:val="0"/>
              <w:ind w:firstLine="708"/>
              <w:jc w:val="both"/>
              <w:rPr>
                <w:rFonts w:cstheme="minorHAnsi"/>
                <w:sz w:val="20"/>
                <w:szCs w:val="20"/>
              </w:rPr>
            </w:pPr>
            <w:r w:rsidRPr="00EB6508">
              <w:rPr>
                <w:rFonts w:cstheme="minorHAnsi"/>
                <w:sz w:val="20"/>
                <w:szCs w:val="20"/>
              </w:rPr>
              <w:t xml:space="preserve">1 set </w:t>
            </w:r>
            <w:proofErr w:type="spellStart"/>
            <w:r w:rsidRPr="00EB6508">
              <w:rPr>
                <w:rFonts w:cstheme="minorHAnsi"/>
                <w:sz w:val="20"/>
                <w:szCs w:val="20"/>
              </w:rPr>
              <w:t>consists</w:t>
            </w:r>
            <w:proofErr w:type="spellEnd"/>
            <w:r w:rsidRPr="00EB6508">
              <w:rPr>
                <w:rFonts w:cstheme="minorHAnsi"/>
                <w:sz w:val="20"/>
                <w:szCs w:val="20"/>
              </w:rPr>
              <w:t xml:space="preserve"> of: </w:t>
            </w:r>
          </w:p>
          <w:p w14:paraId="7C322616"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2 industry dedicated anthropomorphic paint robots with paint guns including </w:t>
            </w:r>
            <w:proofErr w:type="gramStart"/>
            <w:r w:rsidRPr="00EB6508">
              <w:rPr>
                <w:rFonts w:asciiTheme="minorHAnsi" w:hAnsiTheme="minorHAnsi" w:cstheme="minorHAnsi"/>
                <w:sz w:val="20"/>
                <w:szCs w:val="20"/>
                <w:lang w:val="en-US"/>
              </w:rPr>
              <w:t>software</w:t>
            </w:r>
            <w:proofErr w:type="gramEnd"/>
          </w:p>
          <w:p w14:paraId="2AEC158D"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set of high-pressure paint pumps with valves and piping" </w:t>
            </w:r>
          </w:p>
          <w:p w14:paraId="3E0389EE"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automated robot paint supply system consisting of 10 pumps, circulation system and paint pressure control in automatic mode. </w:t>
            </w:r>
          </w:p>
          <w:p w14:paraId="28CF42C8"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lastRenderedPageBreak/>
              <w:t>measuring system of flow, density, paint temperature values.</w:t>
            </w:r>
          </w:p>
          <w:p w14:paraId="3241CBE6"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paint changeover system with </w:t>
            </w:r>
            <w:proofErr w:type="gramStart"/>
            <w:r w:rsidRPr="00EB6508">
              <w:rPr>
                <w:rFonts w:asciiTheme="minorHAnsi" w:hAnsiTheme="minorHAnsi" w:cstheme="minorHAnsi"/>
                <w:sz w:val="20"/>
                <w:szCs w:val="20"/>
                <w:lang w:val="en-US"/>
              </w:rPr>
              <w:t>software</w:t>
            </w:r>
            <w:proofErr w:type="gramEnd"/>
          </w:p>
          <w:p w14:paraId="2137F6D8"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Video camera system with software - 1 </w:t>
            </w:r>
            <w:proofErr w:type="gramStart"/>
            <w:r w:rsidRPr="00EB6508">
              <w:rPr>
                <w:rFonts w:cstheme="minorHAnsi"/>
                <w:sz w:val="20"/>
                <w:szCs w:val="20"/>
                <w:lang w:val="en-US"/>
              </w:rPr>
              <w:t>set</w:t>
            </w:r>
            <w:proofErr w:type="gramEnd"/>
            <w:r w:rsidRPr="00EB6508">
              <w:rPr>
                <w:rFonts w:cstheme="minorHAnsi"/>
                <w:sz w:val="20"/>
                <w:szCs w:val="20"/>
                <w:lang w:val="en-US"/>
              </w:rPr>
              <w:t xml:space="preserve">  </w:t>
            </w:r>
          </w:p>
          <w:p w14:paraId="7B059076"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 xml:space="preserve">3D scanning chamber consisting of: </w:t>
            </w:r>
          </w:p>
          <w:p w14:paraId="1F83F076" w14:textId="77777777" w:rsidR="006E446E" w:rsidRPr="00EB6508" w:rsidRDefault="006E446E" w:rsidP="006E446E">
            <w:pPr>
              <w:pStyle w:val="Default"/>
              <w:numPr>
                <w:ilvl w:val="0"/>
                <w:numId w:val="39"/>
              </w:numPr>
              <w:ind w:left="502"/>
              <w:jc w:val="both"/>
              <w:rPr>
                <w:rFonts w:asciiTheme="minorHAnsi" w:hAnsiTheme="minorHAnsi" w:cstheme="minorHAnsi"/>
                <w:color w:val="auto"/>
                <w:sz w:val="22"/>
                <w:szCs w:val="22"/>
              </w:rPr>
            </w:pPr>
            <w:r w:rsidRPr="00EB6508">
              <w:rPr>
                <w:rFonts w:asciiTheme="minorHAnsi" w:hAnsiTheme="minorHAnsi" w:cstheme="minorHAnsi"/>
                <w:color w:val="auto"/>
                <w:sz w:val="20"/>
                <w:szCs w:val="20"/>
              </w:rPr>
              <w:t xml:space="preserve">laser </w:t>
            </w:r>
            <w:proofErr w:type="spellStart"/>
            <w:r w:rsidRPr="00EB6508">
              <w:rPr>
                <w:rFonts w:asciiTheme="minorHAnsi" w:hAnsiTheme="minorHAnsi" w:cstheme="minorHAnsi"/>
                <w:color w:val="auto"/>
                <w:sz w:val="20"/>
                <w:szCs w:val="20"/>
              </w:rPr>
              <w:t>profilometers</w:t>
            </w:r>
            <w:proofErr w:type="spellEnd"/>
            <w:r w:rsidRPr="00EB6508">
              <w:rPr>
                <w:rFonts w:asciiTheme="minorHAnsi" w:hAnsiTheme="minorHAnsi" w:cstheme="minorHAnsi"/>
                <w:color w:val="auto"/>
                <w:sz w:val="20"/>
                <w:szCs w:val="20"/>
              </w:rPr>
              <w:t xml:space="preserve"> </w:t>
            </w:r>
          </w:p>
          <w:p w14:paraId="23ACA06E" w14:textId="77777777" w:rsidR="006E446E" w:rsidRPr="00EB6508" w:rsidRDefault="006E446E" w:rsidP="006E446E">
            <w:pPr>
              <w:pStyle w:val="Default"/>
              <w:numPr>
                <w:ilvl w:val="0"/>
                <w:numId w:val="39"/>
              </w:numPr>
              <w:ind w:left="502"/>
              <w:jc w:val="both"/>
              <w:rPr>
                <w:rFonts w:asciiTheme="minorHAnsi" w:hAnsiTheme="minorHAnsi" w:cstheme="minorHAnsi"/>
                <w:color w:val="auto"/>
                <w:sz w:val="22"/>
                <w:szCs w:val="22"/>
                <w:lang w:val="en-US"/>
              </w:rPr>
            </w:pPr>
            <w:r w:rsidRPr="00EB6508">
              <w:rPr>
                <w:rFonts w:asciiTheme="minorHAnsi" w:hAnsiTheme="minorHAnsi" w:cstheme="minorHAnsi"/>
                <w:color w:val="auto"/>
                <w:sz w:val="20"/>
                <w:szCs w:val="20"/>
                <w:lang w:val="en-US"/>
              </w:rPr>
              <w:t xml:space="preserve">industrial cameras supervised by artificial intelligence system for 3D image </w:t>
            </w:r>
            <w:proofErr w:type="gramStart"/>
            <w:r w:rsidRPr="00EB6508">
              <w:rPr>
                <w:rFonts w:asciiTheme="minorHAnsi" w:hAnsiTheme="minorHAnsi" w:cstheme="minorHAnsi"/>
                <w:color w:val="auto"/>
                <w:sz w:val="20"/>
                <w:szCs w:val="20"/>
                <w:lang w:val="en-US"/>
              </w:rPr>
              <w:t>processing</w:t>
            </w:r>
            <w:proofErr w:type="gramEnd"/>
          </w:p>
          <w:p w14:paraId="30937354" w14:textId="77777777" w:rsidR="006E446E" w:rsidRPr="00EB6508" w:rsidRDefault="006E446E" w:rsidP="006E446E">
            <w:pPr>
              <w:pStyle w:val="ListParagraph"/>
              <w:numPr>
                <w:ilvl w:val="0"/>
                <w:numId w:val="39"/>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 computer with software to parameterize the paint application </w:t>
            </w:r>
            <w:proofErr w:type="gramStart"/>
            <w:r w:rsidRPr="00EB6508">
              <w:rPr>
                <w:rFonts w:asciiTheme="minorHAnsi" w:hAnsiTheme="minorHAnsi" w:cstheme="minorHAnsi"/>
                <w:sz w:val="20"/>
                <w:szCs w:val="20"/>
                <w:lang w:val="en-US"/>
              </w:rPr>
              <w:t>method</w:t>
            </w:r>
            <w:proofErr w:type="gramEnd"/>
            <w:r w:rsidRPr="00EB6508">
              <w:rPr>
                <w:rFonts w:asciiTheme="minorHAnsi" w:hAnsiTheme="minorHAnsi" w:cstheme="minorHAnsi"/>
                <w:sz w:val="20"/>
                <w:szCs w:val="20"/>
                <w:lang w:val="en-US"/>
              </w:rPr>
              <w:t xml:space="preserve"> </w:t>
            </w:r>
          </w:p>
          <w:p w14:paraId="23BC2F6A"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Extension of the electrical switchgear to power and control the newly installed equipment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0573BD71"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modernization of software / control of the entire paint shop </w:t>
            </w:r>
          </w:p>
          <w:p w14:paraId="443759EA"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Industrial video system cameras with software with artificial intelligence algorithms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1A8132E3"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Plumbing for existing paint pumps - 1 set </w:t>
            </w:r>
          </w:p>
          <w:p w14:paraId="6989EFE0"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Lifting beams for the addition resulting from the extension of the conveyor - 1 set </w:t>
            </w:r>
          </w:p>
          <w:p w14:paraId="6BC4542A"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RFID tags for added lifting beams with RFID antennas to read RFID tags at new chain conveyor locations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65DDCFC2"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Hydraulic installation for quick color change - 1 </w:t>
            </w:r>
            <w:proofErr w:type="gramStart"/>
            <w:r w:rsidRPr="00EB6508">
              <w:rPr>
                <w:rFonts w:cstheme="minorHAnsi"/>
                <w:b/>
                <w:bCs/>
                <w:sz w:val="20"/>
                <w:szCs w:val="20"/>
                <w:lang w:val="en-US"/>
              </w:rPr>
              <w:t>set</w:t>
            </w:r>
            <w:proofErr w:type="gramEnd"/>
          </w:p>
          <w:p w14:paraId="0978331A"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Assembly, installation work: 1 set </w:t>
            </w:r>
          </w:p>
          <w:p w14:paraId="634D15F4" w14:textId="77777777" w:rsidR="006E446E" w:rsidRPr="00EB6508" w:rsidRDefault="006E446E" w:rsidP="006E446E">
            <w:pPr>
              <w:autoSpaceDE w:val="0"/>
              <w:autoSpaceDN w:val="0"/>
              <w:adjustRightInd w:val="0"/>
              <w:ind w:firstLine="708"/>
              <w:jc w:val="both"/>
              <w:rPr>
                <w:rFonts w:cstheme="minorHAnsi"/>
                <w:sz w:val="20"/>
                <w:szCs w:val="20"/>
                <w:lang w:val="en-US"/>
              </w:rPr>
            </w:pPr>
            <w:r w:rsidRPr="00EB6508">
              <w:rPr>
                <w:rFonts w:cstheme="minorHAnsi"/>
                <w:sz w:val="20"/>
                <w:szCs w:val="20"/>
                <w:lang w:val="en-US"/>
              </w:rPr>
              <w:t xml:space="preserve">1 set consists of, for example: </w:t>
            </w:r>
          </w:p>
          <w:p w14:paraId="1F50239C"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adaptation of the ventilation system of the existing painting stations </w:t>
            </w:r>
          </w:p>
          <w:p w14:paraId="6072D5B6"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adaptation of the column and beam support structure of the existing chain conveyor configuration </w:t>
            </w:r>
          </w:p>
          <w:p w14:paraId="307D903E"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Integration of the </w:t>
            </w:r>
            <w:proofErr w:type="gramStart"/>
            <w:r w:rsidRPr="00EB6508">
              <w:rPr>
                <w:rFonts w:asciiTheme="minorHAnsi" w:hAnsiTheme="minorHAnsi" w:cstheme="minorHAnsi"/>
                <w:sz w:val="20"/>
                <w:szCs w:val="20"/>
                <w:lang w:val="en-US"/>
              </w:rPr>
              <w:t>aforementioned automation</w:t>
            </w:r>
            <w:proofErr w:type="gramEnd"/>
            <w:r w:rsidRPr="00EB6508">
              <w:rPr>
                <w:rFonts w:asciiTheme="minorHAnsi" w:hAnsiTheme="minorHAnsi" w:cstheme="minorHAnsi"/>
                <w:sz w:val="20"/>
                <w:szCs w:val="20"/>
                <w:lang w:val="en-US"/>
              </w:rPr>
              <w:t xml:space="preserve"> systems along with the security system.</w:t>
            </w:r>
          </w:p>
          <w:p w14:paraId="5C136E4B"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rPr>
            </w:pPr>
            <w:r w:rsidRPr="00EB6508">
              <w:rPr>
                <w:rFonts w:asciiTheme="minorHAnsi" w:hAnsiTheme="minorHAnsi" w:cstheme="minorHAnsi"/>
                <w:sz w:val="20"/>
                <w:szCs w:val="20"/>
              </w:rPr>
              <w:t xml:space="preserve">and </w:t>
            </w:r>
            <w:proofErr w:type="spellStart"/>
            <w:r w:rsidRPr="00EB6508">
              <w:rPr>
                <w:rFonts w:asciiTheme="minorHAnsi" w:hAnsiTheme="minorHAnsi" w:cstheme="minorHAnsi"/>
                <w:sz w:val="20"/>
                <w:szCs w:val="20"/>
              </w:rPr>
              <w:t>other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required</w:t>
            </w:r>
            <w:proofErr w:type="spellEnd"/>
          </w:p>
          <w:p w14:paraId="707B0FEE" w14:textId="77777777" w:rsidR="006E446E" w:rsidRPr="00EB6508" w:rsidRDefault="006E446E" w:rsidP="006E446E">
            <w:pPr>
              <w:autoSpaceDE w:val="0"/>
              <w:autoSpaceDN w:val="0"/>
              <w:adjustRightInd w:val="0"/>
              <w:ind w:left="142"/>
              <w:jc w:val="both"/>
              <w:rPr>
                <w:rFonts w:cstheme="minorHAnsi"/>
                <w:sz w:val="20"/>
                <w:szCs w:val="20"/>
              </w:rPr>
            </w:pPr>
          </w:p>
          <w:p w14:paraId="3532A7AB" w14:textId="7D7E4BEF" w:rsidR="006E446E" w:rsidRPr="00EB6508" w:rsidRDefault="006E446E" w:rsidP="006E446E">
            <w:pPr>
              <w:jc w:val="both"/>
              <w:rPr>
                <w:rFonts w:ascii="Calibri Light" w:hAnsi="Calibri Light" w:cs="Calibri Light"/>
                <w:sz w:val="20"/>
                <w:szCs w:val="20"/>
                <w:u w:val="single"/>
              </w:rPr>
            </w:pPr>
          </w:p>
        </w:tc>
        <w:tc>
          <w:tcPr>
            <w:tcW w:w="2410" w:type="dxa"/>
            <w:vAlign w:val="center"/>
          </w:tcPr>
          <w:p w14:paraId="73571932" w14:textId="77777777" w:rsidR="006E446E" w:rsidRPr="00EB6508" w:rsidRDefault="006E446E" w:rsidP="006E446E">
            <w:pPr>
              <w:rPr>
                <w:rFonts w:asciiTheme="majorHAnsi" w:hAnsiTheme="majorHAnsi" w:cstheme="majorHAnsi"/>
                <w:b/>
              </w:rPr>
            </w:pPr>
          </w:p>
        </w:tc>
        <w:tc>
          <w:tcPr>
            <w:tcW w:w="2409" w:type="dxa"/>
            <w:vAlign w:val="center"/>
          </w:tcPr>
          <w:p w14:paraId="6F6E7757" w14:textId="77777777" w:rsidR="006E446E" w:rsidRPr="00EB6508" w:rsidRDefault="006E446E" w:rsidP="006E446E">
            <w:pPr>
              <w:jc w:val="both"/>
              <w:rPr>
                <w:rFonts w:asciiTheme="majorHAnsi" w:hAnsiTheme="majorHAnsi" w:cstheme="majorHAnsi"/>
                <w:b/>
              </w:rPr>
            </w:pPr>
          </w:p>
        </w:tc>
      </w:tr>
      <w:tr w:rsidR="00EB6508" w:rsidRPr="00EB6508" w14:paraId="4D77094A" w14:textId="77777777" w:rsidTr="00385589">
        <w:trPr>
          <w:trHeight w:val="403"/>
        </w:trPr>
        <w:tc>
          <w:tcPr>
            <w:tcW w:w="567" w:type="dxa"/>
            <w:vAlign w:val="center"/>
          </w:tcPr>
          <w:p w14:paraId="61CE98BE" w14:textId="77777777" w:rsidR="006E446E" w:rsidRPr="00EB6508" w:rsidRDefault="006E446E" w:rsidP="006E446E">
            <w:pPr>
              <w:jc w:val="center"/>
              <w:rPr>
                <w:rFonts w:asciiTheme="majorHAnsi" w:hAnsiTheme="majorHAnsi" w:cstheme="majorHAnsi"/>
                <w:b/>
                <w:bCs/>
                <w:sz w:val="20"/>
                <w:szCs w:val="20"/>
              </w:rPr>
            </w:pPr>
            <w:r w:rsidRPr="00EB6508">
              <w:rPr>
                <w:rFonts w:asciiTheme="majorHAnsi" w:hAnsiTheme="majorHAnsi" w:cstheme="majorHAnsi"/>
                <w:b/>
                <w:bCs/>
                <w:sz w:val="20"/>
                <w:szCs w:val="20"/>
              </w:rPr>
              <w:t>2.</w:t>
            </w:r>
          </w:p>
        </w:tc>
        <w:tc>
          <w:tcPr>
            <w:tcW w:w="3686" w:type="dxa"/>
          </w:tcPr>
          <w:p w14:paraId="3C1F11C0" w14:textId="77777777" w:rsidR="006E446E" w:rsidRPr="00EB6508" w:rsidRDefault="006E446E" w:rsidP="006E446E">
            <w:pPr>
              <w:autoSpaceDE w:val="0"/>
              <w:autoSpaceDN w:val="0"/>
              <w:adjustRightInd w:val="0"/>
              <w:jc w:val="both"/>
              <w:rPr>
                <w:rFonts w:cstheme="minorHAnsi"/>
                <w:b/>
                <w:bCs/>
                <w:lang w:val="en-US"/>
              </w:rPr>
            </w:pPr>
            <w:r w:rsidRPr="00EB6508">
              <w:rPr>
                <w:rFonts w:cstheme="minorHAnsi"/>
                <w:b/>
                <w:bCs/>
                <w:lang w:val="en-US"/>
              </w:rPr>
              <w:t xml:space="preserve">THE COMPONENTS OF THE ACQUIRED PAINT LINE NO. 2: </w:t>
            </w:r>
          </w:p>
          <w:p w14:paraId="0EF8C8FF" w14:textId="77777777" w:rsidR="006E446E" w:rsidRPr="00EB6508" w:rsidRDefault="006E446E" w:rsidP="006E446E">
            <w:pPr>
              <w:autoSpaceDE w:val="0"/>
              <w:autoSpaceDN w:val="0"/>
              <w:adjustRightInd w:val="0"/>
              <w:jc w:val="both"/>
              <w:rPr>
                <w:rFonts w:cstheme="minorHAnsi"/>
                <w:b/>
                <w:bCs/>
                <w:sz w:val="20"/>
                <w:szCs w:val="20"/>
                <w:lang w:val="en-US"/>
              </w:rPr>
            </w:pPr>
            <w:r w:rsidRPr="00EB6508">
              <w:rPr>
                <w:rFonts w:cstheme="minorHAnsi"/>
                <w:b/>
                <w:bCs/>
                <w:sz w:val="20"/>
                <w:szCs w:val="20"/>
                <w:lang w:val="en-US"/>
              </w:rPr>
              <w:t xml:space="preserve">Chain conveyor support structure 1 set </w:t>
            </w:r>
          </w:p>
          <w:p w14:paraId="794394BB" w14:textId="77777777" w:rsidR="006E446E" w:rsidRPr="00EB6508" w:rsidRDefault="006E446E" w:rsidP="006E446E">
            <w:pPr>
              <w:autoSpaceDE w:val="0"/>
              <w:autoSpaceDN w:val="0"/>
              <w:adjustRightInd w:val="0"/>
              <w:ind w:firstLine="708"/>
              <w:jc w:val="both"/>
              <w:rPr>
                <w:rFonts w:cstheme="minorHAnsi"/>
                <w:sz w:val="20"/>
                <w:szCs w:val="20"/>
                <w:lang w:val="en-US"/>
              </w:rPr>
            </w:pPr>
            <w:r w:rsidRPr="00EB6508">
              <w:rPr>
                <w:rFonts w:cstheme="minorHAnsi"/>
                <w:sz w:val="20"/>
                <w:szCs w:val="20"/>
                <w:lang w:val="en-US"/>
              </w:rPr>
              <w:t xml:space="preserve">1 set consists of: </w:t>
            </w:r>
          </w:p>
          <w:p w14:paraId="30ADCFAF"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 set of steel poles and beams for suspending the chain conveyor system. </w:t>
            </w:r>
          </w:p>
          <w:p w14:paraId="170528E5"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Chain conveyor – 1 pc. </w:t>
            </w:r>
          </w:p>
          <w:p w14:paraId="3BFE9522"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 xml:space="preserve">Chain conveyor for transporting the traverses on which the windows to be painted hang. The chain conveyor and its </w:t>
            </w:r>
            <w:r w:rsidRPr="00EB6508">
              <w:rPr>
                <w:rFonts w:cstheme="minorHAnsi"/>
                <w:sz w:val="20"/>
                <w:szCs w:val="20"/>
                <w:lang w:val="en-US"/>
              </w:rPr>
              <w:lastRenderedPageBreak/>
              <w:t>components must be compatible with the existing CT conveyor.</w:t>
            </w:r>
          </w:p>
          <w:p w14:paraId="30AC1F2E"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External filter plus heat recuperator, dust collection chambers, pipe and valve installation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5634FBC8"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 xml:space="preserve">The external ventilation chamber with a capacity of 50000 m3/h is to consist of: </w:t>
            </w:r>
          </w:p>
          <w:p w14:paraId="49ABF9DA"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blower</w:t>
            </w:r>
            <w:proofErr w:type="spellEnd"/>
            <w:r w:rsidRPr="00EB6508">
              <w:rPr>
                <w:rFonts w:asciiTheme="minorHAnsi" w:hAnsiTheme="minorHAnsi" w:cstheme="minorHAnsi"/>
                <w:sz w:val="20"/>
                <w:szCs w:val="20"/>
              </w:rPr>
              <w:t xml:space="preserve"> fan </w:t>
            </w:r>
          </w:p>
          <w:p w14:paraId="659D03FF"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blowing</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air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filter</w:t>
            </w:r>
            <w:proofErr w:type="spellEnd"/>
            <w:r w:rsidRPr="00EB6508">
              <w:rPr>
                <w:rFonts w:asciiTheme="minorHAnsi" w:hAnsiTheme="minorHAnsi" w:cstheme="minorHAnsi"/>
                <w:sz w:val="20"/>
                <w:szCs w:val="20"/>
              </w:rPr>
              <w:t xml:space="preserve"> </w:t>
            </w:r>
          </w:p>
          <w:p w14:paraId="53AF4BBD" w14:textId="77777777" w:rsidR="006E446E" w:rsidRPr="00EB6508" w:rsidRDefault="006E446E" w:rsidP="006E446E">
            <w:pPr>
              <w:pStyle w:val="Default"/>
              <w:numPr>
                <w:ilvl w:val="0"/>
                <w:numId w:val="37"/>
              </w:numPr>
              <w:ind w:left="502"/>
              <w:jc w:val="both"/>
              <w:rPr>
                <w:rFonts w:asciiTheme="minorHAnsi" w:hAnsiTheme="minorHAnsi" w:cstheme="minorHAnsi"/>
                <w:color w:val="auto"/>
                <w:sz w:val="20"/>
                <w:szCs w:val="20"/>
              </w:rPr>
            </w:pPr>
            <w:proofErr w:type="spellStart"/>
            <w:r w:rsidRPr="00EB6508">
              <w:rPr>
                <w:rFonts w:asciiTheme="minorHAnsi" w:hAnsiTheme="minorHAnsi" w:cstheme="minorHAnsi"/>
                <w:color w:val="auto"/>
                <w:sz w:val="20"/>
                <w:szCs w:val="20"/>
              </w:rPr>
              <w:t>blowing</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air</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flow</w:t>
            </w:r>
            <w:proofErr w:type="spellEnd"/>
            <w:r w:rsidRPr="00EB6508">
              <w:rPr>
                <w:rFonts w:asciiTheme="minorHAnsi" w:hAnsiTheme="minorHAnsi" w:cstheme="minorHAnsi"/>
                <w:color w:val="auto"/>
                <w:sz w:val="20"/>
                <w:szCs w:val="20"/>
              </w:rPr>
              <w:t xml:space="preserve"> </w:t>
            </w:r>
            <w:proofErr w:type="spellStart"/>
            <w:r w:rsidRPr="00EB6508">
              <w:rPr>
                <w:rFonts w:asciiTheme="minorHAnsi" w:hAnsiTheme="minorHAnsi" w:cstheme="minorHAnsi"/>
                <w:color w:val="auto"/>
                <w:sz w:val="20"/>
                <w:szCs w:val="20"/>
              </w:rPr>
              <w:t>control</w:t>
            </w:r>
            <w:proofErr w:type="spellEnd"/>
            <w:r w:rsidRPr="00EB6508">
              <w:rPr>
                <w:rFonts w:asciiTheme="minorHAnsi" w:hAnsiTheme="minorHAnsi" w:cstheme="minorHAnsi"/>
                <w:color w:val="auto"/>
                <w:sz w:val="20"/>
                <w:szCs w:val="20"/>
              </w:rPr>
              <w:t xml:space="preserve"> system </w:t>
            </w:r>
          </w:p>
          <w:p w14:paraId="06F98667"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blowing air heater including valves and piping </w:t>
            </w:r>
          </w:p>
          <w:p w14:paraId="2DA5D0BF"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recuperator</w:t>
            </w:r>
            <w:proofErr w:type="spellEnd"/>
          </w:p>
          <w:p w14:paraId="4D45F31F"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exhaust</w:t>
            </w:r>
            <w:proofErr w:type="spellEnd"/>
            <w:r w:rsidRPr="00EB6508">
              <w:rPr>
                <w:rFonts w:asciiTheme="minorHAnsi" w:hAnsiTheme="minorHAnsi" w:cstheme="minorHAnsi"/>
                <w:sz w:val="20"/>
                <w:szCs w:val="20"/>
              </w:rPr>
              <w:t xml:space="preserve"> fan </w:t>
            </w:r>
          </w:p>
          <w:p w14:paraId="0F8CCDE6"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exhaust</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air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filtration</w:t>
            </w:r>
            <w:proofErr w:type="spellEnd"/>
            <w:r w:rsidRPr="00EB6508">
              <w:rPr>
                <w:rFonts w:asciiTheme="minorHAnsi" w:hAnsiTheme="minorHAnsi" w:cstheme="minorHAnsi"/>
                <w:sz w:val="20"/>
                <w:szCs w:val="20"/>
              </w:rPr>
              <w:t xml:space="preserve"> system </w:t>
            </w:r>
          </w:p>
          <w:p w14:paraId="27C397AB"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two exhaust dust collection chambers with filters</w:t>
            </w:r>
          </w:p>
          <w:p w14:paraId="159E4DEB"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rPr>
            </w:pPr>
            <w:proofErr w:type="spellStart"/>
            <w:r w:rsidRPr="00EB6508">
              <w:rPr>
                <w:rFonts w:asciiTheme="minorHAnsi" w:hAnsiTheme="minorHAnsi" w:cstheme="minorHAnsi"/>
                <w:sz w:val="20"/>
                <w:szCs w:val="20"/>
              </w:rPr>
              <w:t>installation</w:t>
            </w:r>
            <w:proofErr w:type="spellEnd"/>
            <w:r w:rsidRPr="00EB6508">
              <w:rPr>
                <w:rFonts w:asciiTheme="minorHAnsi" w:hAnsiTheme="minorHAnsi" w:cstheme="minorHAnsi"/>
                <w:sz w:val="20"/>
                <w:szCs w:val="20"/>
              </w:rPr>
              <w:t xml:space="preserve"> of </w:t>
            </w:r>
            <w:proofErr w:type="spellStart"/>
            <w:r w:rsidRPr="00EB6508">
              <w:rPr>
                <w:rFonts w:asciiTheme="minorHAnsi" w:hAnsiTheme="minorHAnsi" w:cstheme="minorHAnsi"/>
                <w:sz w:val="20"/>
                <w:szCs w:val="20"/>
              </w:rPr>
              <w:t>ventilation</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pipes</w:t>
            </w:r>
            <w:proofErr w:type="spellEnd"/>
            <w:r w:rsidRPr="00EB6508">
              <w:rPr>
                <w:rFonts w:asciiTheme="minorHAnsi" w:hAnsiTheme="minorHAnsi" w:cstheme="minorHAnsi"/>
                <w:sz w:val="20"/>
                <w:szCs w:val="20"/>
              </w:rPr>
              <w:t xml:space="preserve"> </w:t>
            </w:r>
          </w:p>
          <w:p w14:paraId="751FFF31" w14:textId="77777777" w:rsidR="006E446E" w:rsidRPr="00EB6508" w:rsidRDefault="006E446E" w:rsidP="006E446E">
            <w:pPr>
              <w:pStyle w:val="ListParagraph"/>
              <w:numPr>
                <w:ilvl w:val="0"/>
                <w:numId w:val="37"/>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electrical installation with control system coupled to the paint shop conveyor </w:t>
            </w:r>
            <w:proofErr w:type="gramStart"/>
            <w:r w:rsidRPr="00EB6508">
              <w:rPr>
                <w:rFonts w:asciiTheme="minorHAnsi" w:hAnsiTheme="minorHAnsi" w:cstheme="minorHAnsi"/>
                <w:sz w:val="20"/>
                <w:szCs w:val="20"/>
                <w:lang w:val="en-US"/>
              </w:rPr>
              <w:t>system</w:t>
            </w:r>
            <w:proofErr w:type="gramEnd"/>
          </w:p>
          <w:p w14:paraId="678DFE4C" w14:textId="77777777" w:rsidR="006E446E" w:rsidRPr="00EB6508" w:rsidRDefault="006E446E" w:rsidP="006E446E">
            <w:pPr>
              <w:autoSpaceDE w:val="0"/>
              <w:autoSpaceDN w:val="0"/>
              <w:adjustRightInd w:val="0"/>
              <w:spacing w:before="240"/>
              <w:jc w:val="both"/>
              <w:rPr>
                <w:rFonts w:cstheme="minorHAnsi"/>
                <w:sz w:val="20"/>
                <w:szCs w:val="20"/>
                <w:lang w:val="en-US"/>
              </w:rPr>
            </w:pPr>
            <w:r w:rsidRPr="00EB6508">
              <w:rPr>
                <w:rFonts w:cstheme="minorHAnsi"/>
                <w:b/>
                <w:bCs/>
                <w:sz w:val="20"/>
                <w:szCs w:val="20"/>
                <w:lang w:val="en-US"/>
              </w:rPr>
              <w:t xml:space="preserve">2 </w:t>
            </w:r>
            <w:proofErr w:type="gramStart"/>
            <w:r w:rsidRPr="00EB6508">
              <w:rPr>
                <w:rFonts w:cstheme="minorHAnsi"/>
                <w:b/>
                <w:bCs/>
                <w:sz w:val="20"/>
                <w:szCs w:val="20"/>
                <w:lang w:val="en-US"/>
              </w:rPr>
              <w:t>works ,</w:t>
            </w:r>
            <w:proofErr w:type="gramEnd"/>
            <w:r w:rsidRPr="00EB6508">
              <w:rPr>
                <w:rFonts w:cstheme="minorHAnsi"/>
                <w:b/>
                <w:bCs/>
                <w:sz w:val="20"/>
                <w:szCs w:val="20"/>
                <w:lang w:val="en-US"/>
              </w:rPr>
              <w:t xml:space="preserve"> paint pumps i.e. a complete paint system so-called "Paint Kitchen" - 1 set </w:t>
            </w:r>
          </w:p>
          <w:p w14:paraId="4D61A16B" w14:textId="77777777" w:rsidR="006E446E" w:rsidRPr="00EB6508" w:rsidRDefault="006E446E" w:rsidP="006E446E">
            <w:pPr>
              <w:autoSpaceDE w:val="0"/>
              <w:autoSpaceDN w:val="0"/>
              <w:adjustRightInd w:val="0"/>
              <w:ind w:firstLine="708"/>
              <w:jc w:val="both"/>
              <w:rPr>
                <w:rFonts w:cstheme="minorHAnsi"/>
                <w:sz w:val="20"/>
                <w:szCs w:val="20"/>
              </w:rPr>
            </w:pPr>
            <w:r w:rsidRPr="00EB6508">
              <w:rPr>
                <w:rFonts w:cstheme="minorHAnsi"/>
                <w:sz w:val="20"/>
                <w:szCs w:val="20"/>
              </w:rPr>
              <w:t xml:space="preserve">1 set </w:t>
            </w:r>
            <w:proofErr w:type="spellStart"/>
            <w:r w:rsidRPr="00EB6508">
              <w:rPr>
                <w:rFonts w:cstheme="minorHAnsi"/>
                <w:sz w:val="20"/>
                <w:szCs w:val="20"/>
              </w:rPr>
              <w:t>consists</w:t>
            </w:r>
            <w:proofErr w:type="spellEnd"/>
            <w:r w:rsidRPr="00EB6508">
              <w:rPr>
                <w:rFonts w:cstheme="minorHAnsi"/>
                <w:sz w:val="20"/>
                <w:szCs w:val="20"/>
              </w:rPr>
              <w:t xml:space="preserve"> of: </w:t>
            </w:r>
          </w:p>
          <w:p w14:paraId="357A70B8"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2 industry dedicated anthropomorphic paint robots with paint guns including </w:t>
            </w:r>
            <w:proofErr w:type="gramStart"/>
            <w:r w:rsidRPr="00EB6508">
              <w:rPr>
                <w:rFonts w:asciiTheme="minorHAnsi" w:hAnsiTheme="minorHAnsi" w:cstheme="minorHAnsi"/>
                <w:sz w:val="20"/>
                <w:szCs w:val="20"/>
                <w:lang w:val="en-US"/>
              </w:rPr>
              <w:t>software</w:t>
            </w:r>
            <w:proofErr w:type="gramEnd"/>
          </w:p>
          <w:p w14:paraId="35431D6F"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set of high-pressure paint pumps with valves and piping" </w:t>
            </w:r>
          </w:p>
          <w:p w14:paraId="6ACCF5F3"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automated robot paint supply system consisting of 10 pumps, circulation system and paint pressure control in automatic mode. </w:t>
            </w:r>
          </w:p>
          <w:p w14:paraId="5404682F"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measuring system of flow, density, paint temperature values.</w:t>
            </w:r>
          </w:p>
          <w:p w14:paraId="481DA51F" w14:textId="77777777" w:rsidR="006E446E" w:rsidRPr="00EB6508" w:rsidRDefault="006E446E" w:rsidP="006E446E">
            <w:pPr>
              <w:pStyle w:val="ListParagraph"/>
              <w:numPr>
                <w:ilvl w:val="0"/>
                <w:numId w:val="38"/>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paint changeover system with </w:t>
            </w:r>
            <w:proofErr w:type="gramStart"/>
            <w:r w:rsidRPr="00EB6508">
              <w:rPr>
                <w:rFonts w:asciiTheme="minorHAnsi" w:hAnsiTheme="minorHAnsi" w:cstheme="minorHAnsi"/>
                <w:sz w:val="20"/>
                <w:szCs w:val="20"/>
                <w:lang w:val="en-US"/>
              </w:rPr>
              <w:t>software</w:t>
            </w:r>
            <w:proofErr w:type="gramEnd"/>
          </w:p>
          <w:p w14:paraId="34546C21"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Video camera system with software - 1 </w:t>
            </w:r>
            <w:proofErr w:type="gramStart"/>
            <w:r w:rsidRPr="00EB6508">
              <w:rPr>
                <w:rFonts w:cstheme="minorHAnsi"/>
                <w:sz w:val="20"/>
                <w:szCs w:val="20"/>
                <w:lang w:val="en-US"/>
              </w:rPr>
              <w:t>set</w:t>
            </w:r>
            <w:proofErr w:type="gramEnd"/>
            <w:r w:rsidRPr="00EB6508">
              <w:rPr>
                <w:rFonts w:cstheme="minorHAnsi"/>
                <w:sz w:val="20"/>
                <w:szCs w:val="20"/>
                <w:lang w:val="en-US"/>
              </w:rPr>
              <w:t xml:space="preserve">  </w:t>
            </w:r>
          </w:p>
          <w:p w14:paraId="25C50DF9"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sz w:val="20"/>
                <w:szCs w:val="20"/>
                <w:lang w:val="en-US"/>
              </w:rPr>
              <w:t xml:space="preserve">3D scanning chamber consisting of: </w:t>
            </w:r>
          </w:p>
          <w:p w14:paraId="13B5D716" w14:textId="77777777" w:rsidR="006E446E" w:rsidRPr="00EB6508" w:rsidRDefault="006E446E" w:rsidP="006E446E">
            <w:pPr>
              <w:pStyle w:val="Default"/>
              <w:numPr>
                <w:ilvl w:val="0"/>
                <w:numId w:val="39"/>
              </w:numPr>
              <w:ind w:left="502"/>
              <w:jc w:val="both"/>
              <w:rPr>
                <w:rFonts w:asciiTheme="minorHAnsi" w:hAnsiTheme="minorHAnsi" w:cstheme="minorHAnsi"/>
                <w:color w:val="auto"/>
                <w:sz w:val="22"/>
                <w:szCs w:val="22"/>
              </w:rPr>
            </w:pPr>
            <w:r w:rsidRPr="00EB6508">
              <w:rPr>
                <w:rFonts w:asciiTheme="minorHAnsi" w:hAnsiTheme="minorHAnsi" w:cstheme="minorHAnsi"/>
                <w:color w:val="auto"/>
                <w:sz w:val="20"/>
                <w:szCs w:val="20"/>
              </w:rPr>
              <w:t xml:space="preserve">laser </w:t>
            </w:r>
            <w:proofErr w:type="spellStart"/>
            <w:r w:rsidRPr="00EB6508">
              <w:rPr>
                <w:rFonts w:asciiTheme="minorHAnsi" w:hAnsiTheme="minorHAnsi" w:cstheme="minorHAnsi"/>
                <w:color w:val="auto"/>
                <w:sz w:val="20"/>
                <w:szCs w:val="20"/>
              </w:rPr>
              <w:t>profilometers</w:t>
            </w:r>
            <w:proofErr w:type="spellEnd"/>
            <w:r w:rsidRPr="00EB6508">
              <w:rPr>
                <w:rFonts w:asciiTheme="minorHAnsi" w:hAnsiTheme="minorHAnsi" w:cstheme="minorHAnsi"/>
                <w:color w:val="auto"/>
                <w:sz w:val="20"/>
                <w:szCs w:val="20"/>
              </w:rPr>
              <w:t xml:space="preserve"> </w:t>
            </w:r>
          </w:p>
          <w:p w14:paraId="4209215D" w14:textId="77777777" w:rsidR="006E446E" w:rsidRPr="00EB6508" w:rsidRDefault="006E446E" w:rsidP="006E446E">
            <w:pPr>
              <w:pStyle w:val="Default"/>
              <w:numPr>
                <w:ilvl w:val="0"/>
                <w:numId w:val="39"/>
              </w:numPr>
              <w:ind w:left="502"/>
              <w:jc w:val="both"/>
              <w:rPr>
                <w:rFonts w:asciiTheme="minorHAnsi" w:hAnsiTheme="minorHAnsi" w:cstheme="minorHAnsi"/>
                <w:color w:val="auto"/>
                <w:sz w:val="22"/>
                <w:szCs w:val="22"/>
                <w:lang w:val="en-US"/>
              </w:rPr>
            </w:pPr>
            <w:r w:rsidRPr="00EB6508">
              <w:rPr>
                <w:rFonts w:asciiTheme="minorHAnsi" w:hAnsiTheme="minorHAnsi" w:cstheme="minorHAnsi"/>
                <w:color w:val="auto"/>
                <w:sz w:val="20"/>
                <w:szCs w:val="20"/>
                <w:lang w:val="en-US"/>
              </w:rPr>
              <w:t xml:space="preserve">Industrial cameras supervised by artificial intelligence system for 3D image </w:t>
            </w:r>
            <w:proofErr w:type="gramStart"/>
            <w:r w:rsidRPr="00EB6508">
              <w:rPr>
                <w:rFonts w:asciiTheme="minorHAnsi" w:hAnsiTheme="minorHAnsi" w:cstheme="minorHAnsi"/>
                <w:color w:val="auto"/>
                <w:sz w:val="20"/>
                <w:szCs w:val="20"/>
                <w:lang w:val="en-US"/>
              </w:rPr>
              <w:t>processing</w:t>
            </w:r>
            <w:proofErr w:type="gramEnd"/>
          </w:p>
          <w:p w14:paraId="7351B35D" w14:textId="77777777" w:rsidR="006E446E" w:rsidRPr="00EB6508" w:rsidRDefault="006E446E" w:rsidP="006E446E">
            <w:pPr>
              <w:pStyle w:val="ListParagraph"/>
              <w:numPr>
                <w:ilvl w:val="0"/>
                <w:numId w:val="39"/>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 computer with software to parameterize the paint application </w:t>
            </w:r>
            <w:proofErr w:type="gramStart"/>
            <w:r w:rsidRPr="00EB6508">
              <w:rPr>
                <w:rFonts w:asciiTheme="minorHAnsi" w:hAnsiTheme="minorHAnsi" w:cstheme="minorHAnsi"/>
                <w:sz w:val="20"/>
                <w:szCs w:val="20"/>
                <w:lang w:val="en-US"/>
              </w:rPr>
              <w:t>method</w:t>
            </w:r>
            <w:proofErr w:type="gramEnd"/>
            <w:r w:rsidRPr="00EB6508">
              <w:rPr>
                <w:rFonts w:asciiTheme="minorHAnsi" w:hAnsiTheme="minorHAnsi" w:cstheme="minorHAnsi"/>
                <w:sz w:val="20"/>
                <w:szCs w:val="20"/>
                <w:lang w:val="en-US"/>
              </w:rPr>
              <w:t xml:space="preserve"> </w:t>
            </w:r>
          </w:p>
          <w:p w14:paraId="205AFB09"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Extension of the electrical switchgear to power and control the newly installed equipment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5D5D52AC"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modernization of software / control of the entire paint shop </w:t>
            </w:r>
          </w:p>
          <w:p w14:paraId="6039787C"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lastRenderedPageBreak/>
              <w:t xml:space="preserve">Industrial video system cameras with software with artificial intelligence algorithms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17D00B62"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Plumbing for existing paint pumps - 1 set </w:t>
            </w:r>
          </w:p>
          <w:p w14:paraId="23517C61"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Lifting beams for the addition resulting from the extension of the conveyor - 1 set </w:t>
            </w:r>
          </w:p>
          <w:p w14:paraId="081D5D8C"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RFID tags for added lifting beams with RFID antennas to read RFID tags at new chain conveyor locations - 1 </w:t>
            </w:r>
            <w:proofErr w:type="gramStart"/>
            <w:r w:rsidRPr="00EB6508">
              <w:rPr>
                <w:rFonts w:cstheme="minorHAnsi"/>
                <w:b/>
                <w:bCs/>
                <w:sz w:val="20"/>
                <w:szCs w:val="20"/>
                <w:lang w:val="en-US"/>
              </w:rPr>
              <w:t>set</w:t>
            </w:r>
            <w:proofErr w:type="gramEnd"/>
            <w:r w:rsidRPr="00EB6508">
              <w:rPr>
                <w:rFonts w:cstheme="minorHAnsi"/>
                <w:b/>
                <w:bCs/>
                <w:sz w:val="20"/>
                <w:szCs w:val="20"/>
                <w:lang w:val="en-US"/>
              </w:rPr>
              <w:t xml:space="preserve"> </w:t>
            </w:r>
          </w:p>
          <w:p w14:paraId="699A8233"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Hydraulic installation for quick color change - 1 </w:t>
            </w:r>
            <w:proofErr w:type="gramStart"/>
            <w:r w:rsidRPr="00EB6508">
              <w:rPr>
                <w:rFonts w:cstheme="minorHAnsi"/>
                <w:b/>
                <w:bCs/>
                <w:sz w:val="20"/>
                <w:szCs w:val="20"/>
                <w:lang w:val="en-US"/>
              </w:rPr>
              <w:t>set</w:t>
            </w:r>
            <w:proofErr w:type="gramEnd"/>
          </w:p>
          <w:p w14:paraId="6781BD29" w14:textId="77777777" w:rsidR="006E446E" w:rsidRPr="00EB6508" w:rsidRDefault="006E446E" w:rsidP="006E446E">
            <w:pPr>
              <w:autoSpaceDE w:val="0"/>
              <w:autoSpaceDN w:val="0"/>
              <w:adjustRightInd w:val="0"/>
              <w:jc w:val="both"/>
              <w:rPr>
                <w:rFonts w:cstheme="minorHAnsi"/>
                <w:sz w:val="20"/>
                <w:szCs w:val="20"/>
                <w:lang w:val="en-US"/>
              </w:rPr>
            </w:pPr>
            <w:r w:rsidRPr="00EB6508">
              <w:rPr>
                <w:rFonts w:cstheme="minorHAnsi"/>
                <w:b/>
                <w:bCs/>
                <w:sz w:val="20"/>
                <w:szCs w:val="20"/>
                <w:lang w:val="en-US"/>
              </w:rPr>
              <w:t xml:space="preserve">Assembly, installation work: 1 set </w:t>
            </w:r>
          </w:p>
          <w:p w14:paraId="7742B78A" w14:textId="77777777" w:rsidR="006E446E" w:rsidRPr="00EB6508" w:rsidRDefault="006E446E" w:rsidP="006E446E">
            <w:pPr>
              <w:autoSpaceDE w:val="0"/>
              <w:autoSpaceDN w:val="0"/>
              <w:adjustRightInd w:val="0"/>
              <w:ind w:firstLine="708"/>
              <w:jc w:val="both"/>
              <w:rPr>
                <w:rFonts w:cstheme="minorHAnsi"/>
                <w:sz w:val="20"/>
                <w:szCs w:val="20"/>
                <w:lang w:val="en-US"/>
              </w:rPr>
            </w:pPr>
            <w:r w:rsidRPr="00EB6508">
              <w:rPr>
                <w:rFonts w:cstheme="minorHAnsi"/>
                <w:sz w:val="20"/>
                <w:szCs w:val="20"/>
                <w:lang w:val="en-US"/>
              </w:rPr>
              <w:t xml:space="preserve">1 set consists of, for example: </w:t>
            </w:r>
          </w:p>
          <w:p w14:paraId="55882DAE"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adaptation of the ventilation system of the existing painting stations </w:t>
            </w:r>
          </w:p>
          <w:p w14:paraId="644D527C"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adaptation of the column and beam support structure of the existing chain conveyor configuration </w:t>
            </w:r>
          </w:p>
          <w:p w14:paraId="05625CEE"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lang w:val="en-US"/>
              </w:rPr>
            </w:pPr>
            <w:r w:rsidRPr="00EB6508">
              <w:rPr>
                <w:rFonts w:asciiTheme="minorHAnsi" w:hAnsiTheme="minorHAnsi" w:cstheme="minorHAnsi"/>
                <w:sz w:val="20"/>
                <w:szCs w:val="20"/>
                <w:lang w:val="en-US"/>
              </w:rPr>
              <w:t xml:space="preserve">integration of the </w:t>
            </w:r>
            <w:proofErr w:type="gramStart"/>
            <w:r w:rsidRPr="00EB6508">
              <w:rPr>
                <w:rFonts w:asciiTheme="minorHAnsi" w:hAnsiTheme="minorHAnsi" w:cstheme="minorHAnsi"/>
                <w:sz w:val="20"/>
                <w:szCs w:val="20"/>
                <w:lang w:val="en-US"/>
              </w:rPr>
              <w:t>aforementioned automation</w:t>
            </w:r>
            <w:proofErr w:type="gramEnd"/>
            <w:r w:rsidRPr="00EB6508">
              <w:rPr>
                <w:rFonts w:asciiTheme="minorHAnsi" w:hAnsiTheme="minorHAnsi" w:cstheme="minorHAnsi"/>
                <w:sz w:val="20"/>
                <w:szCs w:val="20"/>
                <w:lang w:val="en-US"/>
              </w:rPr>
              <w:t xml:space="preserve"> systems along with the security system.</w:t>
            </w:r>
          </w:p>
          <w:p w14:paraId="2993CFEF" w14:textId="77777777" w:rsidR="006E446E" w:rsidRPr="00EB6508" w:rsidRDefault="006E446E" w:rsidP="006E446E">
            <w:pPr>
              <w:pStyle w:val="ListParagraph"/>
              <w:numPr>
                <w:ilvl w:val="0"/>
                <w:numId w:val="40"/>
              </w:numPr>
              <w:autoSpaceDE w:val="0"/>
              <w:autoSpaceDN w:val="0"/>
              <w:adjustRightInd w:val="0"/>
              <w:ind w:left="502"/>
              <w:jc w:val="both"/>
              <w:rPr>
                <w:rFonts w:asciiTheme="minorHAnsi" w:hAnsiTheme="minorHAnsi" w:cstheme="minorHAnsi"/>
                <w:sz w:val="20"/>
                <w:szCs w:val="20"/>
              </w:rPr>
            </w:pPr>
            <w:r w:rsidRPr="00EB6508">
              <w:rPr>
                <w:rFonts w:asciiTheme="minorHAnsi" w:hAnsiTheme="minorHAnsi" w:cstheme="minorHAnsi"/>
                <w:sz w:val="20"/>
                <w:szCs w:val="20"/>
              </w:rPr>
              <w:t xml:space="preserve">and </w:t>
            </w:r>
            <w:proofErr w:type="spellStart"/>
            <w:r w:rsidRPr="00EB6508">
              <w:rPr>
                <w:rFonts w:asciiTheme="minorHAnsi" w:hAnsiTheme="minorHAnsi" w:cstheme="minorHAnsi"/>
                <w:sz w:val="20"/>
                <w:szCs w:val="20"/>
              </w:rPr>
              <w:t>other</w:t>
            </w:r>
            <w:proofErr w:type="spellEnd"/>
            <w:r w:rsidRPr="00EB6508">
              <w:rPr>
                <w:rFonts w:asciiTheme="minorHAnsi" w:hAnsiTheme="minorHAnsi" w:cstheme="minorHAnsi"/>
                <w:sz w:val="20"/>
                <w:szCs w:val="20"/>
              </w:rPr>
              <w:t xml:space="preserve"> </w:t>
            </w:r>
            <w:proofErr w:type="spellStart"/>
            <w:r w:rsidRPr="00EB6508">
              <w:rPr>
                <w:rFonts w:asciiTheme="minorHAnsi" w:hAnsiTheme="minorHAnsi" w:cstheme="minorHAnsi"/>
                <w:sz w:val="20"/>
                <w:szCs w:val="20"/>
              </w:rPr>
              <w:t>required</w:t>
            </w:r>
            <w:proofErr w:type="spellEnd"/>
          </w:p>
          <w:p w14:paraId="269CC384" w14:textId="77777777" w:rsidR="006E446E" w:rsidRPr="00EB6508" w:rsidRDefault="006E446E" w:rsidP="006E446E">
            <w:pPr>
              <w:autoSpaceDE w:val="0"/>
              <w:autoSpaceDN w:val="0"/>
              <w:adjustRightInd w:val="0"/>
              <w:ind w:left="142"/>
              <w:jc w:val="both"/>
              <w:rPr>
                <w:rFonts w:cstheme="minorHAnsi"/>
                <w:sz w:val="20"/>
                <w:szCs w:val="20"/>
              </w:rPr>
            </w:pPr>
          </w:p>
          <w:p w14:paraId="03219958" w14:textId="27C0641A" w:rsidR="006E446E" w:rsidRPr="00EB6508" w:rsidRDefault="006E446E" w:rsidP="006E446E">
            <w:pPr>
              <w:jc w:val="both"/>
              <w:rPr>
                <w:rFonts w:ascii="Calibri Light" w:eastAsia="Times New Roman" w:hAnsi="Calibri Light" w:cs="Calibri Light"/>
                <w:sz w:val="20"/>
                <w:szCs w:val="20"/>
                <w:u w:val="single"/>
              </w:rPr>
            </w:pPr>
          </w:p>
        </w:tc>
        <w:tc>
          <w:tcPr>
            <w:tcW w:w="2410" w:type="dxa"/>
            <w:vAlign w:val="center"/>
          </w:tcPr>
          <w:p w14:paraId="3B047466" w14:textId="77777777" w:rsidR="006E446E" w:rsidRPr="00EB6508" w:rsidRDefault="006E446E" w:rsidP="006E446E">
            <w:pPr>
              <w:rPr>
                <w:rFonts w:asciiTheme="majorHAnsi" w:hAnsiTheme="majorHAnsi" w:cstheme="majorHAnsi"/>
                <w:b/>
              </w:rPr>
            </w:pPr>
          </w:p>
        </w:tc>
        <w:tc>
          <w:tcPr>
            <w:tcW w:w="2409" w:type="dxa"/>
            <w:vAlign w:val="center"/>
          </w:tcPr>
          <w:p w14:paraId="34F24613" w14:textId="77777777" w:rsidR="006E446E" w:rsidRPr="00EB6508" w:rsidRDefault="006E446E" w:rsidP="006E446E">
            <w:pPr>
              <w:jc w:val="both"/>
              <w:rPr>
                <w:rFonts w:asciiTheme="majorHAnsi" w:hAnsiTheme="majorHAnsi" w:cstheme="majorHAnsi"/>
                <w:b/>
              </w:rPr>
            </w:pPr>
          </w:p>
        </w:tc>
      </w:tr>
    </w:tbl>
    <w:bookmarkEnd w:id="11"/>
    <w:p w14:paraId="3ED87350" w14:textId="77777777" w:rsidR="00FF418B" w:rsidRPr="00EB6508" w:rsidRDefault="00E86BB1">
      <w:pPr>
        <w:numPr>
          <w:ilvl w:val="0"/>
          <w:numId w:val="34"/>
        </w:numPr>
        <w:spacing w:after="0" w:line="240" w:lineRule="auto"/>
        <w:jc w:val="both"/>
        <w:rPr>
          <w:rFonts w:asciiTheme="majorHAnsi" w:eastAsia="Times New Roman" w:hAnsiTheme="majorHAnsi" w:cstheme="majorHAnsi"/>
          <w:sz w:val="20"/>
          <w:szCs w:val="20"/>
          <w:lang w:val="en-US"/>
        </w:rPr>
      </w:pPr>
      <w:r w:rsidRPr="00EB6508">
        <w:rPr>
          <w:rFonts w:asciiTheme="majorHAnsi" w:eastAsia="Times New Roman" w:hAnsiTheme="majorHAnsi" w:cstheme="majorHAnsi"/>
          <w:sz w:val="20"/>
          <w:szCs w:val="20"/>
          <w:lang w:val="en-US"/>
        </w:rPr>
        <w:lastRenderedPageBreak/>
        <w:t xml:space="preserve">In case of a negative answer (NO), the Contractor is obliged to indicate (in addition to the page number) </w:t>
      </w:r>
      <w:r w:rsidRPr="00EB6508">
        <w:rPr>
          <w:rFonts w:asciiTheme="majorHAnsi" w:eastAsia="Times New Roman" w:hAnsiTheme="majorHAnsi" w:cstheme="majorHAnsi"/>
          <w:sz w:val="20"/>
          <w:szCs w:val="20"/>
          <w:lang w:val="en-US"/>
        </w:rPr>
        <w:br/>
        <w:t xml:space="preserve">in the column </w:t>
      </w:r>
      <w:r w:rsidRPr="00EB6508">
        <w:rPr>
          <w:rFonts w:asciiTheme="majorHAnsi" w:eastAsia="Times New Roman" w:hAnsiTheme="majorHAnsi" w:cstheme="majorHAnsi"/>
          <w:b/>
          <w:sz w:val="20"/>
          <w:szCs w:val="20"/>
          <w:lang w:val="en-US"/>
        </w:rPr>
        <w:t xml:space="preserve">"Comments" the equivalence </w:t>
      </w:r>
      <w:r w:rsidRPr="00EB6508">
        <w:rPr>
          <w:rFonts w:asciiTheme="majorHAnsi" w:eastAsia="Times New Roman" w:hAnsiTheme="majorHAnsi" w:cstheme="majorHAnsi"/>
          <w:bCs/>
          <w:sz w:val="20"/>
          <w:szCs w:val="20"/>
          <w:lang w:val="en-US"/>
        </w:rPr>
        <w:t>of</w:t>
      </w:r>
      <w:r w:rsidRPr="00EB6508">
        <w:rPr>
          <w:rFonts w:asciiTheme="majorHAnsi" w:eastAsia="Times New Roman" w:hAnsiTheme="majorHAnsi" w:cstheme="majorHAnsi"/>
          <w:b/>
          <w:sz w:val="20"/>
          <w:szCs w:val="20"/>
          <w:lang w:val="en-US"/>
        </w:rPr>
        <w:t xml:space="preserve"> </w:t>
      </w:r>
      <w:r w:rsidRPr="00EB6508">
        <w:rPr>
          <w:rFonts w:asciiTheme="majorHAnsi" w:eastAsia="Times New Roman" w:hAnsiTheme="majorHAnsi" w:cstheme="majorHAnsi"/>
          <w:bCs/>
          <w:sz w:val="20"/>
          <w:szCs w:val="20"/>
          <w:lang w:val="en-US"/>
        </w:rPr>
        <w:t xml:space="preserve">the </w:t>
      </w:r>
      <w:r w:rsidRPr="00EB6508">
        <w:rPr>
          <w:rFonts w:asciiTheme="majorHAnsi" w:eastAsia="Times New Roman" w:hAnsiTheme="majorHAnsi" w:cstheme="majorHAnsi"/>
          <w:sz w:val="20"/>
          <w:szCs w:val="20"/>
          <w:lang w:val="en-US"/>
        </w:rPr>
        <w:t>offered parameter. At the same time, I would like to inform that the offered equivalence cannot be worse than the requirements of the Ordering Party.</w:t>
      </w:r>
    </w:p>
    <w:p w14:paraId="10CCAC97" w14:textId="0C959AAA" w:rsidR="00FF418B" w:rsidRPr="00EB6508" w:rsidRDefault="00E86BB1">
      <w:pPr>
        <w:numPr>
          <w:ilvl w:val="0"/>
          <w:numId w:val="34"/>
        </w:numPr>
        <w:spacing w:after="0" w:line="240" w:lineRule="auto"/>
        <w:jc w:val="both"/>
        <w:rPr>
          <w:rFonts w:asciiTheme="majorHAnsi" w:eastAsia="Times New Roman" w:hAnsiTheme="majorHAnsi" w:cstheme="majorHAnsi"/>
          <w:sz w:val="20"/>
          <w:szCs w:val="20"/>
          <w:lang w:val="en-US"/>
        </w:rPr>
      </w:pPr>
      <w:r w:rsidRPr="00EB6508">
        <w:rPr>
          <w:rFonts w:asciiTheme="majorHAnsi" w:eastAsia="Times New Roman" w:hAnsiTheme="majorHAnsi" w:cstheme="majorHAnsi"/>
          <w:sz w:val="20"/>
          <w:szCs w:val="20"/>
          <w:lang w:val="en-US"/>
        </w:rPr>
        <w:t xml:space="preserve">If the Subject of the </w:t>
      </w:r>
      <w:r w:rsidR="00F701F4" w:rsidRPr="00EB6508">
        <w:rPr>
          <w:rFonts w:asciiTheme="majorHAnsi" w:eastAsia="Times New Roman" w:hAnsiTheme="majorHAnsi" w:cstheme="majorHAnsi"/>
          <w:sz w:val="20"/>
          <w:szCs w:val="20"/>
          <w:lang w:val="en-US"/>
        </w:rPr>
        <w:t>C</w:t>
      </w:r>
      <w:r w:rsidRPr="00EB6508">
        <w:rPr>
          <w:rFonts w:asciiTheme="majorHAnsi" w:eastAsia="Times New Roman" w:hAnsiTheme="majorHAnsi" w:cstheme="majorHAnsi"/>
          <w:sz w:val="20"/>
          <w:szCs w:val="20"/>
          <w:lang w:val="en-US"/>
        </w:rPr>
        <w:t xml:space="preserve">ontract is described by standards, approvals, technical specifications, the Purchaser shall allow equivalent solutions. In this case, the Bidder is obliged to indicate in this Appendix in the column "comments" the extent of equivalence.   The description of the proposed equivalent solutions must be so detailed that the </w:t>
      </w:r>
      <w:r w:rsidR="00507854" w:rsidRPr="00EB6508">
        <w:rPr>
          <w:rFonts w:asciiTheme="majorHAnsi" w:eastAsia="Times New Roman" w:hAnsiTheme="majorHAnsi" w:cstheme="majorHAnsi"/>
          <w:sz w:val="20"/>
          <w:szCs w:val="20"/>
          <w:lang w:val="en-US"/>
        </w:rPr>
        <w:t>Ordering Party</w:t>
      </w:r>
      <w:r w:rsidRPr="00EB6508">
        <w:rPr>
          <w:rFonts w:asciiTheme="majorHAnsi" w:eastAsia="Times New Roman" w:hAnsiTheme="majorHAnsi" w:cstheme="majorHAnsi"/>
          <w:sz w:val="20"/>
          <w:szCs w:val="20"/>
          <w:lang w:val="en-US"/>
        </w:rPr>
        <w:t xml:space="preserve">, when evaluating the bids, will be able to assess the fulfillment of the requirements for their functional, </w:t>
      </w:r>
      <w:proofErr w:type="gramStart"/>
      <w:r w:rsidRPr="00EB6508">
        <w:rPr>
          <w:rFonts w:asciiTheme="majorHAnsi" w:eastAsia="Times New Roman" w:hAnsiTheme="majorHAnsi" w:cstheme="majorHAnsi"/>
          <w:sz w:val="20"/>
          <w:szCs w:val="20"/>
          <w:lang w:val="en-US"/>
        </w:rPr>
        <w:t>qualitative</w:t>
      </w:r>
      <w:proofErr w:type="gramEnd"/>
      <w:r w:rsidRPr="00EB6508">
        <w:rPr>
          <w:rFonts w:asciiTheme="majorHAnsi" w:eastAsia="Times New Roman" w:hAnsiTheme="majorHAnsi" w:cstheme="majorHAnsi"/>
          <w:sz w:val="20"/>
          <w:szCs w:val="20"/>
          <w:lang w:val="en-US"/>
        </w:rPr>
        <w:t xml:space="preserve"> and parametric properties and decide whether the proposed solutions are equivalent.</w:t>
      </w:r>
    </w:p>
    <w:p w14:paraId="1705DF3F" w14:textId="4D3E7963" w:rsidR="00FF418B" w:rsidRPr="005E7C8E" w:rsidRDefault="00E86BB1">
      <w:pPr>
        <w:numPr>
          <w:ilvl w:val="0"/>
          <w:numId w:val="34"/>
        </w:numPr>
        <w:spacing w:after="0" w:line="240" w:lineRule="auto"/>
        <w:jc w:val="both"/>
        <w:rPr>
          <w:rFonts w:asciiTheme="majorHAnsi" w:eastAsia="Times New Roman" w:hAnsiTheme="majorHAnsi" w:cstheme="majorHAnsi"/>
          <w:b/>
          <w:bCs/>
          <w:sz w:val="20"/>
          <w:szCs w:val="20"/>
          <w:lang w:val="en-US"/>
        </w:rPr>
      </w:pPr>
      <w:r w:rsidRPr="00EB6508">
        <w:rPr>
          <w:rFonts w:asciiTheme="majorHAnsi" w:eastAsia="Times New Roman" w:hAnsiTheme="majorHAnsi" w:cstheme="majorHAnsi"/>
          <w:sz w:val="20"/>
          <w:szCs w:val="20"/>
          <w:lang w:val="en-US"/>
        </w:rPr>
        <w:t>Equivalent solutions shall be understood as those that present the description of the subject of the contract with the same or better tec</w:t>
      </w:r>
      <w:r w:rsidRPr="005E7C8E">
        <w:rPr>
          <w:rFonts w:asciiTheme="majorHAnsi" w:eastAsia="Times New Roman" w:hAnsiTheme="majorHAnsi" w:cstheme="majorHAnsi"/>
          <w:sz w:val="20"/>
          <w:szCs w:val="20"/>
          <w:lang w:val="en-US"/>
        </w:rPr>
        <w:t xml:space="preserve">hnical, quality, functional parameters that meet the minimum parameters specified by the </w:t>
      </w:r>
      <w:r w:rsidR="00F701F4" w:rsidRPr="00F701F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but marked with a different e.g. trademark, </w:t>
      </w:r>
      <w:proofErr w:type="gramStart"/>
      <w:r w:rsidRPr="005E7C8E">
        <w:rPr>
          <w:rFonts w:asciiTheme="majorHAnsi" w:eastAsia="Times New Roman" w:hAnsiTheme="majorHAnsi" w:cstheme="majorHAnsi"/>
          <w:sz w:val="20"/>
          <w:szCs w:val="20"/>
          <w:lang w:val="en-US"/>
        </w:rPr>
        <w:t>patent</w:t>
      </w:r>
      <w:proofErr w:type="gramEnd"/>
      <w:r w:rsidRPr="005E7C8E">
        <w:rPr>
          <w:rFonts w:asciiTheme="majorHAnsi" w:eastAsia="Times New Roman" w:hAnsiTheme="majorHAnsi" w:cstheme="majorHAnsi"/>
          <w:sz w:val="20"/>
          <w:szCs w:val="20"/>
          <w:lang w:val="en-US"/>
        </w:rPr>
        <w:t xml:space="preserve"> or origin, standard or approval. </w:t>
      </w:r>
      <w:r w:rsidRPr="005E7C8E">
        <w:rPr>
          <w:rFonts w:asciiTheme="majorHAnsi" w:eastAsia="Times New Roman" w:hAnsiTheme="majorHAnsi" w:cstheme="majorHAnsi"/>
          <w:b/>
          <w:bCs/>
          <w:sz w:val="20"/>
          <w:szCs w:val="20"/>
          <w:lang w:val="en-US"/>
        </w:rPr>
        <w:t xml:space="preserve">The Contractor who refers to equivalent solutions in the subject matter of the contract described by the Ordering Party is obliged to prove that the solutions proposed by him in an equivalent degree meet the requirements specified in the </w:t>
      </w:r>
      <w:r w:rsidR="00F701F4">
        <w:rPr>
          <w:rFonts w:asciiTheme="majorHAnsi" w:eastAsia="Times New Roman" w:hAnsiTheme="majorHAnsi" w:cstheme="majorHAnsi"/>
          <w:b/>
          <w:bCs/>
          <w:sz w:val="20"/>
          <w:szCs w:val="20"/>
          <w:lang w:val="en-US"/>
        </w:rPr>
        <w:t>R</w:t>
      </w:r>
      <w:r w:rsidRPr="005E7C8E">
        <w:rPr>
          <w:rFonts w:asciiTheme="majorHAnsi" w:eastAsia="Times New Roman" w:hAnsiTheme="majorHAnsi" w:cstheme="majorHAnsi"/>
          <w:b/>
          <w:bCs/>
          <w:sz w:val="20"/>
          <w:szCs w:val="20"/>
          <w:lang w:val="en-US"/>
        </w:rPr>
        <w:t xml:space="preserve">equest for </w:t>
      </w:r>
      <w:r w:rsidR="00F701F4">
        <w:rPr>
          <w:rFonts w:asciiTheme="majorHAnsi" w:eastAsia="Times New Roman" w:hAnsiTheme="majorHAnsi" w:cstheme="majorHAnsi"/>
          <w:b/>
          <w:bCs/>
          <w:sz w:val="20"/>
          <w:szCs w:val="20"/>
          <w:lang w:val="en-US"/>
        </w:rPr>
        <w:t>Quotation</w:t>
      </w:r>
      <w:r w:rsidRPr="005E7C8E">
        <w:rPr>
          <w:rFonts w:asciiTheme="majorHAnsi" w:eastAsia="Times New Roman" w:hAnsiTheme="majorHAnsi" w:cstheme="majorHAnsi"/>
          <w:b/>
          <w:bCs/>
          <w:sz w:val="20"/>
          <w:szCs w:val="20"/>
          <w:lang w:val="en-US"/>
        </w:rPr>
        <w:t>.</w:t>
      </w:r>
    </w:p>
    <w:p w14:paraId="575224D0" w14:textId="259F50E8" w:rsidR="00FF418B" w:rsidRPr="005E7C8E" w:rsidRDefault="00E86BB1">
      <w:pPr>
        <w:numPr>
          <w:ilvl w:val="0"/>
          <w:numId w:val="34"/>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w:t>
      </w:r>
      <w:r w:rsidR="0050785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xml:space="preserve"> shall require the Contractor to submit relevant documents to substantiate the use of equivalent solutions. If the Contractor does not submit documents on the use of other equivalent materials or solutions in the bid, it shall be understood that the materials proposed in the detailed description of the </w:t>
      </w:r>
      <w:r w:rsidR="00F701F4">
        <w:rPr>
          <w:rFonts w:asciiTheme="majorHAnsi" w:eastAsia="Times New Roman" w:hAnsiTheme="majorHAnsi" w:cstheme="majorHAnsi"/>
          <w:sz w:val="20"/>
          <w:szCs w:val="20"/>
          <w:lang w:val="en-US"/>
        </w:rPr>
        <w:t>S</w:t>
      </w:r>
      <w:r w:rsidRPr="005E7C8E">
        <w:rPr>
          <w:rFonts w:asciiTheme="majorHAnsi" w:eastAsia="Times New Roman" w:hAnsiTheme="majorHAnsi" w:cstheme="majorHAnsi"/>
          <w:sz w:val="20"/>
          <w:szCs w:val="20"/>
          <w:lang w:val="en-US"/>
        </w:rPr>
        <w:t xml:space="preserve">ubject of the </w:t>
      </w:r>
      <w:r w:rsidR="00F701F4">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have been included in the calculation of the bid price and the execution of the subject matter of the contract; therefore, the Contractor shall be obliged to use the materials or solutions proposed in the detailed description of </w:t>
      </w:r>
      <w:r w:rsidR="00F701F4">
        <w:rPr>
          <w:rFonts w:asciiTheme="majorHAnsi" w:eastAsia="Times New Roman" w:hAnsiTheme="majorHAnsi" w:cstheme="majorHAnsi"/>
          <w:sz w:val="20"/>
          <w:szCs w:val="20"/>
          <w:lang w:val="en-US"/>
        </w:rPr>
        <w:t>S</w:t>
      </w:r>
      <w:r w:rsidRPr="005E7C8E">
        <w:rPr>
          <w:rFonts w:asciiTheme="majorHAnsi" w:eastAsia="Times New Roman" w:hAnsiTheme="majorHAnsi" w:cstheme="majorHAnsi"/>
          <w:sz w:val="20"/>
          <w:szCs w:val="20"/>
          <w:lang w:val="en-US"/>
        </w:rPr>
        <w:t xml:space="preserve">ubject of the </w:t>
      </w:r>
      <w:r w:rsidR="00F701F4">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for the execution of the </w:t>
      </w:r>
      <w:r w:rsidR="00F701F4">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ontract.</w:t>
      </w:r>
    </w:p>
    <w:p w14:paraId="5F347D23" w14:textId="77777777" w:rsidR="00025E1A" w:rsidRPr="005E7C8E" w:rsidRDefault="00025E1A" w:rsidP="00025E1A">
      <w:pPr>
        <w:spacing w:after="0"/>
        <w:jc w:val="both"/>
        <w:rPr>
          <w:rFonts w:asciiTheme="majorHAnsi" w:eastAsiaTheme="minorHAnsi" w:hAnsiTheme="majorHAnsi" w:cstheme="majorHAnsi"/>
          <w:sz w:val="20"/>
          <w:szCs w:val="20"/>
          <w:lang w:val="en-US" w:eastAsia="en-US"/>
        </w:rPr>
      </w:pPr>
    </w:p>
    <w:p w14:paraId="637379E1" w14:textId="77777777" w:rsidR="00025E1A" w:rsidRPr="005E7C8E" w:rsidRDefault="00025E1A" w:rsidP="00025E1A">
      <w:pPr>
        <w:spacing w:after="0"/>
        <w:jc w:val="both"/>
        <w:rPr>
          <w:rFonts w:asciiTheme="majorHAnsi" w:eastAsiaTheme="minorHAnsi" w:hAnsiTheme="majorHAnsi" w:cstheme="majorHAnsi"/>
          <w:sz w:val="20"/>
          <w:szCs w:val="20"/>
          <w:lang w:val="en-US" w:eastAsia="en-US"/>
        </w:rPr>
      </w:pPr>
    </w:p>
    <w:p w14:paraId="055B30DC" w14:textId="77777777" w:rsidR="00FF418B" w:rsidRPr="005E7C8E" w:rsidRDefault="00E86BB1">
      <w:pPr>
        <w:ind w:left="567"/>
        <w:jc w:val="both"/>
        <w:rPr>
          <w:rFonts w:asciiTheme="majorHAnsi" w:eastAsia="Times New Roman" w:hAnsiTheme="majorHAnsi" w:cstheme="majorHAnsi"/>
          <w:sz w:val="20"/>
          <w:szCs w:val="20"/>
          <w:lang w:val="en-US" w:eastAsia="en-US"/>
        </w:rPr>
      </w:pPr>
      <w:r w:rsidRPr="005E7C8E">
        <w:rPr>
          <w:rFonts w:asciiTheme="majorHAnsi" w:eastAsia="Times New Roman" w:hAnsiTheme="majorHAnsi" w:cstheme="majorHAnsi"/>
          <w:sz w:val="20"/>
          <w:szCs w:val="20"/>
          <w:lang w:val="en-US" w:eastAsia="en-US"/>
        </w:rPr>
        <w:t>...........................................................</w:t>
      </w:r>
      <w:r w:rsidRPr="005E7C8E">
        <w:rPr>
          <w:rFonts w:asciiTheme="majorHAnsi" w:eastAsia="Times New Roman" w:hAnsiTheme="majorHAnsi" w:cstheme="majorHAnsi"/>
          <w:sz w:val="20"/>
          <w:szCs w:val="20"/>
          <w:lang w:val="en-US" w:eastAsia="en-US"/>
        </w:rPr>
        <w:tab/>
        <w:t xml:space="preserve">                                  .........................................................................</w:t>
      </w:r>
    </w:p>
    <w:p w14:paraId="166E0D9D" w14:textId="77777777" w:rsidR="00FF418B" w:rsidRPr="005E7C8E" w:rsidRDefault="00E86BB1">
      <w:pPr>
        <w:autoSpaceDE w:val="0"/>
        <w:autoSpaceDN w:val="0"/>
        <w:ind w:left="5760" w:hanging="4749"/>
        <w:rPr>
          <w:rFonts w:asciiTheme="majorHAnsi" w:eastAsiaTheme="minorHAnsi" w:hAnsiTheme="majorHAnsi" w:cstheme="majorHAnsi"/>
          <w:b/>
          <w:color w:val="000000" w:themeColor="text1"/>
          <w:sz w:val="20"/>
          <w:szCs w:val="20"/>
          <w:lang w:val="en-US" w:eastAsia="en-US"/>
        </w:rPr>
      </w:pPr>
      <w:r w:rsidRPr="005E7C8E">
        <w:rPr>
          <w:rFonts w:asciiTheme="majorHAnsi" w:eastAsiaTheme="minorHAnsi" w:hAnsiTheme="majorHAnsi" w:cstheme="majorHAnsi"/>
          <w:i/>
          <w:sz w:val="20"/>
          <w:szCs w:val="20"/>
          <w:lang w:val="en-US" w:eastAsia="en-US"/>
        </w:rPr>
        <w:t>(place, date</w:t>
      </w:r>
      <w:r w:rsidRPr="005E7C8E">
        <w:rPr>
          <w:rFonts w:asciiTheme="majorHAnsi" w:eastAsia="Times New Roman" w:hAnsiTheme="majorHAnsi" w:cstheme="majorHAnsi"/>
          <w:i/>
          <w:sz w:val="20"/>
          <w:szCs w:val="20"/>
          <w:lang w:val="en-US" w:eastAsia="en-US"/>
        </w:rPr>
        <w:t xml:space="preserve">) </w:t>
      </w:r>
      <w:r w:rsidRPr="005E7C8E">
        <w:rPr>
          <w:rFonts w:asciiTheme="majorHAnsi" w:eastAsia="Times New Roman" w:hAnsiTheme="majorHAnsi" w:cstheme="majorHAnsi"/>
          <w:i/>
          <w:sz w:val="20"/>
          <w:szCs w:val="20"/>
          <w:lang w:val="en-US" w:eastAsia="en-US"/>
        </w:rPr>
        <w:tab/>
      </w:r>
      <w:r w:rsidRPr="005E7C8E">
        <w:rPr>
          <w:rFonts w:asciiTheme="majorHAnsi" w:eastAsiaTheme="minorHAnsi" w:hAnsiTheme="majorHAnsi" w:cstheme="majorHAnsi"/>
          <w:i/>
          <w:sz w:val="20"/>
          <w:szCs w:val="20"/>
          <w:lang w:val="en-US" w:eastAsia="en-US"/>
        </w:rPr>
        <w:t>(legible signature of the Contractor or person authorized to represent)</w:t>
      </w:r>
    </w:p>
    <w:p w14:paraId="39A0F154" w14:textId="77777777" w:rsidR="002963DF" w:rsidRPr="005E7C8E" w:rsidRDefault="002963DF" w:rsidP="002963DF">
      <w:pPr>
        <w:autoSpaceDE w:val="0"/>
        <w:autoSpaceDN w:val="0"/>
        <w:ind w:left="5760" w:hanging="4749"/>
        <w:rPr>
          <w:rFonts w:asciiTheme="majorHAnsi" w:eastAsiaTheme="minorHAnsi" w:hAnsiTheme="majorHAnsi" w:cstheme="majorHAnsi"/>
          <w:b/>
          <w:color w:val="000000" w:themeColor="text1"/>
          <w:sz w:val="20"/>
          <w:szCs w:val="20"/>
          <w:lang w:val="en-US" w:eastAsia="en-US"/>
        </w:rPr>
      </w:pPr>
    </w:p>
    <w:p w14:paraId="170D0186" w14:textId="700DC6F9" w:rsidR="00FF418B" w:rsidRPr="005E7C8E" w:rsidRDefault="00F701F4">
      <w:pPr>
        <w:autoSpaceDE w:val="0"/>
        <w:autoSpaceDN w:val="0"/>
        <w:jc w:val="right"/>
        <w:rPr>
          <w:rFonts w:asciiTheme="majorHAnsi" w:eastAsiaTheme="minorHAnsi" w:hAnsiTheme="majorHAnsi" w:cstheme="majorHAnsi"/>
          <w:b/>
          <w:color w:val="000000" w:themeColor="text1"/>
          <w:sz w:val="20"/>
          <w:szCs w:val="20"/>
          <w:lang w:val="en-US" w:eastAsia="en-US"/>
        </w:rPr>
      </w:pPr>
      <w:r>
        <w:rPr>
          <w:rFonts w:asciiTheme="majorHAnsi" w:eastAsiaTheme="minorHAnsi" w:hAnsiTheme="majorHAnsi" w:cstheme="majorHAnsi"/>
          <w:b/>
          <w:color w:val="000000" w:themeColor="text1"/>
          <w:sz w:val="20"/>
          <w:szCs w:val="20"/>
          <w:lang w:val="en-US" w:eastAsia="en-US"/>
        </w:rPr>
        <w:lastRenderedPageBreak/>
        <w:t>Attachment</w:t>
      </w:r>
      <w:r w:rsidRPr="005E7C8E">
        <w:rPr>
          <w:rFonts w:asciiTheme="majorHAnsi" w:eastAsiaTheme="minorHAnsi" w:hAnsiTheme="majorHAnsi" w:cstheme="majorHAnsi"/>
          <w:b/>
          <w:color w:val="000000" w:themeColor="text1"/>
          <w:sz w:val="20"/>
          <w:szCs w:val="20"/>
          <w:lang w:val="en-US" w:eastAsia="en-US"/>
        </w:rPr>
        <w:t xml:space="preserve"> No. 4 to the Request for </w:t>
      </w:r>
      <w:r>
        <w:rPr>
          <w:rFonts w:asciiTheme="majorHAnsi" w:eastAsiaTheme="minorHAnsi" w:hAnsiTheme="majorHAnsi" w:cstheme="majorHAnsi"/>
          <w:b/>
          <w:color w:val="000000" w:themeColor="text1"/>
          <w:sz w:val="20"/>
          <w:szCs w:val="20"/>
          <w:lang w:val="en-US" w:eastAsia="en-US"/>
        </w:rPr>
        <w:t>Quotation</w:t>
      </w:r>
    </w:p>
    <w:p w14:paraId="5CB9FFBB" w14:textId="77777777" w:rsidR="00025E1A" w:rsidRPr="005E7C8E" w:rsidRDefault="00025E1A" w:rsidP="00025E1A">
      <w:pPr>
        <w:spacing w:before="100" w:beforeAutospacing="1" w:after="100" w:afterAutospacing="1"/>
        <w:jc w:val="both"/>
        <w:rPr>
          <w:rFonts w:asciiTheme="majorHAnsi" w:eastAsiaTheme="minorHAnsi" w:hAnsiTheme="majorHAnsi" w:cstheme="majorHAnsi"/>
          <w:sz w:val="20"/>
          <w:szCs w:val="20"/>
          <w:lang w:val="en-US" w:eastAsia="en-US"/>
        </w:rPr>
      </w:pPr>
    </w:p>
    <w:p w14:paraId="69004213" w14:textId="77777777" w:rsidR="00FF418B" w:rsidRPr="005E7C8E" w:rsidRDefault="00E86BB1">
      <w:pPr>
        <w:spacing w:before="100" w:beforeAutospacing="1" w:after="100" w:afterAutospacing="1"/>
        <w:jc w:val="center"/>
        <w:rPr>
          <w:rFonts w:asciiTheme="majorHAnsi" w:eastAsiaTheme="minorHAnsi" w:hAnsiTheme="majorHAnsi" w:cstheme="majorHAnsi"/>
          <w:b/>
          <w:sz w:val="20"/>
          <w:szCs w:val="20"/>
          <w:lang w:val="en-US" w:eastAsia="en-US"/>
        </w:rPr>
      </w:pPr>
      <w:r w:rsidRPr="005E7C8E">
        <w:rPr>
          <w:rFonts w:asciiTheme="majorHAnsi" w:eastAsiaTheme="minorHAnsi" w:hAnsiTheme="majorHAnsi" w:cstheme="majorHAnsi"/>
          <w:b/>
          <w:sz w:val="20"/>
          <w:szCs w:val="20"/>
          <w:lang w:val="en-US" w:eastAsia="en-US"/>
        </w:rPr>
        <w:t>Contractor's statement regarding the fulfillment of information obligations provided for in Article 13 or Article 14 of GDPR</w:t>
      </w:r>
    </w:p>
    <w:p w14:paraId="49F3CF48" w14:textId="77777777" w:rsidR="00FF418B" w:rsidRPr="005E7C8E" w:rsidRDefault="00E86BB1">
      <w:pPr>
        <w:spacing w:after="0" w:line="240" w:lineRule="auto"/>
        <w:jc w:val="both"/>
        <w:rPr>
          <w:rFonts w:asciiTheme="majorHAnsi" w:eastAsiaTheme="minorHAnsi" w:hAnsiTheme="majorHAnsi" w:cstheme="majorHAnsi"/>
          <w:sz w:val="20"/>
          <w:szCs w:val="20"/>
          <w:lang w:val="en-US" w:eastAsia="en-US"/>
        </w:rPr>
      </w:pPr>
      <w:r w:rsidRPr="005E7C8E">
        <w:rPr>
          <w:rFonts w:asciiTheme="majorHAnsi" w:eastAsiaTheme="minorHAnsi" w:hAnsiTheme="majorHAnsi" w:cstheme="majorHAnsi"/>
          <w:sz w:val="20"/>
          <w:szCs w:val="20"/>
          <w:lang w:val="en-US" w:eastAsia="en-US"/>
        </w:rPr>
        <w:t>I declare that I have fulfilled the information obligations provided for in Article 13 or Article 14 of the GDPR with respect to natural persons from whom I have directly or indirectly obtained personal data for the purpose of applying for a contract in this procedure.</w:t>
      </w:r>
    </w:p>
    <w:p w14:paraId="510401E7" w14:textId="77777777" w:rsidR="00025E1A" w:rsidRPr="005E7C8E" w:rsidRDefault="00025E1A" w:rsidP="00025E1A">
      <w:pPr>
        <w:spacing w:before="100" w:beforeAutospacing="1" w:after="100" w:afterAutospacing="1"/>
        <w:jc w:val="both"/>
        <w:rPr>
          <w:rFonts w:asciiTheme="majorHAnsi" w:eastAsiaTheme="minorHAnsi" w:hAnsiTheme="majorHAnsi" w:cstheme="majorHAnsi"/>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84"/>
      </w:tblGrid>
      <w:tr w:rsidR="00025E1A" w:rsidRPr="00920751" w14:paraId="507757D9" w14:textId="77777777" w:rsidTr="008B2873">
        <w:trPr>
          <w:trHeight w:val="2186"/>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1C9D44F" w14:textId="77777777" w:rsidR="00025E1A" w:rsidRPr="005E7C8E" w:rsidRDefault="00025E1A" w:rsidP="00025E1A">
            <w:pPr>
              <w:spacing w:before="100" w:beforeAutospacing="1" w:after="100" w:afterAutospacing="1"/>
              <w:jc w:val="both"/>
              <w:rPr>
                <w:rFonts w:asciiTheme="majorHAnsi" w:eastAsiaTheme="minorHAnsi" w:hAnsiTheme="majorHAnsi" w:cstheme="majorHAnsi"/>
                <w:b/>
                <w:sz w:val="20"/>
                <w:szCs w:val="20"/>
                <w:lang w:val="en-US"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56E2A8EC" w14:textId="77777777" w:rsidR="00025E1A" w:rsidRPr="005E7C8E" w:rsidRDefault="00025E1A" w:rsidP="00025E1A">
            <w:pPr>
              <w:spacing w:before="100" w:beforeAutospacing="1" w:after="100" w:afterAutospacing="1"/>
              <w:jc w:val="both"/>
              <w:rPr>
                <w:rFonts w:asciiTheme="majorHAnsi" w:eastAsiaTheme="minorHAnsi" w:hAnsiTheme="majorHAnsi" w:cstheme="majorHAnsi"/>
                <w:b/>
                <w:sz w:val="20"/>
                <w:szCs w:val="20"/>
                <w:lang w:val="en-US" w:eastAsia="en-US"/>
              </w:rPr>
            </w:pPr>
          </w:p>
        </w:tc>
      </w:tr>
      <w:tr w:rsidR="00025E1A" w:rsidRPr="00920751" w14:paraId="08EAD32C" w14:textId="77777777" w:rsidTr="008B2873">
        <w:trPr>
          <w:trHeight w:val="58"/>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EB14" w14:textId="77777777" w:rsidR="00FF418B" w:rsidRDefault="00E86BB1">
            <w:pPr>
              <w:spacing w:before="100" w:beforeAutospacing="1" w:after="100" w:afterAutospacing="1"/>
              <w:jc w:val="center"/>
              <w:rPr>
                <w:rFonts w:asciiTheme="majorHAnsi" w:eastAsiaTheme="minorHAnsi" w:hAnsiTheme="majorHAnsi" w:cstheme="majorHAnsi"/>
                <w:bCs/>
                <w:sz w:val="20"/>
                <w:szCs w:val="20"/>
                <w:lang w:eastAsia="en-US"/>
              </w:rPr>
            </w:pPr>
            <w:r w:rsidRPr="00025E1A">
              <w:rPr>
                <w:rFonts w:asciiTheme="majorHAnsi" w:eastAsiaTheme="minorHAnsi" w:hAnsiTheme="majorHAnsi" w:cstheme="majorHAnsi"/>
                <w:bCs/>
                <w:sz w:val="20"/>
                <w:szCs w:val="20"/>
                <w:lang w:eastAsia="en-US"/>
              </w:rPr>
              <w:t xml:space="preserve">Place and </w:t>
            </w:r>
            <w:proofErr w:type="spellStart"/>
            <w:r w:rsidRPr="00025E1A">
              <w:rPr>
                <w:rFonts w:asciiTheme="majorHAnsi" w:eastAsiaTheme="minorHAnsi" w:hAnsiTheme="majorHAnsi" w:cstheme="majorHAnsi"/>
                <w:bCs/>
                <w:sz w:val="20"/>
                <w:szCs w:val="20"/>
                <w:lang w:eastAsia="en-US"/>
              </w:rPr>
              <w:t>date</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3E23A5" w14:textId="77777777" w:rsidR="00FF418B" w:rsidRPr="005E7C8E" w:rsidRDefault="00E86BB1">
            <w:pPr>
              <w:spacing w:before="100" w:beforeAutospacing="1" w:after="100" w:afterAutospacing="1"/>
              <w:jc w:val="center"/>
              <w:rPr>
                <w:rFonts w:asciiTheme="majorHAnsi" w:eastAsiaTheme="minorHAnsi" w:hAnsiTheme="majorHAnsi" w:cstheme="majorHAnsi"/>
                <w:bCs/>
                <w:sz w:val="20"/>
                <w:szCs w:val="20"/>
                <w:lang w:val="en-US" w:eastAsia="en-US"/>
              </w:rPr>
            </w:pPr>
            <w:r w:rsidRPr="005E7C8E">
              <w:rPr>
                <w:rFonts w:asciiTheme="majorHAnsi" w:eastAsiaTheme="minorHAnsi" w:hAnsiTheme="majorHAnsi" w:cstheme="majorHAnsi"/>
                <w:bCs/>
                <w:sz w:val="20"/>
                <w:szCs w:val="20"/>
                <w:lang w:val="en-US" w:eastAsia="en-US"/>
              </w:rPr>
              <w:t>Name, surname and signature of the Contractor or authorized representative of the Contractor</w:t>
            </w:r>
          </w:p>
        </w:tc>
      </w:tr>
    </w:tbl>
    <w:p w14:paraId="33B3EE44" w14:textId="77777777" w:rsidR="00025E1A" w:rsidRPr="005E7C8E" w:rsidRDefault="00025E1A" w:rsidP="00025E1A">
      <w:pPr>
        <w:rPr>
          <w:rFonts w:asciiTheme="majorHAnsi" w:eastAsia="Times New Roman" w:hAnsiTheme="majorHAnsi" w:cstheme="majorHAnsi"/>
          <w:color w:val="000000" w:themeColor="text1"/>
          <w:sz w:val="20"/>
          <w:szCs w:val="20"/>
          <w:lang w:val="en-US"/>
        </w:rPr>
      </w:pPr>
    </w:p>
    <w:p w14:paraId="18C871C9"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5CC1DFA5"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14AD9C8E"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635B9E5E"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4CD7717C"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00298D20"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5517A764"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077D8BF6"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766F1C0E"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1F942E10"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12B7E1B9" w14:textId="77777777" w:rsidR="00025E1A" w:rsidRPr="005E7C8E" w:rsidRDefault="00025E1A" w:rsidP="00025E1A">
      <w:pPr>
        <w:spacing w:before="100" w:beforeAutospacing="1" w:after="100" w:afterAutospacing="1" w:line="240" w:lineRule="auto"/>
        <w:jc w:val="both"/>
        <w:rPr>
          <w:rFonts w:asciiTheme="majorHAnsi" w:eastAsiaTheme="minorHAnsi" w:hAnsiTheme="majorHAnsi" w:cstheme="majorHAnsi"/>
          <w:sz w:val="20"/>
          <w:szCs w:val="20"/>
          <w:lang w:val="en-US" w:eastAsia="en-US"/>
        </w:rPr>
      </w:pPr>
    </w:p>
    <w:p w14:paraId="1B110781" w14:textId="77777777" w:rsidR="00385589" w:rsidRPr="005E7C8E" w:rsidRDefault="00385589" w:rsidP="00025E1A">
      <w:pPr>
        <w:autoSpaceDE w:val="0"/>
        <w:autoSpaceDN w:val="0"/>
        <w:ind w:left="5760" w:hanging="4749"/>
        <w:jc w:val="right"/>
        <w:rPr>
          <w:rFonts w:asciiTheme="majorHAnsi" w:eastAsiaTheme="minorHAnsi" w:hAnsiTheme="majorHAnsi" w:cstheme="majorHAnsi"/>
          <w:sz w:val="20"/>
          <w:szCs w:val="20"/>
          <w:lang w:val="en-US" w:eastAsia="en-US"/>
        </w:rPr>
      </w:pPr>
    </w:p>
    <w:p w14:paraId="029B8D18" w14:textId="77777777" w:rsidR="0020422B" w:rsidRPr="005E7C8E" w:rsidRDefault="0020422B" w:rsidP="00025E1A">
      <w:pPr>
        <w:autoSpaceDE w:val="0"/>
        <w:autoSpaceDN w:val="0"/>
        <w:ind w:left="5760" w:hanging="4749"/>
        <w:jc w:val="right"/>
        <w:rPr>
          <w:rFonts w:asciiTheme="majorHAnsi" w:eastAsiaTheme="minorHAnsi" w:hAnsiTheme="majorHAnsi" w:cstheme="majorHAnsi"/>
          <w:b/>
          <w:color w:val="000000" w:themeColor="text1"/>
          <w:sz w:val="20"/>
          <w:szCs w:val="20"/>
          <w:lang w:val="en-US" w:eastAsia="en-US"/>
        </w:rPr>
      </w:pPr>
    </w:p>
    <w:p w14:paraId="5FEA78C9" w14:textId="416B2722" w:rsidR="00FF418B" w:rsidRPr="005E7C8E" w:rsidRDefault="00F701F4">
      <w:pPr>
        <w:autoSpaceDE w:val="0"/>
        <w:autoSpaceDN w:val="0"/>
        <w:ind w:left="5760" w:hanging="4749"/>
        <w:jc w:val="right"/>
        <w:rPr>
          <w:rFonts w:asciiTheme="majorHAnsi" w:eastAsiaTheme="minorHAnsi" w:hAnsiTheme="majorHAnsi" w:cstheme="majorHAnsi"/>
          <w:b/>
          <w:color w:val="000000" w:themeColor="text1"/>
          <w:sz w:val="20"/>
          <w:szCs w:val="20"/>
          <w:lang w:val="en-US" w:eastAsia="en-US"/>
        </w:rPr>
      </w:pPr>
      <w:r>
        <w:rPr>
          <w:rFonts w:asciiTheme="majorHAnsi" w:eastAsiaTheme="minorHAnsi" w:hAnsiTheme="majorHAnsi" w:cstheme="majorHAnsi"/>
          <w:b/>
          <w:color w:val="000000" w:themeColor="text1"/>
          <w:sz w:val="20"/>
          <w:szCs w:val="20"/>
          <w:lang w:val="en-US" w:eastAsia="en-US"/>
        </w:rPr>
        <w:lastRenderedPageBreak/>
        <w:t>Attachment</w:t>
      </w:r>
      <w:r w:rsidRPr="005E7C8E">
        <w:rPr>
          <w:rFonts w:asciiTheme="majorHAnsi" w:eastAsiaTheme="minorHAnsi" w:hAnsiTheme="majorHAnsi" w:cstheme="majorHAnsi"/>
          <w:b/>
          <w:color w:val="000000" w:themeColor="text1"/>
          <w:sz w:val="20"/>
          <w:szCs w:val="20"/>
          <w:lang w:val="en-US" w:eastAsia="en-US"/>
        </w:rPr>
        <w:t xml:space="preserve"> No. 5 to the Request for </w:t>
      </w:r>
      <w:r>
        <w:rPr>
          <w:rFonts w:asciiTheme="majorHAnsi" w:eastAsiaTheme="minorHAnsi" w:hAnsiTheme="majorHAnsi" w:cstheme="majorHAnsi"/>
          <w:b/>
          <w:color w:val="000000" w:themeColor="text1"/>
          <w:sz w:val="20"/>
          <w:szCs w:val="20"/>
          <w:lang w:val="en-US" w:eastAsia="en-US"/>
        </w:rPr>
        <w:t>Quotation</w:t>
      </w:r>
    </w:p>
    <w:p w14:paraId="41289CFF" w14:textId="77777777" w:rsidR="00FF418B" w:rsidRDefault="00E86BB1">
      <w:pPr>
        <w:autoSpaceDE w:val="0"/>
        <w:autoSpaceDN w:val="0"/>
        <w:spacing w:after="0"/>
        <w:ind w:left="5760" w:hanging="5760"/>
        <w:jc w:val="center"/>
        <w:rPr>
          <w:rFonts w:asciiTheme="majorHAnsi" w:eastAsiaTheme="minorHAnsi" w:hAnsiTheme="majorHAnsi" w:cstheme="majorHAnsi"/>
          <w:b/>
          <w:sz w:val="20"/>
          <w:szCs w:val="20"/>
          <w:lang w:eastAsia="en-US"/>
        </w:rPr>
      </w:pPr>
      <w:commentRangeStart w:id="12"/>
      <w:r w:rsidRPr="00025E1A">
        <w:rPr>
          <w:rFonts w:asciiTheme="majorHAnsi" w:eastAsiaTheme="minorHAnsi" w:hAnsiTheme="majorHAnsi" w:cstheme="majorHAnsi"/>
          <w:b/>
          <w:sz w:val="20"/>
          <w:szCs w:val="20"/>
          <w:lang w:eastAsia="en-US"/>
        </w:rPr>
        <w:t>MATERIAL</w:t>
      </w:r>
      <w:commentRangeEnd w:id="12"/>
      <w:r w:rsidR="00431868">
        <w:rPr>
          <w:rStyle w:val="CommentReference"/>
          <w:rFonts w:eastAsia="Times New Roman"/>
        </w:rPr>
        <w:commentReference w:id="12"/>
      </w:r>
      <w:r w:rsidRPr="00025E1A">
        <w:rPr>
          <w:rFonts w:asciiTheme="majorHAnsi" w:eastAsiaTheme="minorHAnsi" w:hAnsiTheme="majorHAnsi" w:cstheme="majorHAnsi"/>
          <w:b/>
          <w:sz w:val="20"/>
          <w:szCs w:val="20"/>
          <w:lang w:eastAsia="en-US"/>
        </w:rPr>
        <w:t xml:space="preserve"> CONTRACTUAL PROVISIONS</w:t>
      </w:r>
    </w:p>
    <w:p w14:paraId="47950C78" w14:textId="77777777" w:rsidR="00025E1A" w:rsidRPr="00025E1A" w:rsidRDefault="00025E1A" w:rsidP="00025E1A">
      <w:pPr>
        <w:spacing w:after="0" w:line="240" w:lineRule="auto"/>
        <w:ind w:left="360"/>
        <w:jc w:val="both"/>
        <w:rPr>
          <w:rFonts w:asciiTheme="majorHAnsi" w:eastAsia="Times New Roman" w:hAnsiTheme="majorHAnsi" w:cstheme="majorHAnsi"/>
          <w:b/>
          <w:color w:val="000000" w:themeColor="text1"/>
          <w:sz w:val="20"/>
          <w:szCs w:val="20"/>
        </w:rPr>
      </w:pPr>
    </w:p>
    <w:p w14:paraId="1A53B7E6" w14:textId="77777777" w:rsidR="00FF418B" w:rsidRPr="00C929AE" w:rsidRDefault="00E86BB1">
      <w:pPr>
        <w:numPr>
          <w:ilvl w:val="0"/>
          <w:numId w:val="26"/>
        </w:numPr>
        <w:spacing w:after="0" w:line="240" w:lineRule="auto"/>
        <w:jc w:val="both"/>
        <w:rPr>
          <w:rFonts w:asciiTheme="majorHAnsi" w:eastAsia="Times New Roman" w:hAnsiTheme="majorHAnsi" w:cstheme="majorHAnsi"/>
          <w:b/>
          <w:color w:val="000000" w:themeColor="text1"/>
          <w:sz w:val="20"/>
          <w:szCs w:val="20"/>
        </w:rPr>
      </w:pPr>
      <w:proofErr w:type="spellStart"/>
      <w:r w:rsidRPr="00C929AE">
        <w:rPr>
          <w:rFonts w:asciiTheme="majorHAnsi" w:eastAsia="Times New Roman" w:hAnsiTheme="majorHAnsi" w:cstheme="majorHAnsi"/>
          <w:b/>
          <w:color w:val="000000" w:themeColor="text1"/>
          <w:sz w:val="20"/>
          <w:szCs w:val="20"/>
        </w:rPr>
        <w:t>Contractual</w:t>
      </w:r>
      <w:proofErr w:type="spellEnd"/>
      <w:r w:rsidRPr="00C929AE">
        <w:rPr>
          <w:rFonts w:asciiTheme="majorHAnsi" w:eastAsia="Times New Roman" w:hAnsiTheme="majorHAnsi" w:cstheme="majorHAnsi"/>
          <w:b/>
          <w:color w:val="000000" w:themeColor="text1"/>
          <w:sz w:val="20"/>
          <w:szCs w:val="20"/>
        </w:rPr>
        <w:t xml:space="preserve"> </w:t>
      </w:r>
      <w:proofErr w:type="spellStart"/>
      <w:r w:rsidRPr="00C929AE">
        <w:rPr>
          <w:rFonts w:asciiTheme="majorHAnsi" w:eastAsia="Times New Roman" w:hAnsiTheme="majorHAnsi" w:cstheme="majorHAnsi"/>
          <w:b/>
          <w:color w:val="000000" w:themeColor="text1"/>
          <w:sz w:val="20"/>
          <w:szCs w:val="20"/>
        </w:rPr>
        <w:t>penalties</w:t>
      </w:r>
      <w:proofErr w:type="spellEnd"/>
      <w:r w:rsidRPr="00C929AE">
        <w:rPr>
          <w:rFonts w:asciiTheme="majorHAnsi" w:eastAsia="Times New Roman" w:hAnsiTheme="majorHAnsi" w:cstheme="majorHAnsi"/>
          <w:b/>
          <w:color w:val="000000" w:themeColor="text1"/>
          <w:sz w:val="20"/>
          <w:szCs w:val="20"/>
        </w:rPr>
        <w:t>:</w:t>
      </w:r>
    </w:p>
    <w:p w14:paraId="18C2B0BF" w14:textId="193731FD" w:rsidR="00FF418B" w:rsidRPr="00C929AE" w:rsidRDefault="00A65F4F">
      <w:pPr>
        <w:numPr>
          <w:ilvl w:val="0"/>
          <w:numId w:val="27"/>
        </w:numPr>
        <w:suppressAutoHyphens/>
        <w:spacing w:after="0" w:line="240" w:lineRule="auto"/>
        <w:jc w:val="both"/>
        <w:rPr>
          <w:rFonts w:asciiTheme="majorHAnsi" w:eastAsia="Times New Roman" w:hAnsiTheme="majorHAnsi" w:cstheme="majorHAnsi"/>
          <w:sz w:val="20"/>
          <w:szCs w:val="20"/>
          <w:lang w:val="en-US"/>
        </w:rPr>
      </w:pPr>
      <w:r w:rsidRPr="00C929AE">
        <w:rPr>
          <w:rFonts w:asciiTheme="majorHAnsi" w:eastAsia="Times New Roman" w:hAnsiTheme="majorHAnsi" w:cstheme="majorHAnsi"/>
          <w:sz w:val="20"/>
          <w:szCs w:val="20"/>
          <w:lang w:val="en-US"/>
        </w:rPr>
        <w:t>In the event of delay by the Contractor in the performance of the contract, the Ordering Party shall be entitled to liquidated damages in the amount of:</w:t>
      </w:r>
    </w:p>
    <w:p w14:paraId="00036017" w14:textId="1974C82C" w:rsidR="00FF418B" w:rsidRPr="00C929AE" w:rsidRDefault="00A65F4F">
      <w:pPr>
        <w:numPr>
          <w:ilvl w:val="0"/>
          <w:numId w:val="28"/>
        </w:numPr>
        <w:suppressAutoHyphens/>
        <w:spacing w:after="0" w:line="240" w:lineRule="auto"/>
        <w:jc w:val="both"/>
        <w:rPr>
          <w:rFonts w:asciiTheme="majorHAnsi" w:eastAsia="Times New Roman" w:hAnsiTheme="majorHAnsi" w:cstheme="majorHAnsi"/>
          <w:sz w:val="20"/>
          <w:szCs w:val="20"/>
          <w:lang w:val="en-US"/>
        </w:rPr>
      </w:pPr>
      <w:r w:rsidRPr="00C929AE">
        <w:rPr>
          <w:rFonts w:asciiTheme="majorHAnsi" w:eastAsia="Times New Roman" w:hAnsiTheme="majorHAnsi" w:cstheme="majorHAnsi"/>
          <w:sz w:val="20"/>
          <w:szCs w:val="20"/>
          <w:lang w:val="en-US"/>
        </w:rPr>
        <w:t xml:space="preserve">0.25% of the purchase price for each commenced week of delayed assembly and installation (Definition: 1. All machine parts and electrical cabinets are permanently placed on the floor and are fixed. 2. all safety guards and doors are installed, </w:t>
      </w:r>
      <w:proofErr w:type="gramStart"/>
      <w:r w:rsidRPr="00C929AE">
        <w:rPr>
          <w:rFonts w:asciiTheme="majorHAnsi" w:eastAsia="Times New Roman" w:hAnsiTheme="majorHAnsi" w:cstheme="majorHAnsi"/>
          <w:sz w:val="20"/>
          <w:szCs w:val="20"/>
          <w:lang w:val="en-US"/>
        </w:rPr>
        <w:t>fixed</w:t>
      </w:r>
      <w:proofErr w:type="gramEnd"/>
      <w:r w:rsidRPr="00C929AE">
        <w:rPr>
          <w:rFonts w:asciiTheme="majorHAnsi" w:eastAsia="Times New Roman" w:hAnsiTheme="majorHAnsi" w:cstheme="majorHAnsi"/>
          <w:sz w:val="20"/>
          <w:szCs w:val="20"/>
          <w:lang w:val="en-US"/>
        </w:rPr>
        <w:t xml:space="preserve"> and connected to the safety system. 3. All safety system components are connected and operational. 4. All are arranged in fixed routes. 5. All mechanical and electrical functions are ready for product lapping. 6. All grounding conductors between machine parts are installed (equipotential bonding) - </w:t>
      </w:r>
      <w:r w:rsidRPr="00C929AE">
        <w:rPr>
          <w:rFonts w:asciiTheme="majorHAnsi" w:eastAsia="Times New Roman" w:hAnsiTheme="majorHAnsi" w:cstheme="majorHAnsi"/>
          <w:b/>
          <w:bCs/>
          <w:sz w:val="20"/>
          <w:szCs w:val="20"/>
          <w:lang w:val="en-US"/>
        </w:rPr>
        <w:t>maximum week 39/2024</w:t>
      </w:r>
      <w:r w:rsidRPr="00C929AE">
        <w:rPr>
          <w:rFonts w:asciiTheme="majorHAnsi" w:eastAsia="Times New Roman" w:hAnsiTheme="majorHAnsi" w:cstheme="majorHAnsi"/>
          <w:sz w:val="20"/>
          <w:szCs w:val="20"/>
          <w:lang w:val="en-US"/>
        </w:rPr>
        <w:t>.</w:t>
      </w:r>
    </w:p>
    <w:p w14:paraId="1C89F786" w14:textId="43CFD20B" w:rsidR="00FF418B" w:rsidRPr="00C929AE" w:rsidRDefault="00A65F4F">
      <w:pPr>
        <w:numPr>
          <w:ilvl w:val="0"/>
          <w:numId w:val="28"/>
        </w:numPr>
        <w:suppressAutoHyphens/>
        <w:spacing w:after="0" w:line="240" w:lineRule="auto"/>
        <w:jc w:val="both"/>
        <w:rPr>
          <w:rFonts w:asciiTheme="majorHAnsi" w:eastAsia="Times New Roman" w:hAnsiTheme="majorHAnsi" w:cstheme="majorHAnsi"/>
          <w:sz w:val="20"/>
          <w:szCs w:val="20"/>
          <w:lang w:val="en-US"/>
        </w:rPr>
      </w:pPr>
      <w:r w:rsidRPr="00C929AE">
        <w:rPr>
          <w:rFonts w:asciiTheme="majorHAnsi" w:eastAsia="Times New Roman" w:hAnsiTheme="majorHAnsi" w:cstheme="majorHAnsi"/>
          <w:sz w:val="20"/>
          <w:szCs w:val="20"/>
          <w:lang w:val="en-US"/>
        </w:rPr>
        <w:t xml:space="preserve">0.375% of the purchase price for each commenced week of delay of an approved PRESAT/SAT test - </w:t>
      </w:r>
      <w:r w:rsidRPr="00C929AE">
        <w:rPr>
          <w:rFonts w:asciiTheme="majorHAnsi" w:eastAsia="Times New Roman" w:hAnsiTheme="majorHAnsi" w:cstheme="majorHAnsi"/>
          <w:b/>
          <w:bCs/>
          <w:sz w:val="20"/>
          <w:szCs w:val="20"/>
          <w:lang w:val="en-US"/>
        </w:rPr>
        <w:t>maximum week 40/2024</w:t>
      </w:r>
      <w:r w:rsidRPr="00C929AE">
        <w:rPr>
          <w:rFonts w:asciiTheme="majorHAnsi" w:eastAsia="Times New Roman" w:hAnsiTheme="majorHAnsi" w:cstheme="majorHAnsi"/>
          <w:sz w:val="20"/>
          <w:szCs w:val="20"/>
          <w:lang w:val="en-US"/>
        </w:rPr>
        <w:t>.</w:t>
      </w:r>
    </w:p>
    <w:p w14:paraId="428B82D0" w14:textId="373A95FB" w:rsidR="00A65F4F" w:rsidRPr="00C929AE" w:rsidRDefault="00A65F4F">
      <w:pPr>
        <w:numPr>
          <w:ilvl w:val="0"/>
          <w:numId w:val="28"/>
        </w:numPr>
        <w:suppressAutoHyphens/>
        <w:spacing w:after="0" w:line="240" w:lineRule="auto"/>
        <w:jc w:val="both"/>
        <w:rPr>
          <w:rFonts w:asciiTheme="majorHAnsi" w:eastAsia="Times New Roman" w:hAnsiTheme="majorHAnsi" w:cstheme="majorHAnsi"/>
          <w:sz w:val="20"/>
          <w:szCs w:val="20"/>
          <w:lang w:val="en-US"/>
        </w:rPr>
      </w:pPr>
      <w:r w:rsidRPr="00C929AE">
        <w:rPr>
          <w:rFonts w:asciiTheme="majorHAnsi" w:eastAsia="Times New Roman" w:hAnsiTheme="majorHAnsi" w:cstheme="majorHAnsi"/>
          <w:sz w:val="20"/>
          <w:szCs w:val="20"/>
          <w:lang w:val="en-US"/>
        </w:rPr>
        <w:t xml:space="preserve">0.5% of the purchase price for each commenced week of delay of the approved PET (full scale test) - </w:t>
      </w:r>
      <w:r w:rsidRPr="00C929AE">
        <w:rPr>
          <w:rFonts w:asciiTheme="majorHAnsi" w:eastAsia="Times New Roman" w:hAnsiTheme="majorHAnsi" w:cstheme="majorHAnsi"/>
          <w:b/>
          <w:bCs/>
          <w:sz w:val="20"/>
          <w:szCs w:val="20"/>
          <w:lang w:val="en-US"/>
        </w:rPr>
        <w:t>maximum week 52/2024.</w:t>
      </w:r>
    </w:p>
    <w:p w14:paraId="73E986C0" w14:textId="77777777" w:rsidR="00FF418B" w:rsidRPr="005E7C8E" w:rsidRDefault="00E86BB1">
      <w:pPr>
        <w:numPr>
          <w:ilvl w:val="0"/>
          <w:numId w:val="27"/>
        </w:numPr>
        <w:suppressAutoHyphens/>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maximum </w:t>
      </w:r>
      <w:proofErr w:type="gramStart"/>
      <w:r w:rsidRPr="005E7C8E">
        <w:rPr>
          <w:rFonts w:asciiTheme="majorHAnsi" w:eastAsia="Times New Roman" w:hAnsiTheme="majorHAnsi" w:cstheme="majorHAnsi"/>
          <w:sz w:val="20"/>
          <w:szCs w:val="20"/>
          <w:lang w:val="en-US"/>
        </w:rPr>
        <w:t>amount</w:t>
      </w:r>
      <w:proofErr w:type="gramEnd"/>
      <w:r w:rsidRPr="005E7C8E">
        <w:rPr>
          <w:rFonts w:asciiTheme="majorHAnsi" w:eastAsia="Times New Roman" w:hAnsiTheme="majorHAnsi" w:cstheme="majorHAnsi"/>
          <w:sz w:val="20"/>
          <w:szCs w:val="20"/>
          <w:lang w:val="en-US"/>
        </w:rPr>
        <w:t xml:space="preserve"> of liquidated damages imposed on the Contractor may not exceed 15% of the net value of the entire contract.</w:t>
      </w:r>
    </w:p>
    <w:p w14:paraId="60E36ED1" w14:textId="77777777" w:rsidR="00FF418B" w:rsidRPr="005E7C8E" w:rsidRDefault="00E86BB1">
      <w:pPr>
        <w:numPr>
          <w:ilvl w:val="0"/>
          <w:numId w:val="27"/>
        </w:numPr>
        <w:suppressAutoHyphens/>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stipulation of contractual penalties does not deprive the Ordering Party of the right to claim compensation under the general rules of law. </w:t>
      </w:r>
    </w:p>
    <w:p w14:paraId="101F4249" w14:textId="32DB647C" w:rsidR="00FF418B" w:rsidRPr="005E7C8E" w:rsidRDefault="00E86BB1">
      <w:pPr>
        <w:numPr>
          <w:ilvl w:val="0"/>
          <w:numId w:val="27"/>
        </w:numPr>
        <w:suppressAutoHyphens/>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Ordering Party shall be entitled to claim damages </w:t>
      </w:r>
      <w:proofErr w:type="gramStart"/>
      <w:r w:rsidRPr="005E7C8E">
        <w:rPr>
          <w:rFonts w:asciiTheme="majorHAnsi" w:eastAsia="Times New Roman" w:hAnsiTheme="majorHAnsi" w:cstheme="majorHAnsi"/>
          <w:sz w:val="20"/>
          <w:szCs w:val="20"/>
          <w:lang w:val="en-US"/>
        </w:rPr>
        <w:t>in excess of</w:t>
      </w:r>
      <w:proofErr w:type="gramEnd"/>
      <w:r w:rsidRPr="005E7C8E">
        <w:rPr>
          <w:rFonts w:asciiTheme="majorHAnsi" w:eastAsia="Times New Roman" w:hAnsiTheme="majorHAnsi" w:cstheme="majorHAnsi"/>
          <w:sz w:val="20"/>
          <w:szCs w:val="20"/>
          <w:lang w:val="en-US"/>
        </w:rPr>
        <w:t xml:space="preserve"> the contractual penalties stipulated in the </w:t>
      </w:r>
      <w:r w:rsidR="00F701F4">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and any claims for non-performance or improper performance of the </w:t>
      </w:r>
      <w:r w:rsidR="00F701F4">
        <w:rPr>
          <w:rFonts w:asciiTheme="majorHAnsi" w:eastAsia="Times New Roman" w:hAnsiTheme="majorHAnsi" w:cstheme="majorHAnsi"/>
          <w:sz w:val="20"/>
          <w:szCs w:val="20"/>
          <w:lang w:val="en-US"/>
        </w:rPr>
        <w:t>S</w:t>
      </w:r>
      <w:r w:rsidRPr="005E7C8E">
        <w:rPr>
          <w:rFonts w:asciiTheme="majorHAnsi" w:eastAsia="Times New Roman" w:hAnsiTheme="majorHAnsi" w:cstheme="majorHAnsi"/>
          <w:sz w:val="20"/>
          <w:szCs w:val="20"/>
          <w:lang w:val="en-US"/>
        </w:rPr>
        <w:t xml:space="preserve">ubject of the </w:t>
      </w:r>
      <w:r w:rsidR="00F701F4">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ontract.</w:t>
      </w:r>
    </w:p>
    <w:p w14:paraId="1A3EB5C0" w14:textId="77777777" w:rsidR="00FF418B" w:rsidRPr="005E7C8E" w:rsidRDefault="00E86BB1">
      <w:pPr>
        <w:numPr>
          <w:ilvl w:val="0"/>
          <w:numId w:val="26"/>
        </w:numPr>
        <w:spacing w:after="0" w:line="240" w:lineRule="auto"/>
        <w:jc w:val="both"/>
        <w:rPr>
          <w:rFonts w:asciiTheme="majorHAnsi" w:eastAsia="Times New Roman" w:hAnsiTheme="majorHAnsi" w:cstheme="majorHAnsi"/>
          <w:b/>
          <w:color w:val="000000" w:themeColor="text1"/>
          <w:sz w:val="20"/>
          <w:szCs w:val="20"/>
          <w:lang w:val="en-US"/>
        </w:rPr>
      </w:pPr>
      <w:r w:rsidRPr="005E7C8E">
        <w:rPr>
          <w:rFonts w:asciiTheme="majorHAnsi" w:eastAsia="Times New Roman" w:hAnsiTheme="majorHAnsi" w:cstheme="majorHAnsi"/>
          <w:sz w:val="20"/>
          <w:szCs w:val="20"/>
          <w:lang w:val="en-US"/>
        </w:rPr>
        <w:t>The contractual penalties will be payable within 14 days from the date of receipt of the interest note by the Contractor.</w:t>
      </w:r>
    </w:p>
    <w:p w14:paraId="534CF816" w14:textId="77777777" w:rsidR="00025E1A" w:rsidRPr="005E7C8E" w:rsidRDefault="00025E1A" w:rsidP="00025E1A">
      <w:pPr>
        <w:spacing w:after="0" w:line="240" w:lineRule="auto"/>
        <w:ind w:left="360"/>
        <w:jc w:val="both"/>
        <w:rPr>
          <w:rFonts w:asciiTheme="majorHAnsi" w:eastAsia="Times New Roman" w:hAnsiTheme="majorHAnsi" w:cstheme="majorHAnsi"/>
          <w:b/>
          <w:color w:val="000000" w:themeColor="text1"/>
          <w:sz w:val="20"/>
          <w:szCs w:val="20"/>
          <w:lang w:val="en-US"/>
        </w:rPr>
      </w:pPr>
    </w:p>
    <w:p w14:paraId="72CF484F" w14:textId="77777777" w:rsidR="00FF418B" w:rsidRDefault="00E86BB1">
      <w:pPr>
        <w:numPr>
          <w:ilvl w:val="0"/>
          <w:numId w:val="26"/>
        </w:numPr>
        <w:spacing w:after="0" w:line="240" w:lineRule="auto"/>
        <w:jc w:val="both"/>
        <w:rPr>
          <w:rFonts w:asciiTheme="majorHAnsi" w:eastAsia="Times New Roman" w:hAnsiTheme="majorHAnsi" w:cstheme="majorHAnsi"/>
          <w:b/>
          <w:color w:val="000000" w:themeColor="text1"/>
          <w:sz w:val="20"/>
          <w:szCs w:val="20"/>
        </w:rPr>
      </w:pPr>
      <w:bookmarkStart w:id="13" w:name="_Hlk86044376"/>
      <w:proofErr w:type="spellStart"/>
      <w:r w:rsidRPr="00025E1A">
        <w:rPr>
          <w:rFonts w:asciiTheme="majorHAnsi" w:eastAsia="Times New Roman" w:hAnsiTheme="majorHAnsi" w:cstheme="majorHAnsi"/>
          <w:b/>
          <w:color w:val="000000" w:themeColor="text1"/>
          <w:sz w:val="20"/>
          <w:szCs w:val="20"/>
        </w:rPr>
        <w:t>Funding</w:t>
      </w:r>
      <w:proofErr w:type="spellEnd"/>
      <w:r w:rsidRPr="00025E1A">
        <w:rPr>
          <w:rFonts w:asciiTheme="majorHAnsi" w:eastAsia="Times New Roman" w:hAnsiTheme="majorHAnsi" w:cstheme="majorHAnsi"/>
          <w:b/>
          <w:color w:val="000000" w:themeColor="text1"/>
          <w:sz w:val="20"/>
          <w:szCs w:val="20"/>
        </w:rPr>
        <w:t>:</w:t>
      </w:r>
    </w:p>
    <w:bookmarkEnd w:id="13"/>
    <w:p w14:paraId="1515FC6F" w14:textId="77777777" w:rsidR="00FF418B" w:rsidRDefault="00E86BB1">
      <w:pPr>
        <w:numPr>
          <w:ilvl w:val="3"/>
          <w:numId w:val="24"/>
        </w:numPr>
        <w:spacing w:after="0" w:line="240" w:lineRule="auto"/>
        <w:ind w:left="709" w:hanging="283"/>
        <w:jc w:val="both"/>
        <w:rPr>
          <w:rFonts w:ascii="Calibri Light" w:eastAsia="Times New Roman" w:hAnsi="Calibri Light" w:cs="Calibri Light"/>
          <w:sz w:val="20"/>
          <w:szCs w:val="20"/>
        </w:rPr>
      </w:pPr>
      <w:r w:rsidRPr="005E7C8E">
        <w:rPr>
          <w:rFonts w:ascii="Calibri Light" w:eastAsia="Times New Roman" w:hAnsi="Calibri Light" w:cs="Calibri Light"/>
          <w:sz w:val="20"/>
          <w:szCs w:val="20"/>
          <w:lang w:val="en-US"/>
        </w:rPr>
        <w:t xml:space="preserve">The Ordering Party undertakes to pay the Contractor the remuneration resulting from the bid. The basis for issuing a VAT invoice is the protocol of acceptance of the subject of the order without reservations, signed by both parties, subject to point. </w:t>
      </w:r>
      <w:r w:rsidRPr="00025E1A">
        <w:rPr>
          <w:rFonts w:ascii="Calibri Light" w:eastAsia="Times New Roman" w:hAnsi="Calibri Light" w:cs="Calibri Light"/>
          <w:sz w:val="20"/>
          <w:szCs w:val="20"/>
        </w:rPr>
        <w:t>2).</w:t>
      </w:r>
    </w:p>
    <w:p w14:paraId="0781DA03" w14:textId="2B655FAF" w:rsidR="00FF418B" w:rsidRPr="005E7C8E" w:rsidRDefault="00E86BB1">
      <w:pPr>
        <w:numPr>
          <w:ilvl w:val="3"/>
          <w:numId w:val="24"/>
        </w:numPr>
        <w:spacing w:after="0" w:line="240" w:lineRule="auto"/>
        <w:ind w:left="709" w:hanging="283"/>
        <w:jc w:val="both"/>
        <w:rPr>
          <w:rFonts w:ascii="Calibri Light" w:eastAsia="Times New Roman" w:hAnsi="Calibri Light" w:cs="Calibri Light"/>
          <w:strike/>
          <w:sz w:val="20"/>
          <w:szCs w:val="20"/>
          <w:lang w:val="en-US"/>
        </w:rPr>
      </w:pPr>
      <w:r w:rsidRPr="005E7C8E">
        <w:rPr>
          <w:rFonts w:ascii="Calibri Light" w:eastAsia="Times New Roman" w:hAnsi="Calibri Light" w:cs="Calibri Light"/>
          <w:sz w:val="20"/>
          <w:szCs w:val="20"/>
          <w:lang w:val="en-US"/>
        </w:rPr>
        <w:t xml:space="preserve">The </w:t>
      </w:r>
      <w:r w:rsidR="00507854">
        <w:rPr>
          <w:rFonts w:ascii="Calibri Light" w:eastAsia="Times New Roman" w:hAnsi="Calibri Light" w:cs="Calibri Light"/>
          <w:sz w:val="20"/>
          <w:szCs w:val="20"/>
          <w:lang w:val="en-US"/>
        </w:rPr>
        <w:t>Ordering Party</w:t>
      </w:r>
      <w:r w:rsidRPr="005E7C8E">
        <w:rPr>
          <w:rFonts w:ascii="Calibri Light" w:eastAsia="Times New Roman" w:hAnsi="Calibri Light" w:cs="Calibri Light"/>
          <w:sz w:val="20"/>
          <w:szCs w:val="20"/>
          <w:lang w:val="en-US"/>
        </w:rPr>
        <w:t xml:space="preserve"> provides for prepayments and/or partial payments </w:t>
      </w:r>
      <w:proofErr w:type="gramStart"/>
      <w:r w:rsidRPr="005E7C8E">
        <w:rPr>
          <w:rFonts w:ascii="Calibri Light" w:eastAsia="Times New Roman" w:hAnsi="Calibri Light" w:cs="Calibri Light"/>
          <w:sz w:val="20"/>
          <w:szCs w:val="20"/>
          <w:lang w:val="en-US"/>
        </w:rPr>
        <w:t>on the basis of</w:t>
      </w:r>
      <w:proofErr w:type="gramEnd"/>
      <w:r w:rsidRPr="005E7C8E">
        <w:rPr>
          <w:rFonts w:ascii="Calibri Light" w:eastAsia="Times New Roman" w:hAnsi="Calibri Light" w:cs="Calibri Light"/>
          <w:sz w:val="20"/>
          <w:szCs w:val="20"/>
          <w:lang w:val="en-US"/>
        </w:rPr>
        <w:t xml:space="preserve"> advance/partial invoices. The </w:t>
      </w:r>
      <w:r w:rsidR="00507854">
        <w:rPr>
          <w:rFonts w:ascii="Calibri Light" w:eastAsia="Times New Roman" w:hAnsi="Calibri Light" w:cs="Calibri Light"/>
          <w:sz w:val="20"/>
          <w:szCs w:val="20"/>
          <w:lang w:val="en-US"/>
        </w:rPr>
        <w:t>Ordering Party</w:t>
      </w:r>
      <w:r w:rsidRPr="005E7C8E">
        <w:rPr>
          <w:rFonts w:ascii="Calibri Light" w:eastAsia="Times New Roman" w:hAnsi="Calibri Light" w:cs="Calibri Light"/>
          <w:sz w:val="20"/>
          <w:szCs w:val="20"/>
          <w:lang w:val="en-US"/>
        </w:rPr>
        <w:t xml:space="preserve"> also allows settlement </w:t>
      </w:r>
      <w:proofErr w:type="gramStart"/>
      <w:r w:rsidRPr="005E7C8E">
        <w:rPr>
          <w:rFonts w:ascii="Calibri Light" w:eastAsia="Times New Roman" w:hAnsi="Calibri Light" w:cs="Calibri Light"/>
          <w:sz w:val="20"/>
          <w:szCs w:val="20"/>
          <w:lang w:val="en-US"/>
        </w:rPr>
        <w:t>on the basis of</w:t>
      </w:r>
      <w:proofErr w:type="gramEnd"/>
      <w:r w:rsidRPr="005E7C8E">
        <w:rPr>
          <w:rFonts w:ascii="Calibri Light" w:eastAsia="Times New Roman" w:hAnsi="Calibri Light" w:cs="Calibri Light"/>
          <w:sz w:val="20"/>
          <w:szCs w:val="20"/>
          <w:lang w:val="en-US"/>
        </w:rPr>
        <w:t xml:space="preserve"> a final invoice.</w:t>
      </w:r>
    </w:p>
    <w:p w14:paraId="1B955499" w14:textId="77777777" w:rsidR="00FF418B" w:rsidRPr="005E7C8E" w:rsidRDefault="00E86BB1">
      <w:pPr>
        <w:spacing w:after="0" w:line="240" w:lineRule="auto"/>
        <w:ind w:left="709"/>
        <w:jc w:val="both"/>
        <w:rPr>
          <w:rFonts w:ascii="Calibri Light" w:eastAsia="Times New Roman" w:hAnsi="Calibri Light" w:cs="Calibri Light"/>
          <w:strike/>
          <w:sz w:val="20"/>
          <w:szCs w:val="20"/>
          <w:lang w:val="en-US"/>
        </w:rPr>
      </w:pPr>
      <w:r w:rsidRPr="005E7C8E">
        <w:rPr>
          <w:rFonts w:ascii="Calibri Light" w:eastAsia="Times New Roman" w:hAnsi="Calibri Light" w:cs="Calibri Light"/>
          <w:sz w:val="20"/>
          <w:szCs w:val="20"/>
          <w:lang w:val="en-US"/>
        </w:rPr>
        <w:t>Detailed payment terms will be agreed at the stage of contract with the selected Contractor.</w:t>
      </w:r>
    </w:p>
    <w:p w14:paraId="4ADB2B34" w14:textId="4F03FBC2" w:rsidR="00FF418B" w:rsidRPr="005E7C8E" w:rsidRDefault="00E86BB1">
      <w:pPr>
        <w:ind w:firstLine="426"/>
        <w:jc w:val="both"/>
        <w:rPr>
          <w:rFonts w:ascii="Calibri Light" w:eastAsiaTheme="minorHAnsi" w:hAnsi="Calibri Light" w:cs="Calibri Light"/>
          <w:sz w:val="20"/>
          <w:szCs w:val="20"/>
          <w:lang w:val="en-US" w:eastAsia="en-US"/>
        </w:rPr>
      </w:pPr>
      <w:r w:rsidRPr="005E7C8E">
        <w:rPr>
          <w:rFonts w:ascii="Calibri Light" w:eastAsiaTheme="minorHAnsi" w:hAnsi="Calibri Light" w:cs="Calibri Light"/>
          <w:color w:val="000000"/>
          <w:sz w:val="20"/>
          <w:szCs w:val="20"/>
          <w:lang w:val="en-US" w:eastAsia="en-US"/>
        </w:rPr>
        <w:t xml:space="preserve">(3) </w:t>
      </w:r>
      <w:r w:rsidRPr="005E7C8E">
        <w:rPr>
          <w:rFonts w:ascii="Calibri Light" w:eastAsiaTheme="minorHAnsi" w:hAnsi="Calibri Light" w:cs="Calibri Light"/>
          <w:color w:val="000000"/>
          <w:sz w:val="20"/>
          <w:szCs w:val="20"/>
          <w:lang w:val="en-US" w:eastAsia="en-US"/>
        </w:rPr>
        <w:tab/>
        <w:t xml:space="preserve">Payment shall be deemed to have been made on the date the bank debits the </w:t>
      </w:r>
      <w:r w:rsidR="00F701F4">
        <w:rPr>
          <w:rFonts w:ascii="Calibri Light" w:eastAsia="Times New Roman" w:hAnsi="Calibri Light" w:cs="Calibri Light"/>
          <w:sz w:val="20"/>
          <w:szCs w:val="20"/>
          <w:lang w:val="en-US"/>
        </w:rPr>
        <w:t>Ordering Party</w:t>
      </w:r>
      <w:r w:rsidR="00F701F4" w:rsidRPr="005E7C8E">
        <w:rPr>
          <w:rFonts w:ascii="Calibri Light" w:eastAsia="Times New Roman" w:hAnsi="Calibri Light" w:cs="Calibri Light"/>
          <w:sz w:val="20"/>
          <w:szCs w:val="20"/>
          <w:lang w:val="en-US"/>
        </w:rPr>
        <w:t xml:space="preserve"> </w:t>
      </w:r>
      <w:r w:rsidRPr="005E7C8E">
        <w:rPr>
          <w:rFonts w:ascii="Calibri Light" w:eastAsiaTheme="minorHAnsi" w:hAnsi="Calibri Light" w:cs="Calibri Light"/>
          <w:color w:val="000000"/>
          <w:sz w:val="20"/>
          <w:szCs w:val="20"/>
          <w:lang w:val="en-US" w:eastAsia="en-US"/>
        </w:rPr>
        <w:t>'s account.</w:t>
      </w:r>
    </w:p>
    <w:p w14:paraId="55153784" w14:textId="77777777" w:rsidR="00FF418B" w:rsidRDefault="00E86BB1">
      <w:pPr>
        <w:numPr>
          <w:ilvl w:val="0"/>
          <w:numId w:val="26"/>
        </w:numPr>
        <w:spacing w:after="0" w:line="240" w:lineRule="auto"/>
        <w:jc w:val="both"/>
        <w:rPr>
          <w:rFonts w:asciiTheme="majorHAnsi" w:eastAsia="Times New Roman" w:hAnsiTheme="majorHAnsi" w:cstheme="majorHAnsi"/>
          <w:b/>
          <w:bCs/>
          <w:color w:val="000000" w:themeColor="text1"/>
          <w:sz w:val="20"/>
          <w:szCs w:val="20"/>
        </w:rPr>
      </w:pPr>
      <w:proofErr w:type="spellStart"/>
      <w:r w:rsidRPr="00025E1A">
        <w:rPr>
          <w:rFonts w:asciiTheme="majorHAnsi" w:eastAsia="Times New Roman" w:hAnsiTheme="majorHAnsi" w:cstheme="majorHAnsi"/>
          <w:b/>
          <w:bCs/>
          <w:color w:val="000000" w:themeColor="text1"/>
          <w:sz w:val="20"/>
          <w:szCs w:val="20"/>
        </w:rPr>
        <w:t>Acceptances</w:t>
      </w:r>
      <w:proofErr w:type="spellEnd"/>
      <w:r w:rsidRPr="00025E1A">
        <w:rPr>
          <w:rFonts w:asciiTheme="majorHAnsi" w:eastAsia="Times New Roman" w:hAnsiTheme="majorHAnsi" w:cstheme="majorHAnsi"/>
          <w:b/>
          <w:bCs/>
          <w:color w:val="000000" w:themeColor="text1"/>
          <w:sz w:val="20"/>
          <w:szCs w:val="20"/>
        </w:rPr>
        <w:t>:</w:t>
      </w:r>
    </w:p>
    <w:p w14:paraId="29FFA3B0" w14:textId="7085F2B5" w:rsidR="00FF418B" w:rsidRPr="005E7C8E" w:rsidRDefault="00E86BB1">
      <w:pPr>
        <w:spacing w:after="0" w:line="240" w:lineRule="auto"/>
        <w:ind w:left="360"/>
        <w:jc w:val="both"/>
        <w:rPr>
          <w:rFonts w:asciiTheme="majorHAnsi" w:eastAsiaTheme="minorHAnsi" w:hAnsiTheme="majorHAnsi" w:cstheme="majorHAnsi"/>
          <w:color w:val="000000" w:themeColor="text1"/>
          <w:sz w:val="20"/>
          <w:szCs w:val="20"/>
          <w:lang w:val="en-US" w:eastAsia="en-US"/>
        </w:rPr>
      </w:pPr>
      <w:r w:rsidRPr="005E7C8E">
        <w:rPr>
          <w:rFonts w:asciiTheme="majorHAnsi" w:eastAsiaTheme="minorHAnsi" w:hAnsiTheme="majorHAnsi" w:cstheme="majorHAnsi"/>
          <w:color w:val="000000" w:themeColor="text1"/>
          <w:sz w:val="20"/>
          <w:szCs w:val="20"/>
          <w:lang w:val="en-US" w:eastAsia="en-US"/>
        </w:rPr>
        <w:t xml:space="preserve">The </w:t>
      </w:r>
      <w:r w:rsidR="00F701F4">
        <w:rPr>
          <w:rFonts w:ascii="Calibri Light" w:eastAsia="Times New Roman" w:hAnsi="Calibri Light" w:cs="Calibri Light"/>
          <w:sz w:val="20"/>
          <w:szCs w:val="20"/>
          <w:lang w:val="en-US"/>
        </w:rPr>
        <w:t>Ordering Party</w:t>
      </w:r>
      <w:r w:rsidR="00F701F4" w:rsidRPr="005E7C8E">
        <w:rPr>
          <w:rFonts w:ascii="Calibri Light" w:eastAsia="Times New Roman" w:hAnsi="Calibri Light" w:cs="Calibri Light"/>
          <w:sz w:val="20"/>
          <w:szCs w:val="20"/>
          <w:lang w:val="en-US"/>
        </w:rPr>
        <w:t xml:space="preserve"> </w:t>
      </w:r>
      <w:r w:rsidRPr="005E7C8E">
        <w:rPr>
          <w:rFonts w:asciiTheme="majorHAnsi" w:eastAsiaTheme="minorHAnsi" w:hAnsiTheme="majorHAnsi" w:cstheme="majorHAnsi"/>
          <w:color w:val="000000" w:themeColor="text1"/>
          <w:sz w:val="20"/>
          <w:szCs w:val="20"/>
          <w:lang w:val="en-US" w:eastAsia="en-US"/>
        </w:rPr>
        <w:t>provides for partial and/or final acceptance. The basis for payment of remuneration will be the final acceptance protocol signed without reservations by both parties.</w:t>
      </w:r>
    </w:p>
    <w:p w14:paraId="4F375D85" w14:textId="77777777" w:rsidR="00FF418B" w:rsidRDefault="00E86BB1">
      <w:pPr>
        <w:numPr>
          <w:ilvl w:val="0"/>
          <w:numId w:val="26"/>
        </w:numPr>
        <w:spacing w:after="0" w:line="240" w:lineRule="atLeast"/>
        <w:jc w:val="both"/>
        <w:rPr>
          <w:rFonts w:asciiTheme="majorHAnsi" w:eastAsia="Times New Roman" w:hAnsiTheme="majorHAnsi" w:cstheme="majorHAnsi"/>
          <w:color w:val="000000" w:themeColor="text1"/>
          <w:sz w:val="20"/>
          <w:szCs w:val="20"/>
        </w:rPr>
      </w:pPr>
      <w:r w:rsidRPr="00025E1A">
        <w:rPr>
          <w:rFonts w:asciiTheme="majorHAnsi" w:eastAsia="Times New Roman" w:hAnsiTheme="majorHAnsi" w:cstheme="majorHAnsi"/>
          <w:b/>
          <w:bCs/>
          <w:sz w:val="20"/>
          <w:szCs w:val="20"/>
        </w:rPr>
        <w:t>Warranty:</w:t>
      </w:r>
    </w:p>
    <w:p w14:paraId="1A0B9534" w14:textId="77777777" w:rsidR="00FF418B" w:rsidRPr="005E7C8E" w:rsidRDefault="00E86BB1">
      <w:pPr>
        <w:numPr>
          <w:ilvl w:val="3"/>
          <w:numId w:val="29"/>
        </w:numPr>
        <w:autoSpaceDE w:val="0"/>
        <w:autoSpaceDN w:val="0"/>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000000"/>
          <w:sz w:val="20"/>
          <w:szCs w:val="20"/>
          <w:lang w:val="en-US" w:eastAsia="en-US"/>
        </w:rPr>
        <w:t xml:space="preserve">Warranty period </w:t>
      </w:r>
      <w:r w:rsidRPr="005E7C8E">
        <w:rPr>
          <w:rFonts w:asciiTheme="majorHAnsi" w:eastAsia="Times New Roman" w:hAnsiTheme="majorHAnsi" w:cstheme="majorHAnsi"/>
          <w:b/>
          <w:bCs/>
          <w:color w:val="000000"/>
          <w:sz w:val="20"/>
          <w:szCs w:val="20"/>
          <w:lang w:val="en-US" w:eastAsia="en-US"/>
        </w:rPr>
        <w:t xml:space="preserve">- ................. </w:t>
      </w:r>
      <w:r w:rsidRPr="005E7C8E">
        <w:rPr>
          <w:rFonts w:asciiTheme="majorHAnsi" w:eastAsia="Times New Roman" w:hAnsiTheme="majorHAnsi" w:cstheme="majorHAnsi"/>
          <w:color w:val="000000"/>
          <w:sz w:val="20"/>
          <w:szCs w:val="20"/>
          <w:lang w:val="en-US" w:eastAsia="en-US"/>
        </w:rPr>
        <w:t xml:space="preserve">from the date of signing (without reservations) of the </w:t>
      </w:r>
      <w:r w:rsidRPr="005E7C8E">
        <w:rPr>
          <w:rFonts w:asciiTheme="majorHAnsi" w:eastAsia="Times New Roman" w:hAnsiTheme="majorHAnsi" w:cstheme="majorHAnsi"/>
          <w:b/>
          <w:bCs/>
          <w:color w:val="000000"/>
          <w:sz w:val="20"/>
          <w:szCs w:val="20"/>
          <w:lang w:val="en-US" w:eastAsia="en-US"/>
        </w:rPr>
        <w:t>final acceptance protocol</w:t>
      </w:r>
      <w:r w:rsidRPr="005E7C8E">
        <w:rPr>
          <w:rFonts w:asciiTheme="majorHAnsi" w:eastAsia="Times New Roman" w:hAnsiTheme="majorHAnsi" w:cstheme="majorHAnsi"/>
          <w:color w:val="000000"/>
          <w:sz w:val="20"/>
          <w:szCs w:val="20"/>
          <w:lang w:val="en-US" w:eastAsia="en-US"/>
        </w:rPr>
        <w:t xml:space="preserve">. </w:t>
      </w:r>
    </w:p>
    <w:p w14:paraId="4967B638" w14:textId="0EF81C66" w:rsidR="00FF418B" w:rsidRPr="005E7C8E" w:rsidRDefault="00E86BB1">
      <w:pPr>
        <w:numPr>
          <w:ilvl w:val="3"/>
          <w:numId w:val="29"/>
        </w:numPr>
        <w:autoSpaceDE w:val="0"/>
        <w:autoSpaceDN w:val="0"/>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242424"/>
          <w:sz w:val="20"/>
          <w:szCs w:val="20"/>
          <w:shd w:val="clear" w:color="auto" w:fill="FFFFFF"/>
          <w:lang w:val="en-US" w:eastAsia="en-US"/>
        </w:rPr>
        <w:t xml:space="preserve">As part of the warranty arrangements, the </w:t>
      </w:r>
      <w:r w:rsidR="00507854">
        <w:rPr>
          <w:rFonts w:asciiTheme="majorHAnsi" w:eastAsia="Times New Roman" w:hAnsiTheme="majorHAnsi" w:cstheme="majorHAnsi"/>
          <w:color w:val="242424"/>
          <w:sz w:val="20"/>
          <w:szCs w:val="20"/>
          <w:shd w:val="clear" w:color="auto" w:fill="FFFFFF"/>
          <w:lang w:val="en-US" w:eastAsia="en-US"/>
        </w:rPr>
        <w:t>Ordering Party</w:t>
      </w:r>
      <w:r w:rsidRPr="005E7C8E">
        <w:rPr>
          <w:rFonts w:asciiTheme="majorHAnsi" w:eastAsia="Times New Roman" w:hAnsiTheme="majorHAnsi" w:cstheme="majorHAnsi"/>
          <w:color w:val="242424"/>
          <w:sz w:val="20"/>
          <w:szCs w:val="20"/>
          <w:shd w:val="clear" w:color="auto" w:fill="FFFFFF"/>
          <w:lang w:val="en-US" w:eastAsia="en-US"/>
        </w:rPr>
        <w:t xml:space="preserve"> anticipates detailing in the contract:</w:t>
      </w:r>
    </w:p>
    <w:p w14:paraId="2AC66361" w14:textId="77777777" w:rsidR="00FF418B" w:rsidRPr="005E7C8E" w:rsidRDefault="00E86BB1">
      <w:pPr>
        <w:numPr>
          <w:ilvl w:val="1"/>
          <w:numId w:val="26"/>
        </w:numPr>
        <w:autoSpaceDE w:val="0"/>
        <w:autoSpaceDN w:val="0"/>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242424"/>
          <w:sz w:val="20"/>
          <w:szCs w:val="20"/>
          <w:shd w:val="clear" w:color="auto" w:fill="FFFFFF"/>
          <w:lang w:val="en-US" w:eastAsia="en-US"/>
        </w:rPr>
        <w:t>rules for accepting reports of defects,</w:t>
      </w:r>
    </w:p>
    <w:p w14:paraId="17DF3C55" w14:textId="3318185E" w:rsidR="00FF418B" w:rsidRPr="005E7C8E" w:rsidRDefault="002A13ED">
      <w:pPr>
        <w:numPr>
          <w:ilvl w:val="1"/>
          <w:numId w:val="26"/>
        </w:numPr>
        <w:autoSpaceDE w:val="0"/>
        <w:autoSpaceDN w:val="0"/>
        <w:spacing w:after="0" w:line="240" w:lineRule="auto"/>
        <w:jc w:val="both"/>
        <w:rPr>
          <w:rFonts w:asciiTheme="majorHAnsi" w:eastAsia="Times New Roman" w:hAnsiTheme="majorHAnsi" w:cstheme="majorHAnsi"/>
          <w:color w:val="000000"/>
          <w:sz w:val="20"/>
          <w:szCs w:val="20"/>
          <w:lang w:val="en-US" w:eastAsia="en-US"/>
        </w:rPr>
      </w:pPr>
      <w:r>
        <w:rPr>
          <w:rFonts w:asciiTheme="majorHAnsi" w:eastAsia="Times New Roman" w:hAnsiTheme="majorHAnsi" w:cstheme="majorHAnsi"/>
          <w:color w:val="242424"/>
          <w:sz w:val="20"/>
          <w:szCs w:val="20"/>
          <w:shd w:val="clear" w:color="auto" w:fill="FFFFFF"/>
          <w:lang w:val="en-US" w:eastAsia="en-US"/>
        </w:rPr>
        <w:t>r</w:t>
      </w:r>
      <w:r w:rsidRPr="005E7C8E">
        <w:rPr>
          <w:rFonts w:asciiTheme="majorHAnsi" w:eastAsia="Times New Roman" w:hAnsiTheme="majorHAnsi" w:cstheme="majorHAnsi"/>
          <w:color w:val="242424"/>
          <w:sz w:val="20"/>
          <w:szCs w:val="20"/>
          <w:shd w:val="clear" w:color="auto" w:fill="FFFFFF"/>
          <w:lang w:val="en-US" w:eastAsia="en-US"/>
        </w:rPr>
        <w:t>esponse time to make repairs,</w:t>
      </w:r>
    </w:p>
    <w:p w14:paraId="6A1A5647" w14:textId="77777777" w:rsidR="00FF418B" w:rsidRPr="005E7C8E" w:rsidRDefault="00E86BB1">
      <w:pPr>
        <w:numPr>
          <w:ilvl w:val="1"/>
          <w:numId w:val="26"/>
        </w:numPr>
        <w:autoSpaceDE w:val="0"/>
        <w:autoSpaceDN w:val="0"/>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242424"/>
          <w:sz w:val="20"/>
          <w:szCs w:val="20"/>
          <w:shd w:val="clear" w:color="auto" w:fill="FFFFFF"/>
          <w:lang w:val="en-US" w:eastAsia="en-US"/>
        </w:rPr>
        <w:t>extent of the elements covered by the warranty,</w:t>
      </w:r>
    </w:p>
    <w:p w14:paraId="0F6CD3FD" w14:textId="14597604" w:rsidR="00FF418B" w:rsidRPr="005E7C8E" w:rsidRDefault="002A13ED">
      <w:pPr>
        <w:numPr>
          <w:ilvl w:val="1"/>
          <w:numId w:val="26"/>
        </w:numPr>
        <w:autoSpaceDE w:val="0"/>
        <w:autoSpaceDN w:val="0"/>
        <w:spacing w:after="0" w:line="240" w:lineRule="auto"/>
        <w:jc w:val="both"/>
        <w:rPr>
          <w:rFonts w:asciiTheme="majorHAnsi" w:eastAsia="Times New Roman" w:hAnsiTheme="majorHAnsi" w:cstheme="majorHAnsi"/>
          <w:sz w:val="20"/>
          <w:szCs w:val="20"/>
          <w:lang w:val="en-US" w:eastAsia="en-US"/>
        </w:rPr>
      </w:pPr>
      <w:r>
        <w:rPr>
          <w:rFonts w:asciiTheme="majorHAnsi" w:eastAsia="Times New Roman" w:hAnsiTheme="majorHAnsi" w:cstheme="majorHAnsi"/>
          <w:color w:val="242424"/>
          <w:sz w:val="20"/>
          <w:szCs w:val="20"/>
          <w:shd w:val="clear" w:color="auto" w:fill="FFFFFF"/>
          <w:lang w:val="en-US" w:eastAsia="en-US"/>
        </w:rPr>
        <w:t>C</w:t>
      </w:r>
      <w:r w:rsidRPr="005E7C8E">
        <w:rPr>
          <w:rFonts w:asciiTheme="majorHAnsi" w:eastAsia="Times New Roman" w:hAnsiTheme="majorHAnsi" w:cstheme="majorHAnsi"/>
          <w:color w:val="242424"/>
          <w:sz w:val="20"/>
          <w:szCs w:val="20"/>
          <w:shd w:val="clear" w:color="auto" w:fill="FFFFFF"/>
          <w:lang w:val="en-US" w:eastAsia="en-US"/>
        </w:rPr>
        <w:t xml:space="preserve">ontractor's liability for improper performance of obligations related to the </w:t>
      </w:r>
      <w:r w:rsidRPr="005E7C8E">
        <w:rPr>
          <w:rFonts w:asciiTheme="majorHAnsi" w:eastAsia="Times New Roman" w:hAnsiTheme="majorHAnsi" w:cstheme="majorHAnsi"/>
          <w:sz w:val="20"/>
          <w:szCs w:val="20"/>
          <w:shd w:val="clear" w:color="auto" w:fill="FFFFFF"/>
          <w:lang w:val="en-US" w:eastAsia="en-US"/>
        </w:rPr>
        <w:t>warranty,</w:t>
      </w:r>
    </w:p>
    <w:p w14:paraId="5D0D3D7E" w14:textId="77777777" w:rsidR="00FF418B" w:rsidRPr="005E7C8E" w:rsidRDefault="00E86BB1">
      <w:pPr>
        <w:numPr>
          <w:ilvl w:val="1"/>
          <w:numId w:val="26"/>
        </w:numPr>
        <w:autoSpaceDE w:val="0"/>
        <w:autoSpaceDN w:val="0"/>
        <w:spacing w:after="0" w:line="240" w:lineRule="auto"/>
        <w:jc w:val="both"/>
        <w:rPr>
          <w:rFonts w:asciiTheme="majorHAnsi" w:eastAsia="Times New Roman" w:hAnsiTheme="majorHAnsi" w:cstheme="majorHAnsi"/>
          <w:sz w:val="20"/>
          <w:szCs w:val="20"/>
          <w:lang w:val="en-US" w:eastAsia="en-US"/>
        </w:rPr>
      </w:pPr>
      <w:r w:rsidRPr="005E7C8E">
        <w:rPr>
          <w:rFonts w:asciiTheme="majorHAnsi" w:eastAsia="Times New Roman" w:hAnsiTheme="majorHAnsi" w:cstheme="majorHAnsi"/>
          <w:sz w:val="20"/>
          <w:szCs w:val="20"/>
          <w:shd w:val="clear" w:color="auto" w:fill="FFFFFF"/>
          <w:lang w:val="en-US" w:eastAsia="en-US"/>
        </w:rPr>
        <w:t>other duties of the Contractor.</w:t>
      </w:r>
    </w:p>
    <w:p w14:paraId="5FFCE788" w14:textId="77777777" w:rsidR="00FF418B" w:rsidRPr="005E7C8E" w:rsidRDefault="00E86BB1">
      <w:pPr>
        <w:numPr>
          <w:ilvl w:val="3"/>
          <w:numId w:val="29"/>
        </w:numPr>
        <w:autoSpaceDE w:val="0"/>
        <w:autoSpaceDN w:val="0"/>
        <w:spacing w:after="0" w:line="240" w:lineRule="auto"/>
        <w:jc w:val="both"/>
        <w:rPr>
          <w:rFonts w:asciiTheme="majorHAnsi" w:eastAsia="Times New Roman" w:hAnsiTheme="majorHAnsi" w:cstheme="majorHAnsi"/>
          <w:sz w:val="20"/>
          <w:szCs w:val="20"/>
          <w:lang w:val="en-US" w:eastAsia="en-US"/>
        </w:rPr>
      </w:pPr>
      <w:r w:rsidRPr="005E7C8E">
        <w:rPr>
          <w:rFonts w:asciiTheme="majorHAnsi" w:eastAsia="Times New Roman" w:hAnsiTheme="majorHAnsi" w:cstheme="majorHAnsi"/>
          <w:spacing w:val="-1"/>
          <w:sz w:val="20"/>
          <w:szCs w:val="20"/>
          <w:lang w:val="en-US" w:eastAsia="en-US"/>
        </w:rPr>
        <w:t xml:space="preserve">The remaining, unwritten terms and conditions will be regulated at the stage of concluding the contract with the selected contractor or will remain in compliance with applicable laws. </w:t>
      </w:r>
    </w:p>
    <w:p w14:paraId="7EF5FAE8" w14:textId="77777777" w:rsidR="00025E1A" w:rsidRPr="005E7C8E" w:rsidRDefault="00025E1A" w:rsidP="00025E1A">
      <w:pPr>
        <w:autoSpaceDE w:val="0"/>
        <w:autoSpaceDN w:val="0"/>
        <w:spacing w:after="0" w:line="240" w:lineRule="auto"/>
        <w:ind w:left="786"/>
        <w:jc w:val="both"/>
        <w:rPr>
          <w:rFonts w:asciiTheme="majorHAnsi" w:eastAsia="Times New Roman" w:hAnsiTheme="majorHAnsi" w:cstheme="majorHAnsi"/>
          <w:sz w:val="20"/>
          <w:szCs w:val="20"/>
          <w:lang w:val="en-US" w:eastAsia="en-US"/>
        </w:rPr>
      </w:pPr>
    </w:p>
    <w:p w14:paraId="044B47AB" w14:textId="13B65AEB" w:rsidR="00FF418B" w:rsidRPr="005E7C8E" w:rsidRDefault="00E86BB1">
      <w:pPr>
        <w:numPr>
          <w:ilvl w:val="0"/>
          <w:numId w:val="26"/>
        </w:numPr>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b/>
          <w:bCs/>
          <w:sz w:val="20"/>
          <w:szCs w:val="20"/>
          <w:lang w:val="en-US"/>
        </w:rPr>
        <w:t xml:space="preserve">Defects in the </w:t>
      </w:r>
      <w:r w:rsidR="002A13ED">
        <w:rPr>
          <w:rFonts w:asciiTheme="majorHAnsi" w:eastAsia="Times New Roman" w:hAnsiTheme="majorHAnsi" w:cstheme="majorHAnsi"/>
          <w:b/>
          <w:bCs/>
          <w:sz w:val="20"/>
          <w:szCs w:val="20"/>
          <w:lang w:val="en-US"/>
        </w:rPr>
        <w:t>Subject</w:t>
      </w:r>
      <w:r w:rsidRPr="005E7C8E">
        <w:rPr>
          <w:rFonts w:asciiTheme="majorHAnsi" w:eastAsia="Times New Roman" w:hAnsiTheme="majorHAnsi" w:cstheme="majorHAnsi"/>
          <w:b/>
          <w:bCs/>
          <w:sz w:val="20"/>
          <w:szCs w:val="20"/>
          <w:lang w:val="en-US"/>
        </w:rPr>
        <w:t xml:space="preserve"> of the Contract</w:t>
      </w:r>
    </w:p>
    <w:p w14:paraId="570916E1" w14:textId="5BDB60E1"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sz w:val="20"/>
          <w:szCs w:val="20"/>
          <w:lang w:val="en-US" w:eastAsia="en-US"/>
        </w:rPr>
        <w:t xml:space="preserve">The Ordering Party undertakes to accept the Subject of the </w:t>
      </w:r>
      <w:r w:rsidR="002A13ED">
        <w:rPr>
          <w:rFonts w:asciiTheme="majorHAnsi" w:eastAsiaTheme="minorHAnsi" w:hAnsiTheme="majorHAnsi" w:cstheme="majorHAnsi"/>
          <w:sz w:val="20"/>
          <w:szCs w:val="20"/>
          <w:lang w:val="en-US" w:eastAsia="en-US"/>
        </w:rPr>
        <w:t>C</w:t>
      </w:r>
      <w:r w:rsidRPr="005E7C8E">
        <w:rPr>
          <w:rFonts w:asciiTheme="majorHAnsi" w:eastAsiaTheme="minorHAnsi" w:hAnsiTheme="majorHAnsi" w:cstheme="majorHAnsi"/>
          <w:sz w:val="20"/>
          <w:szCs w:val="20"/>
          <w:lang w:val="en-US" w:eastAsia="en-US"/>
        </w:rPr>
        <w:t>ontract, subject to paragraphs 2 - 7 below.</w:t>
      </w:r>
    </w:p>
    <w:p w14:paraId="12BF9294" w14:textId="7B7C6E3C"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sz w:val="20"/>
          <w:szCs w:val="20"/>
          <w:lang w:val="en-US" w:eastAsia="en-US"/>
        </w:rPr>
        <w:lastRenderedPageBreak/>
        <w:t xml:space="preserve">The </w:t>
      </w:r>
      <w:r w:rsidR="002A13ED" w:rsidRPr="005E7C8E">
        <w:rPr>
          <w:rFonts w:asciiTheme="majorHAnsi" w:eastAsiaTheme="minorHAnsi" w:hAnsiTheme="majorHAnsi" w:cstheme="majorHAnsi"/>
          <w:sz w:val="20"/>
          <w:szCs w:val="20"/>
          <w:lang w:val="en-US" w:eastAsia="en-US"/>
        </w:rPr>
        <w:t xml:space="preserve">Ordering Party </w:t>
      </w:r>
      <w:r w:rsidRPr="005E7C8E">
        <w:rPr>
          <w:rFonts w:asciiTheme="majorHAnsi" w:eastAsiaTheme="minorHAnsi" w:hAnsiTheme="majorHAnsi" w:cstheme="majorHAnsi"/>
          <w:sz w:val="20"/>
          <w:szCs w:val="20"/>
          <w:lang w:val="en-US" w:eastAsia="en-US"/>
        </w:rPr>
        <w:t xml:space="preserve">reserves the right not to accept all or part of the Subject of the </w:t>
      </w:r>
      <w:r w:rsidR="002A13ED">
        <w:rPr>
          <w:rFonts w:asciiTheme="majorHAnsi" w:eastAsiaTheme="minorHAnsi" w:hAnsiTheme="majorHAnsi" w:cstheme="majorHAnsi"/>
          <w:sz w:val="20"/>
          <w:szCs w:val="20"/>
          <w:lang w:val="en-US" w:eastAsia="en-US"/>
        </w:rPr>
        <w:t>C</w:t>
      </w:r>
      <w:r w:rsidRPr="005E7C8E">
        <w:rPr>
          <w:rFonts w:asciiTheme="majorHAnsi" w:eastAsiaTheme="minorHAnsi" w:hAnsiTheme="majorHAnsi" w:cstheme="majorHAnsi"/>
          <w:sz w:val="20"/>
          <w:szCs w:val="20"/>
          <w:lang w:val="en-US" w:eastAsia="en-US"/>
        </w:rPr>
        <w:t>ontract, if it contains deficiencies in the documentation, or other defects</w:t>
      </w:r>
      <w:proofErr w:type="gramStart"/>
      <w:r w:rsidRPr="005E7C8E">
        <w:rPr>
          <w:rFonts w:asciiTheme="majorHAnsi" w:eastAsiaTheme="minorHAnsi" w:hAnsiTheme="majorHAnsi" w:cstheme="majorHAnsi"/>
          <w:sz w:val="20"/>
          <w:szCs w:val="20"/>
          <w:lang w:val="en-US" w:eastAsia="en-US"/>
        </w:rPr>
        <w:t>, in particular, it</w:t>
      </w:r>
      <w:proofErr w:type="gramEnd"/>
      <w:r w:rsidRPr="005E7C8E">
        <w:rPr>
          <w:rFonts w:asciiTheme="majorHAnsi" w:eastAsiaTheme="minorHAnsi" w:hAnsiTheme="majorHAnsi" w:cstheme="majorHAnsi"/>
          <w:sz w:val="20"/>
          <w:szCs w:val="20"/>
          <w:lang w:val="en-US" w:eastAsia="en-US"/>
        </w:rPr>
        <w:t xml:space="preserve"> will not correspond to the content of the request for quotation, offer or specifications of the Subject of the </w:t>
      </w:r>
      <w:r w:rsidR="002A13ED">
        <w:rPr>
          <w:rFonts w:asciiTheme="majorHAnsi" w:eastAsiaTheme="minorHAnsi" w:hAnsiTheme="majorHAnsi" w:cstheme="majorHAnsi"/>
          <w:sz w:val="20"/>
          <w:szCs w:val="20"/>
          <w:lang w:val="en-US" w:eastAsia="en-US"/>
        </w:rPr>
        <w:t>C</w:t>
      </w:r>
      <w:r w:rsidRPr="005E7C8E">
        <w:rPr>
          <w:rFonts w:asciiTheme="majorHAnsi" w:eastAsiaTheme="minorHAnsi" w:hAnsiTheme="majorHAnsi" w:cstheme="majorHAnsi"/>
          <w:sz w:val="20"/>
          <w:szCs w:val="20"/>
          <w:lang w:val="en-US" w:eastAsia="en-US"/>
        </w:rPr>
        <w:t>ontract.</w:t>
      </w:r>
    </w:p>
    <w:p w14:paraId="5A66ED43" w14:textId="18A84B06"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If defects are found </w:t>
      </w:r>
      <w:proofErr w:type="gramStart"/>
      <w:r w:rsidRPr="005E7C8E">
        <w:rPr>
          <w:rFonts w:asciiTheme="majorHAnsi" w:eastAsiaTheme="minorHAnsi" w:hAnsiTheme="majorHAnsi" w:cstheme="majorHAnsi"/>
          <w:color w:val="000000"/>
          <w:sz w:val="20"/>
          <w:szCs w:val="20"/>
          <w:lang w:val="en-US" w:eastAsia="en-US"/>
        </w:rPr>
        <w:t>in the course of</w:t>
      </w:r>
      <w:proofErr w:type="gramEnd"/>
      <w:r w:rsidRPr="005E7C8E">
        <w:rPr>
          <w:rFonts w:asciiTheme="majorHAnsi" w:eastAsiaTheme="minorHAnsi" w:hAnsiTheme="majorHAnsi" w:cstheme="majorHAnsi"/>
          <w:color w:val="000000"/>
          <w:sz w:val="20"/>
          <w:szCs w:val="20"/>
          <w:lang w:val="en-US" w:eastAsia="en-US"/>
        </w:rPr>
        <w:t xml:space="preserve"> the acceptance of the Subject of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 xml:space="preserve">ontract, the </w:t>
      </w:r>
      <w:r w:rsidR="002A13ED" w:rsidRPr="005E7C8E">
        <w:rPr>
          <w:rFonts w:asciiTheme="majorHAnsi" w:eastAsiaTheme="minorHAnsi" w:hAnsiTheme="majorHAnsi" w:cstheme="majorHAnsi"/>
          <w:sz w:val="20"/>
          <w:szCs w:val="20"/>
          <w:lang w:val="en-US" w:eastAsia="en-US"/>
        </w:rPr>
        <w:t xml:space="preserve">Ordering Party </w:t>
      </w:r>
      <w:r w:rsidRPr="005E7C8E">
        <w:rPr>
          <w:rFonts w:asciiTheme="majorHAnsi" w:eastAsiaTheme="minorHAnsi" w:hAnsiTheme="majorHAnsi" w:cstheme="majorHAnsi"/>
          <w:color w:val="000000"/>
          <w:sz w:val="20"/>
          <w:szCs w:val="20"/>
          <w:lang w:val="en-US" w:eastAsia="en-US"/>
        </w:rPr>
        <w:t>shall have the following rights:</w:t>
      </w:r>
    </w:p>
    <w:p w14:paraId="39A917B4" w14:textId="0603630D" w:rsidR="00FF418B" w:rsidRPr="005E7C8E" w:rsidRDefault="00E86BB1">
      <w:pPr>
        <w:numPr>
          <w:ilvl w:val="0"/>
          <w:numId w:val="33"/>
        </w:numPr>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000000"/>
          <w:sz w:val="20"/>
          <w:szCs w:val="20"/>
          <w:lang w:val="en-US" w:eastAsia="en-US"/>
        </w:rPr>
        <w:t xml:space="preserve">If the defects are removable by the Contractor, the </w:t>
      </w:r>
      <w:r w:rsidR="00507854">
        <w:rPr>
          <w:rFonts w:asciiTheme="majorHAnsi" w:eastAsia="Times New Roman" w:hAnsiTheme="majorHAnsi" w:cstheme="majorHAnsi"/>
          <w:color w:val="000000"/>
          <w:sz w:val="20"/>
          <w:szCs w:val="20"/>
          <w:lang w:val="en-US" w:eastAsia="en-US"/>
        </w:rPr>
        <w:t>Ordering Party</w:t>
      </w:r>
      <w:r w:rsidRPr="005E7C8E">
        <w:rPr>
          <w:rFonts w:asciiTheme="majorHAnsi" w:eastAsia="Times New Roman" w:hAnsiTheme="majorHAnsi" w:cstheme="majorHAnsi"/>
          <w:color w:val="000000"/>
          <w:sz w:val="20"/>
          <w:szCs w:val="20"/>
          <w:lang w:val="en-US" w:eastAsia="en-US"/>
        </w:rPr>
        <w:t xml:space="preserve"> may refuse to accept the Subject of the </w:t>
      </w:r>
      <w:r w:rsidR="002A13ED">
        <w:rPr>
          <w:rFonts w:asciiTheme="majorHAnsi" w:eastAsia="Times New Roman" w:hAnsiTheme="majorHAnsi" w:cstheme="majorHAnsi"/>
          <w:color w:val="000000"/>
          <w:sz w:val="20"/>
          <w:szCs w:val="20"/>
          <w:lang w:val="en-US" w:eastAsia="en-US"/>
        </w:rPr>
        <w:t>C</w:t>
      </w:r>
      <w:r w:rsidRPr="005E7C8E">
        <w:rPr>
          <w:rFonts w:asciiTheme="majorHAnsi" w:eastAsia="Times New Roman" w:hAnsiTheme="majorHAnsi" w:cstheme="majorHAnsi"/>
          <w:color w:val="000000"/>
          <w:sz w:val="20"/>
          <w:szCs w:val="20"/>
          <w:lang w:val="en-US" w:eastAsia="en-US"/>
        </w:rPr>
        <w:t>ontract, demanding their removal within a time limit set by him,</w:t>
      </w:r>
    </w:p>
    <w:p w14:paraId="26FF319A" w14:textId="25E67780" w:rsidR="00FF418B" w:rsidRPr="005E7C8E" w:rsidRDefault="00E86BB1">
      <w:pPr>
        <w:numPr>
          <w:ilvl w:val="0"/>
          <w:numId w:val="33"/>
        </w:numPr>
        <w:spacing w:after="0" w:line="240" w:lineRule="auto"/>
        <w:jc w:val="both"/>
        <w:rPr>
          <w:rFonts w:asciiTheme="majorHAnsi" w:eastAsia="Times New Roman" w:hAnsiTheme="majorHAnsi" w:cstheme="majorHAnsi"/>
          <w:color w:val="000000"/>
          <w:sz w:val="20"/>
          <w:szCs w:val="20"/>
          <w:lang w:val="en-US" w:eastAsia="en-US"/>
        </w:rPr>
      </w:pPr>
      <w:r w:rsidRPr="005E7C8E">
        <w:rPr>
          <w:rFonts w:asciiTheme="majorHAnsi" w:eastAsia="Times New Roman" w:hAnsiTheme="majorHAnsi" w:cstheme="majorHAnsi"/>
          <w:color w:val="000000"/>
          <w:sz w:val="20"/>
          <w:szCs w:val="20"/>
          <w:lang w:val="en-US" w:eastAsia="en-US"/>
        </w:rPr>
        <w:t xml:space="preserve">If the defects cannot be removed and, in the opinion of the </w:t>
      </w:r>
      <w:r w:rsidR="002A13ED" w:rsidRPr="005E7C8E">
        <w:rPr>
          <w:rFonts w:asciiTheme="majorHAnsi" w:eastAsiaTheme="minorHAnsi" w:hAnsiTheme="majorHAnsi" w:cstheme="majorHAnsi"/>
          <w:sz w:val="20"/>
          <w:szCs w:val="20"/>
          <w:lang w:val="en-US" w:eastAsia="en-US"/>
        </w:rPr>
        <w:t>Ordering Party</w:t>
      </w:r>
      <w:r w:rsidRPr="005E7C8E">
        <w:rPr>
          <w:rFonts w:asciiTheme="majorHAnsi" w:eastAsia="Times New Roman" w:hAnsiTheme="majorHAnsi" w:cstheme="majorHAnsi"/>
          <w:color w:val="000000"/>
          <w:sz w:val="20"/>
          <w:szCs w:val="20"/>
          <w:lang w:val="en-US" w:eastAsia="en-US"/>
        </w:rPr>
        <w:t xml:space="preserve">, the Subject of the </w:t>
      </w:r>
      <w:r w:rsidR="002A13ED">
        <w:rPr>
          <w:rFonts w:asciiTheme="majorHAnsi" w:eastAsia="Times New Roman" w:hAnsiTheme="majorHAnsi" w:cstheme="majorHAnsi"/>
          <w:color w:val="000000"/>
          <w:sz w:val="20"/>
          <w:szCs w:val="20"/>
          <w:lang w:val="en-US" w:eastAsia="en-US"/>
        </w:rPr>
        <w:t>C</w:t>
      </w:r>
      <w:r w:rsidRPr="005E7C8E">
        <w:rPr>
          <w:rFonts w:asciiTheme="majorHAnsi" w:eastAsia="Times New Roman" w:hAnsiTheme="majorHAnsi" w:cstheme="majorHAnsi"/>
          <w:color w:val="000000"/>
          <w:sz w:val="20"/>
          <w:szCs w:val="20"/>
          <w:lang w:val="en-US" w:eastAsia="en-US"/>
        </w:rPr>
        <w:t xml:space="preserve">ontract is not suitable for use as intended, the Purchaser may withdraw from the execution of the Subject of the contract and demand that the Contractor return all payments paid for the Subject of the </w:t>
      </w:r>
      <w:r w:rsidR="002A13ED">
        <w:rPr>
          <w:rFonts w:asciiTheme="majorHAnsi" w:eastAsia="Times New Roman" w:hAnsiTheme="majorHAnsi" w:cstheme="majorHAnsi"/>
          <w:color w:val="000000"/>
          <w:sz w:val="20"/>
          <w:szCs w:val="20"/>
          <w:lang w:val="en-US" w:eastAsia="en-US"/>
        </w:rPr>
        <w:t>C</w:t>
      </w:r>
      <w:r w:rsidRPr="005E7C8E">
        <w:rPr>
          <w:rFonts w:asciiTheme="majorHAnsi" w:eastAsia="Times New Roman" w:hAnsiTheme="majorHAnsi" w:cstheme="majorHAnsi"/>
          <w:color w:val="000000"/>
          <w:sz w:val="20"/>
          <w:szCs w:val="20"/>
          <w:lang w:val="en-US" w:eastAsia="en-US"/>
        </w:rPr>
        <w:t>ontract.</w:t>
      </w:r>
    </w:p>
    <w:p w14:paraId="271EB94A" w14:textId="74F5DDAF"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sz w:val="20"/>
          <w:szCs w:val="20"/>
          <w:lang w:val="en-US" w:eastAsia="en-US"/>
        </w:rPr>
        <w:t xml:space="preserve">If, despite the expiration of the time limit referred to in the contract, the Subject of the </w:t>
      </w:r>
      <w:r w:rsidR="002A13ED">
        <w:rPr>
          <w:rFonts w:asciiTheme="majorHAnsi" w:eastAsiaTheme="minorHAnsi" w:hAnsiTheme="majorHAnsi" w:cstheme="majorHAnsi"/>
          <w:sz w:val="20"/>
          <w:szCs w:val="20"/>
          <w:lang w:val="en-US" w:eastAsia="en-US"/>
        </w:rPr>
        <w:t>C</w:t>
      </w:r>
      <w:r w:rsidRPr="005E7C8E">
        <w:rPr>
          <w:rFonts w:asciiTheme="majorHAnsi" w:eastAsiaTheme="minorHAnsi" w:hAnsiTheme="majorHAnsi" w:cstheme="majorHAnsi"/>
          <w:sz w:val="20"/>
          <w:szCs w:val="20"/>
          <w:lang w:val="en-US" w:eastAsia="en-US"/>
        </w:rPr>
        <w:t xml:space="preserve">ontract continues to have defects or does not meet the requirements of the </w:t>
      </w:r>
      <w:r w:rsidR="002A13ED" w:rsidRPr="005E7C8E">
        <w:rPr>
          <w:rFonts w:asciiTheme="majorHAnsi" w:eastAsiaTheme="minorHAnsi" w:hAnsiTheme="majorHAnsi" w:cstheme="majorHAnsi"/>
          <w:sz w:val="20"/>
          <w:szCs w:val="20"/>
          <w:lang w:val="en-US" w:eastAsia="en-US"/>
        </w:rPr>
        <w:t xml:space="preserve">Ordering Party </w:t>
      </w:r>
      <w:proofErr w:type="gramStart"/>
      <w:r w:rsidRPr="005E7C8E">
        <w:rPr>
          <w:rFonts w:asciiTheme="majorHAnsi" w:eastAsiaTheme="minorHAnsi" w:hAnsiTheme="majorHAnsi" w:cstheme="majorHAnsi"/>
          <w:sz w:val="20"/>
          <w:szCs w:val="20"/>
          <w:lang w:val="en-US" w:eastAsia="en-US"/>
        </w:rPr>
        <w:t>with regard to</w:t>
      </w:r>
      <w:proofErr w:type="gramEnd"/>
      <w:r w:rsidRPr="005E7C8E">
        <w:rPr>
          <w:rFonts w:asciiTheme="majorHAnsi" w:eastAsiaTheme="minorHAnsi" w:hAnsiTheme="majorHAnsi" w:cstheme="majorHAnsi"/>
          <w:sz w:val="20"/>
          <w:szCs w:val="20"/>
          <w:lang w:val="en-US" w:eastAsia="en-US"/>
        </w:rPr>
        <w:t xml:space="preserve"> the specifications of the Subject of the </w:t>
      </w:r>
      <w:r w:rsidR="002A13ED">
        <w:rPr>
          <w:rFonts w:asciiTheme="majorHAnsi" w:eastAsiaTheme="minorHAnsi" w:hAnsiTheme="majorHAnsi" w:cstheme="majorHAnsi"/>
          <w:sz w:val="20"/>
          <w:szCs w:val="20"/>
          <w:lang w:val="en-US" w:eastAsia="en-US"/>
        </w:rPr>
        <w:t>C</w:t>
      </w:r>
      <w:r w:rsidRPr="005E7C8E">
        <w:rPr>
          <w:rFonts w:asciiTheme="majorHAnsi" w:eastAsiaTheme="minorHAnsi" w:hAnsiTheme="majorHAnsi" w:cstheme="majorHAnsi"/>
          <w:sz w:val="20"/>
          <w:szCs w:val="20"/>
          <w:lang w:val="en-US" w:eastAsia="en-US"/>
        </w:rPr>
        <w:t xml:space="preserve">ontract, the </w:t>
      </w:r>
      <w:r w:rsidR="002A13ED" w:rsidRPr="005E7C8E">
        <w:rPr>
          <w:rFonts w:asciiTheme="majorHAnsi" w:eastAsiaTheme="minorHAnsi" w:hAnsiTheme="majorHAnsi" w:cstheme="majorHAnsi"/>
          <w:sz w:val="20"/>
          <w:szCs w:val="20"/>
          <w:lang w:val="en-US" w:eastAsia="en-US"/>
        </w:rPr>
        <w:t xml:space="preserve">Ordering Party </w:t>
      </w:r>
      <w:r w:rsidRPr="005E7C8E">
        <w:rPr>
          <w:rFonts w:asciiTheme="majorHAnsi" w:eastAsiaTheme="minorHAnsi" w:hAnsiTheme="majorHAnsi" w:cstheme="majorHAnsi"/>
          <w:sz w:val="20"/>
          <w:szCs w:val="20"/>
          <w:lang w:val="en-US" w:eastAsia="en-US"/>
        </w:rPr>
        <w:t xml:space="preserve">may withdraw from this contract without payment of the price. </w:t>
      </w:r>
    </w:p>
    <w:p w14:paraId="60B70547" w14:textId="4F963307"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Refusal to accept the Subject of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ontract is tantamount to recognition that it has not been executed and delivered on time.</w:t>
      </w:r>
    </w:p>
    <w:p w14:paraId="685253E0" w14:textId="6FAAB7CE"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If the defects are removable by the Contractor - the </w:t>
      </w:r>
      <w:r w:rsidR="00507854">
        <w:rPr>
          <w:rFonts w:asciiTheme="majorHAnsi" w:eastAsiaTheme="minorHAnsi" w:hAnsiTheme="majorHAnsi" w:cstheme="majorHAnsi"/>
          <w:color w:val="000000"/>
          <w:sz w:val="20"/>
          <w:szCs w:val="20"/>
          <w:lang w:val="en-US" w:eastAsia="en-US"/>
        </w:rPr>
        <w:t>Ordering Party</w:t>
      </w:r>
      <w:r w:rsidRPr="005E7C8E">
        <w:rPr>
          <w:rFonts w:asciiTheme="majorHAnsi" w:eastAsiaTheme="minorHAnsi" w:hAnsiTheme="majorHAnsi" w:cstheme="majorHAnsi"/>
          <w:color w:val="000000"/>
          <w:sz w:val="20"/>
          <w:szCs w:val="20"/>
          <w:lang w:val="en-US" w:eastAsia="en-US"/>
        </w:rPr>
        <w:t xml:space="preserve"> will set a deadline for the Contractor to correct them.</w:t>
      </w:r>
    </w:p>
    <w:p w14:paraId="3968A579" w14:textId="1DDD2683" w:rsidR="00FF418B" w:rsidRPr="005E7C8E" w:rsidRDefault="00E86BB1">
      <w:pPr>
        <w:numPr>
          <w:ilvl w:val="0"/>
          <w:numId w:val="32"/>
        </w:numPr>
        <w:spacing w:after="0" w:line="240" w:lineRule="auto"/>
        <w:ind w:left="426"/>
        <w:jc w:val="both"/>
        <w:rPr>
          <w:rFonts w:asciiTheme="majorHAnsi" w:eastAsiaTheme="minorHAnsi" w:hAnsiTheme="majorHAnsi" w:cstheme="majorHAnsi"/>
          <w:color w:val="000000"/>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In case of doubt, the Parties point out that if the defects are corrected within the deadline set by the Ordering Party and at the same time the contractual deadline specified in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ontract is exceeded</w:t>
      </w:r>
      <w:r w:rsidRPr="005E7C8E">
        <w:rPr>
          <w:rFonts w:asciiTheme="majorHAnsi" w:eastAsiaTheme="minorHAnsi" w:hAnsiTheme="majorHAnsi" w:cstheme="majorHAnsi"/>
          <w:sz w:val="20"/>
          <w:szCs w:val="20"/>
          <w:lang w:val="en-US" w:eastAsia="en-US"/>
        </w:rPr>
        <w:t xml:space="preserve">, </w:t>
      </w:r>
      <w:r w:rsidRPr="005E7C8E">
        <w:rPr>
          <w:rFonts w:asciiTheme="majorHAnsi" w:eastAsiaTheme="minorHAnsi" w:hAnsiTheme="majorHAnsi" w:cstheme="majorHAnsi"/>
          <w:color w:val="000000"/>
          <w:sz w:val="20"/>
          <w:szCs w:val="20"/>
          <w:lang w:val="en-US" w:eastAsia="en-US"/>
        </w:rPr>
        <w:t xml:space="preserve">the Ordering Party shall be entitled to contractual penalties for delays in the execution of the Subject of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ontract.</w:t>
      </w:r>
    </w:p>
    <w:p w14:paraId="7EA0D869" w14:textId="27C3F21B" w:rsidR="00FF418B" w:rsidRPr="005E7C8E" w:rsidRDefault="00E86BB1">
      <w:pPr>
        <w:numPr>
          <w:ilvl w:val="0"/>
          <w:numId w:val="32"/>
        </w:numPr>
        <w:spacing w:after="0" w:line="240" w:lineRule="auto"/>
        <w:ind w:left="426"/>
        <w:jc w:val="both"/>
        <w:rPr>
          <w:rFonts w:asciiTheme="majorHAnsi" w:eastAsiaTheme="minorHAnsi" w:hAnsiTheme="majorHAnsi" w:cstheme="majorHAnsi"/>
          <w:b/>
          <w:bCs/>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If the defects are not corrected on time or are not properly corrected, the Ordering Party shall have the right to withdraw from the execution of the Subject of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 xml:space="preserve">ontract and demand payment of a contractual penalty for this reason and return of all payments paid for the </w:t>
      </w:r>
      <w:r w:rsidR="002A13ED">
        <w:rPr>
          <w:rFonts w:asciiTheme="majorHAnsi" w:eastAsiaTheme="minorHAnsi" w:hAnsiTheme="majorHAnsi" w:cstheme="majorHAnsi"/>
          <w:color w:val="000000"/>
          <w:sz w:val="20"/>
          <w:szCs w:val="20"/>
          <w:lang w:val="en-US" w:eastAsia="en-US"/>
        </w:rPr>
        <w:t>S</w:t>
      </w:r>
      <w:r w:rsidRPr="005E7C8E">
        <w:rPr>
          <w:rFonts w:asciiTheme="majorHAnsi" w:eastAsiaTheme="minorHAnsi" w:hAnsiTheme="majorHAnsi" w:cstheme="majorHAnsi"/>
          <w:color w:val="000000"/>
          <w:sz w:val="20"/>
          <w:szCs w:val="20"/>
          <w:lang w:val="en-US" w:eastAsia="en-US"/>
        </w:rPr>
        <w:t xml:space="preserve">ubject of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 xml:space="preserve">ontract. </w:t>
      </w:r>
    </w:p>
    <w:p w14:paraId="7B9B42F4" w14:textId="276EDBAE" w:rsidR="00FF418B" w:rsidRPr="005E7C8E" w:rsidRDefault="00E86BB1">
      <w:pPr>
        <w:numPr>
          <w:ilvl w:val="0"/>
          <w:numId w:val="32"/>
        </w:numPr>
        <w:spacing w:after="0" w:line="240" w:lineRule="auto"/>
        <w:ind w:left="426"/>
        <w:jc w:val="both"/>
        <w:rPr>
          <w:rFonts w:asciiTheme="majorHAnsi" w:eastAsiaTheme="minorHAnsi" w:hAnsiTheme="majorHAnsi" w:cstheme="majorHAnsi"/>
          <w:b/>
          <w:bCs/>
          <w:sz w:val="20"/>
          <w:szCs w:val="20"/>
          <w:lang w:val="en-US" w:eastAsia="en-US"/>
        </w:rPr>
      </w:pPr>
      <w:r w:rsidRPr="005E7C8E">
        <w:rPr>
          <w:rFonts w:asciiTheme="majorHAnsi" w:eastAsiaTheme="minorHAnsi" w:hAnsiTheme="majorHAnsi" w:cstheme="majorHAnsi"/>
          <w:color w:val="000000"/>
          <w:sz w:val="20"/>
          <w:szCs w:val="20"/>
          <w:lang w:val="en-US" w:eastAsia="en-US"/>
        </w:rPr>
        <w:t xml:space="preserve">The </w:t>
      </w:r>
      <w:r w:rsidR="002A13ED">
        <w:rPr>
          <w:rFonts w:asciiTheme="majorHAnsi" w:eastAsiaTheme="minorHAnsi" w:hAnsiTheme="majorHAnsi" w:cstheme="majorHAnsi"/>
          <w:color w:val="000000"/>
          <w:sz w:val="20"/>
          <w:szCs w:val="20"/>
          <w:lang w:val="en-US" w:eastAsia="en-US"/>
        </w:rPr>
        <w:t>O</w:t>
      </w:r>
      <w:r w:rsidRPr="005E7C8E">
        <w:rPr>
          <w:rFonts w:asciiTheme="majorHAnsi" w:eastAsiaTheme="minorHAnsi" w:hAnsiTheme="majorHAnsi" w:cstheme="majorHAnsi"/>
          <w:color w:val="000000"/>
          <w:sz w:val="20"/>
          <w:szCs w:val="20"/>
          <w:lang w:val="en-US" w:eastAsia="en-US"/>
        </w:rPr>
        <w:t xml:space="preserve">rdering </w:t>
      </w:r>
      <w:r w:rsidR="002A13ED">
        <w:rPr>
          <w:rFonts w:asciiTheme="majorHAnsi" w:eastAsiaTheme="minorHAnsi" w:hAnsiTheme="majorHAnsi" w:cstheme="majorHAnsi"/>
          <w:color w:val="000000"/>
          <w:sz w:val="20"/>
          <w:szCs w:val="20"/>
          <w:lang w:val="en-US" w:eastAsia="en-US"/>
        </w:rPr>
        <w:t>P</w:t>
      </w:r>
      <w:r w:rsidRPr="005E7C8E">
        <w:rPr>
          <w:rFonts w:asciiTheme="majorHAnsi" w:eastAsiaTheme="minorHAnsi" w:hAnsiTheme="majorHAnsi" w:cstheme="majorHAnsi"/>
          <w:color w:val="000000"/>
          <w:sz w:val="20"/>
          <w:szCs w:val="20"/>
          <w:lang w:val="en-US" w:eastAsia="en-US"/>
        </w:rPr>
        <w:t xml:space="preserve">arty shall have the right for the downtime caused by defects in the </w:t>
      </w:r>
      <w:r w:rsidR="002A13ED" w:rsidRPr="005E7C8E">
        <w:rPr>
          <w:rFonts w:asciiTheme="majorHAnsi" w:eastAsiaTheme="minorHAnsi" w:hAnsiTheme="majorHAnsi" w:cstheme="majorHAnsi"/>
          <w:color w:val="000000"/>
          <w:sz w:val="20"/>
          <w:szCs w:val="20"/>
          <w:lang w:val="en-US" w:eastAsia="en-US"/>
        </w:rPr>
        <w:t xml:space="preserve">Subject of the </w:t>
      </w:r>
      <w:r w:rsidR="002A13ED">
        <w:rPr>
          <w:rFonts w:asciiTheme="majorHAnsi" w:eastAsiaTheme="minorHAnsi" w:hAnsiTheme="majorHAnsi" w:cstheme="majorHAnsi"/>
          <w:color w:val="000000"/>
          <w:sz w:val="20"/>
          <w:szCs w:val="20"/>
          <w:lang w:val="en-US" w:eastAsia="en-US"/>
        </w:rPr>
        <w:t>C</w:t>
      </w:r>
      <w:r w:rsidR="002A13ED" w:rsidRPr="005E7C8E">
        <w:rPr>
          <w:rFonts w:asciiTheme="majorHAnsi" w:eastAsiaTheme="minorHAnsi" w:hAnsiTheme="majorHAnsi" w:cstheme="majorHAnsi"/>
          <w:color w:val="000000"/>
          <w:sz w:val="20"/>
          <w:szCs w:val="20"/>
          <w:lang w:val="en-US" w:eastAsia="en-US"/>
        </w:rPr>
        <w:t xml:space="preserve">ontract </w:t>
      </w:r>
      <w:r w:rsidRPr="005E7C8E">
        <w:rPr>
          <w:rFonts w:asciiTheme="majorHAnsi" w:eastAsiaTheme="minorHAnsi" w:hAnsiTheme="majorHAnsi" w:cstheme="majorHAnsi"/>
          <w:color w:val="000000"/>
          <w:sz w:val="20"/>
          <w:szCs w:val="20"/>
          <w:lang w:val="en-US" w:eastAsia="en-US"/>
        </w:rPr>
        <w:t xml:space="preserve">to charge penalties to the </w:t>
      </w:r>
      <w:r w:rsidR="002A13ED">
        <w:rPr>
          <w:rFonts w:asciiTheme="majorHAnsi" w:eastAsiaTheme="minorHAnsi" w:hAnsiTheme="majorHAnsi" w:cstheme="majorHAnsi"/>
          <w:color w:val="000000"/>
          <w:sz w:val="20"/>
          <w:szCs w:val="20"/>
          <w:lang w:val="en-US" w:eastAsia="en-US"/>
        </w:rPr>
        <w:t>C</w:t>
      </w:r>
      <w:r w:rsidRPr="005E7C8E">
        <w:rPr>
          <w:rFonts w:asciiTheme="majorHAnsi" w:eastAsiaTheme="minorHAnsi" w:hAnsiTheme="majorHAnsi" w:cstheme="majorHAnsi"/>
          <w:color w:val="000000"/>
          <w:sz w:val="20"/>
          <w:szCs w:val="20"/>
          <w:lang w:val="en-US" w:eastAsia="en-US"/>
        </w:rPr>
        <w:t xml:space="preserve">ontractor in accordance with the </w:t>
      </w:r>
      <w:proofErr w:type="gramStart"/>
      <w:r w:rsidRPr="005E7C8E">
        <w:rPr>
          <w:rFonts w:asciiTheme="majorHAnsi" w:eastAsiaTheme="minorHAnsi" w:hAnsiTheme="majorHAnsi" w:cstheme="majorHAnsi"/>
          <w:color w:val="000000"/>
          <w:sz w:val="20"/>
          <w:szCs w:val="20"/>
          <w:lang w:val="en-US" w:eastAsia="en-US"/>
        </w:rPr>
        <w:t>amount</w:t>
      </w:r>
      <w:proofErr w:type="gramEnd"/>
      <w:r w:rsidRPr="005E7C8E">
        <w:rPr>
          <w:rFonts w:asciiTheme="majorHAnsi" w:eastAsiaTheme="minorHAnsi" w:hAnsiTheme="majorHAnsi" w:cstheme="majorHAnsi"/>
          <w:color w:val="000000"/>
          <w:sz w:val="20"/>
          <w:szCs w:val="20"/>
          <w:lang w:val="en-US" w:eastAsia="en-US"/>
        </w:rPr>
        <w:t xml:space="preserve"> of penalties.</w:t>
      </w:r>
    </w:p>
    <w:p w14:paraId="15B49F02" w14:textId="77777777" w:rsidR="00025E1A" w:rsidRPr="005E7C8E" w:rsidRDefault="00025E1A" w:rsidP="00025E1A">
      <w:pPr>
        <w:pBdr>
          <w:top w:val="nil"/>
          <w:left w:val="nil"/>
          <w:bottom w:val="nil"/>
          <w:right w:val="nil"/>
          <w:between w:val="nil"/>
        </w:pBdr>
        <w:suppressAutoHyphens/>
        <w:spacing w:before="60" w:after="60" w:line="240" w:lineRule="auto"/>
        <w:ind w:left="1440"/>
        <w:contextualSpacing/>
        <w:jc w:val="both"/>
        <w:rPr>
          <w:rFonts w:asciiTheme="majorHAnsi" w:eastAsia="Times New Roman" w:hAnsiTheme="majorHAnsi" w:cstheme="majorHAnsi"/>
          <w:sz w:val="20"/>
          <w:szCs w:val="20"/>
          <w:lang w:val="en-US"/>
        </w:rPr>
      </w:pPr>
    </w:p>
    <w:p w14:paraId="0E6492F0" w14:textId="718A16DC" w:rsidR="00FF418B" w:rsidRDefault="00E86BB1">
      <w:pPr>
        <w:numPr>
          <w:ilvl w:val="0"/>
          <w:numId w:val="26"/>
        </w:numPr>
        <w:suppressAutoHyphens/>
        <w:spacing w:after="0" w:line="240" w:lineRule="auto"/>
        <w:jc w:val="both"/>
        <w:rPr>
          <w:rFonts w:asciiTheme="majorHAnsi" w:eastAsia="Times New Roman" w:hAnsiTheme="majorHAnsi" w:cstheme="majorHAnsi"/>
          <w:b/>
          <w:bCs/>
          <w:sz w:val="20"/>
          <w:szCs w:val="20"/>
        </w:rPr>
      </w:pPr>
      <w:proofErr w:type="spellStart"/>
      <w:r w:rsidRPr="00025E1A">
        <w:rPr>
          <w:rFonts w:asciiTheme="majorHAnsi" w:eastAsia="Times New Roman" w:hAnsiTheme="majorHAnsi" w:cstheme="majorHAnsi"/>
          <w:b/>
          <w:bCs/>
          <w:sz w:val="20"/>
          <w:szCs w:val="20"/>
        </w:rPr>
        <w:t>Withdrawal</w:t>
      </w:r>
      <w:proofErr w:type="spellEnd"/>
      <w:r w:rsidRPr="00025E1A">
        <w:rPr>
          <w:rFonts w:asciiTheme="majorHAnsi" w:eastAsia="Times New Roman" w:hAnsiTheme="majorHAnsi" w:cstheme="majorHAnsi"/>
          <w:b/>
          <w:bCs/>
          <w:sz w:val="20"/>
          <w:szCs w:val="20"/>
        </w:rPr>
        <w:t xml:space="preserve"> from the </w:t>
      </w:r>
      <w:proofErr w:type="spellStart"/>
      <w:r w:rsidR="002A13ED">
        <w:rPr>
          <w:rFonts w:asciiTheme="majorHAnsi" w:eastAsia="Times New Roman" w:hAnsiTheme="majorHAnsi" w:cstheme="majorHAnsi"/>
          <w:b/>
          <w:bCs/>
          <w:sz w:val="20"/>
          <w:szCs w:val="20"/>
        </w:rPr>
        <w:t>C</w:t>
      </w:r>
      <w:r w:rsidRPr="00025E1A">
        <w:rPr>
          <w:rFonts w:asciiTheme="majorHAnsi" w:eastAsia="Times New Roman" w:hAnsiTheme="majorHAnsi" w:cstheme="majorHAnsi"/>
          <w:b/>
          <w:bCs/>
          <w:sz w:val="20"/>
          <w:szCs w:val="20"/>
        </w:rPr>
        <w:t>ontract</w:t>
      </w:r>
      <w:proofErr w:type="spellEnd"/>
    </w:p>
    <w:p w14:paraId="4365C440" w14:textId="08D96EB1" w:rsidR="00FF418B" w:rsidRPr="005E7C8E" w:rsidRDefault="00E86BB1">
      <w:pPr>
        <w:numPr>
          <w:ilvl w:val="0"/>
          <w:numId w:val="30"/>
        </w:numPr>
        <w:suppressAutoHyphens/>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The </w:t>
      </w:r>
      <w:r w:rsidR="002A13ED">
        <w:rPr>
          <w:rFonts w:asciiTheme="majorHAnsi" w:eastAsiaTheme="minorHAnsi" w:hAnsiTheme="majorHAnsi" w:cstheme="majorHAnsi"/>
          <w:color w:val="000000"/>
          <w:sz w:val="20"/>
          <w:szCs w:val="20"/>
          <w:lang w:val="en-US" w:eastAsia="en-US"/>
        </w:rPr>
        <w:t>Ordering Party</w:t>
      </w:r>
      <w:r w:rsidRPr="005E7C8E">
        <w:rPr>
          <w:rFonts w:asciiTheme="majorHAnsi" w:eastAsia="Times New Roman" w:hAnsiTheme="majorHAnsi" w:cstheme="majorHAnsi"/>
          <w:sz w:val="20"/>
          <w:szCs w:val="20"/>
          <w:lang w:val="en-US"/>
        </w:rPr>
        <w:t xml:space="preserve">, may withdraw from the concluded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ontract in whole or in part in the following cases:</w:t>
      </w:r>
    </w:p>
    <w:p w14:paraId="32269488" w14:textId="5478EF11" w:rsidR="00FF418B" w:rsidRPr="005E7C8E" w:rsidRDefault="00E86BB1">
      <w:pPr>
        <w:numPr>
          <w:ilvl w:val="1"/>
          <w:numId w:val="31"/>
        </w:numPr>
        <w:suppressAutoHyphens/>
        <w:spacing w:after="0" w:line="240" w:lineRule="auto"/>
        <w:ind w:left="993" w:hanging="284"/>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When the Contractor delays the execution of the Subject of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by the date agreed upon in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after a prior request for proper execution of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w:t>
      </w:r>
    </w:p>
    <w:p w14:paraId="0D1CF19D" w14:textId="7FED285A" w:rsidR="00FF418B" w:rsidRPr="005E7C8E" w:rsidRDefault="00E86BB1">
      <w:pPr>
        <w:numPr>
          <w:ilvl w:val="1"/>
          <w:numId w:val="31"/>
        </w:numPr>
        <w:suppressAutoHyphens/>
        <w:spacing w:after="0" w:line="240" w:lineRule="auto"/>
        <w:ind w:left="993" w:hanging="284"/>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 when the Subject of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is defective or inconsistent with the terms and conditions specified in the </w:t>
      </w:r>
      <w:r w:rsidR="002A13ED">
        <w:rPr>
          <w:rFonts w:asciiTheme="majorHAnsi" w:eastAsia="Times New Roman" w:hAnsiTheme="majorHAnsi" w:cstheme="majorHAnsi"/>
          <w:sz w:val="20"/>
          <w:szCs w:val="20"/>
          <w:lang w:val="en-US"/>
        </w:rPr>
        <w:t>R</w:t>
      </w:r>
      <w:r w:rsidRPr="005E7C8E">
        <w:rPr>
          <w:rFonts w:asciiTheme="majorHAnsi" w:eastAsia="Times New Roman" w:hAnsiTheme="majorHAnsi" w:cstheme="majorHAnsi"/>
          <w:sz w:val="20"/>
          <w:szCs w:val="20"/>
          <w:lang w:val="en-US"/>
        </w:rPr>
        <w:t xml:space="preserve">equest for </w:t>
      </w:r>
      <w:r w:rsidR="002A13ED">
        <w:rPr>
          <w:rFonts w:asciiTheme="majorHAnsi" w:eastAsia="Times New Roman" w:hAnsiTheme="majorHAnsi" w:cstheme="majorHAnsi"/>
          <w:sz w:val="20"/>
          <w:szCs w:val="20"/>
          <w:lang w:val="en-US"/>
        </w:rPr>
        <w:t>Q</w:t>
      </w:r>
      <w:r w:rsidRPr="005E7C8E">
        <w:rPr>
          <w:rFonts w:asciiTheme="majorHAnsi" w:eastAsia="Times New Roman" w:hAnsiTheme="majorHAnsi" w:cstheme="majorHAnsi"/>
          <w:sz w:val="20"/>
          <w:szCs w:val="20"/>
          <w:lang w:val="en-US"/>
        </w:rPr>
        <w:t xml:space="preserve">uotation, the bid or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and the Contractor, within an additional </w:t>
      </w:r>
      <w:proofErr w:type="gramStart"/>
      <w:r w:rsidRPr="005E7C8E">
        <w:rPr>
          <w:rFonts w:asciiTheme="majorHAnsi" w:eastAsia="Times New Roman" w:hAnsiTheme="majorHAnsi" w:cstheme="majorHAnsi"/>
          <w:sz w:val="20"/>
          <w:szCs w:val="20"/>
          <w:lang w:val="en-US"/>
        </w:rPr>
        <w:t>period of time</w:t>
      </w:r>
      <w:proofErr w:type="gramEnd"/>
      <w:r w:rsidRPr="005E7C8E">
        <w:rPr>
          <w:rFonts w:asciiTheme="majorHAnsi" w:eastAsia="Times New Roman" w:hAnsiTheme="majorHAnsi" w:cstheme="majorHAnsi"/>
          <w:sz w:val="20"/>
          <w:szCs w:val="20"/>
          <w:lang w:val="en-US"/>
        </w:rPr>
        <w:t xml:space="preserve"> set by the </w:t>
      </w:r>
      <w:r w:rsidR="00507854">
        <w:rPr>
          <w:rFonts w:asciiTheme="majorHAnsi" w:eastAsia="Times New Roman" w:hAnsiTheme="majorHAnsi" w:cstheme="majorHAnsi"/>
          <w:sz w:val="20"/>
          <w:szCs w:val="20"/>
          <w:lang w:val="en-US"/>
        </w:rPr>
        <w:t>Ordering Party</w:t>
      </w:r>
      <w:r w:rsidRPr="005E7C8E">
        <w:rPr>
          <w:rFonts w:asciiTheme="majorHAnsi" w:eastAsia="Times New Roman" w:hAnsiTheme="majorHAnsi" w:cstheme="majorHAnsi"/>
          <w:sz w:val="20"/>
          <w:szCs w:val="20"/>
          <w:lang w:val="en-US"/>
        </w:rPr>
        <w:t>, fails to remove the identified violations,</w:t>
      </w:r>
    </w:p>
    <w:p w14:paraId="2A6DBD19" w14:textId="2AB97AB2" w:rsidR="00FF418B" w:rsidRPr="005E7C8E" w:rsidRDefault="00E86BB1">
      <w:pPr>
        <w:numPr>
          <w:ilvl w:val="0"/>
          <w:numId w:val="30"/>
        </w:numPr>
        <w:suppressAutoHyphens/>
        <w:spacing w:after="0" w:line="240" w:lineRule="auto"/>
        <w:jc w:val="both"/>
        <w:rPr>
          <w:rFonts w:asciiTheme="majorHAnsi" w:eastAsia="Times New Roman" w:hAnsiTheme="majorHAnsi" w:cstheme="majorHAnsi"/>
          <w:sz w:val="20"/>
          <w:szCs w:val="20"/>
          <w:lang w:val="en-US"/>
        </w:rPr>
      </w:pPr>
      <w:r w:rsidRPr="005E7C8E">
        <w:rPr>
          <w:rFonts w:asciiTheme="majorHAnsi" w:eastAsia="Times New Roman" w:hAnsiTheme="majorHAnsi" w:cstheme="majorHAnsi"/>
          <w:sz w:val="20"/>
          <w:szCs w:val="20"/>
          <w:lang w:val="en-US"/>
        </w:rPr>
        <w:t xml:space="preserve">Detailed terms of settlement in the event of termination of the </w:t>
      </w:r>
      <w:r w:rsidR="002A13ED">
        <w:rPr>
          <w:rFonts w:asciiTheme="majorHAnsi" w:eastAsia="Times New Roman" w:hAnsiTheme="majorHAnsi" w:cstheme="majorHAnsi"/>
          <w:sz w:val="20"/>
          <w:szCs w:val="20"/>
          <w:lang w:val="en-US"/>
        </w:rPr>
        <w:t>C</w:t>
      </w:r>
      <w:r w:rsidRPr="005E7C8E">
        <w:rPr>
          <w:rFonts w:asciiTheme="majorHAnsi" w:eastAsia="Times New Roman" w:hAnsiTheme="majorHAnsi" w:cstheme="majorHAnsi"/>
          <w:sz w:val="20"/>
          <w:szCs w:val="20"/>
          <w:lang w:val="en-US"/>
        </w:rPr>
        <w:t xml:space="preserve">ontract may be further established in an agreement between the </w:t>
      </w:r>
      <w:r w:rsidR="002A13ED">
        <w:rPr>
          <w:rFonts w:asciiTheme="majorHAnsi" w:eastAsiaTheme="minorHAnsi" w:hAnsiTheme="majorHAnsi" w:cstheme="majorHAnsi"/>
          <w:color w:val="000000"/>
          <w:sz w:val="20"/>
          <w:szCs w:val="20"/>
          <w:lang w:val="en-US" w:eastAsia="en-US"/>
        </w:rPr>
        <w:t>Ordering Party</w:t>
      </w:r>
      <w:r w:rsidR="002A13ED" w:rsidRPr="005E7C8E">
        <w:rPr>
          <w:rFonts w:asciiTheme="majorHAnsi" w:eastAsiaTheme="minorHAnsi" w:hAnsiTheme="majorHAnsi" w:cstheme="majorHAnsi"/>
          <w:color w:val="000000"/>
          <w:sz w:val="20"/>
          <w:szCs w:val="20"/>
          <w:lang w:val="en-US" w:eastAsia="en-US"/>
        </w:rPr>
        <w:t xml:space="preserve"> </w:t>
      </w:r>
      <w:r w:rsidRPr="005E7C8E">
        <w:rPr>
          <w:rFonts w:asciiTheme="majorHAnsi" w:eastAsia="Times New Roman" w:hAnsiTheme="majorHAnsi" w:cstheme="majorHAnsi"/>
          <w:sz w:val="20"/>
          <w:szCs w:val="20"/>
          <w:lang w:val="en-US"/>
        </w:rPr>
        <w:t>and the Contractor.</w:t>
      </w:r>
    </w:p>
    <w:p w14:paraId="0000036D" w14:textId="4447EDDB" w:rsidR="00C16621" w:rsidRPr="005E7C8E" w:rsidRDefault="00C16621" w:rsidP="00025E1A">
      <w:pPr>
        <w:spacing w:after="120" w:line="240" w:lineRule="auto"/>
        <w:jc w:val="right"/>
        <w:rPr>
          <w:rFonts w:asciiTheme="majorHAnsi" w:hAnsiTheme="majorHAnsi" w:cstheme="majorHAnsi"/>
          <w:color w:val="000000"/>
          <w:sz w:val="20"/>
          <w:szCs w:val="20"/>
          <w:lang w:val="en-US"/>
        </w:rPr>
      </w:pPr>
    </w:p>
    <w:p w14:paraId="14A67FCA" w14:textId="77777777" w:rsidR="00B626C7" w:rsidRPr="005E7C8E" w:rsidRDefault="00B626C7" w:rsidP="00025E1A">
      <w:pPr>
        <w:spacing w:after="120" w:line="240" w:lineRule="auto"/>
        <w:jc w:val="right"/>
        <w:rPr>
          <w:rFonts w:asciiTheme="majorHAnsi" w:hAnsiTheme="majorHAnsi" w:cstheme="majorHAnsi"/>
          <w:color w:val="000000"/>
          <w:sz w:val="20"/>
          <w:szCs w:val="20"/>
          <w:lang w:val="en-US"/>
        </w:rPr>
      </w:pPr>
    </w:p>
    <w:p w14:paraId="4118F5EF" w14:textId="77777777" w:rsidR="00B626C7" w:rsidRPr="005E7C8E" w:rsidRDefault="00B626C7" w:rsidP="00025E1A">
      <w:pPr>
        <w:spacing w:after="120" w:line="240" w:lineRule="auto"/>
        <w:jc w:val="right"/>
        <w:rPr>
          <w:rFonts w:asciiTheme="majorHAnsi" w:hAnsiTheme="majorHAnsi" w:cstheme="majorHAnsi"/>
          <w:color w:val="000000"/>
          <w:sz w:val="20"/>
          <w:szCs w:val="20"/>
          <w:lang w:val="en-US"/>
        </w:rPr>
      </w:pPr>
    </w:p>
    <w:p w14:paraId="0AAE9D3E" w14:textId="77777777" w:rsidR="00B626C7" w:rsidRPr="005E7C8E" w:rsidRDefault="00B626C7" w:rsidP="00025E1A">
      <w:pPr>
        <w:spacing w:after="120" w:line="240" w:lineRule="auto"/>
        <w:jc w:val="right"/>
        <w:rPr>
          <w:rFonts w:asciiTheme="majorHAnsi" w:hAnsiTheme="majorHAnsi" w:cstheme="majorHAnsi"/>
          <w:color w:val="000000"/>
          <w:sz w:val="20"/>
          <w:szCs w:val="20"/>
          <w:lang w:val="en-US"/>
        </w:rPr>
      </w:pPr>
    </w:p>
    <w:p w14:paraId="25EE5A9B"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348961D8"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3D419E82"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2E638F2D"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770D8748"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25E8EB81"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48180613"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16F81AA9"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3AB7E874"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6C0CF54D"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30127FF4" w14:textId="77777777" w:rsidR="006970AE" w:rsidRPr="005E7C8E" w:rsidRDefault="006970AE" w:rsidP="00B626C7">
      <w:pPr>
        <w:spacing w:after="120" w:line="240" w:lineRule="auto"/>
        <w:rPr>
          <w:rFonts w:asciiTheme="majorHAnsi" w:hAnsiTheme="majorHAnsi" w:cstheme="majorHAnsi"/>
          <w:color w:val="000000"/>
          <w:sz w:val="20"/>
          <w:szCs w:val="20"/>
          <w:lang w:val="en-US"/>
        </w:rPr>
      </w:pPr>
    </w:p>
    <w:p w14:paraId="41CCA059" w14:textId="77777777" w:rsidR="0020422B" w:rsidRPr="005E7C8E" w:rsidRDefault="0020422B" w:rsidP="00B626C7">
      <w:pPr>
        <w:spacing w:after="120" w:line="240" w:lineRule="auto"/>
        <w:rPr>
          <w:rFonts w:asciiTheme="majorHAnsi" w:hAnsiTheme="majorHAnsi" w:cstheme="majorHAnsi"/>
          <w:color w:val="000000"/>
          <w:sz w:val="20"/>
          <w:szCs w:val="20"/>
          <w:lang w:val="en-US"/>
        </w:rPr>
      </w:pPr>
    </w:p>
    <w:p w14:paraId="75998193" w14:textId="77777777" w:rsidR="006970AE" w:rsidRPr="005E7C8E" w:rsidRDefault="006970AE" w:rsidP="00B626C7">
      <w:pPr>
        <w:spacing w:after="120" w:line="240" w:lineRule="auto"/>
        <w:rPr>
          <w:rFonts w:asciiTheme="majorHAnsi" w:hAnsiTheme="majorHAnsi" w:cstheme="majorHAnsi"/>
          <w:color w:val="000000"/>
          <w:sz w:val="20"/>
          <w:szCs w:val="20"/>
          <w:lang w:val="en-US"/>
        </w:rPr>
      </w:pPr>
    </w:p>
    <w:p w14:paraId="7DDD564A" w14:textId="77777777" w:rsidR="00B626C7" w:rsidRPr="005E7C8E" w:rsidRDefault="00B626C7" w:rsidP="00B626C7">
      <w:pPr>
        <w:spacing w:after="120" w:line="240" w:lineRule="auto"/>
        <w:rPr>
          <w:rFonts w:asciiTheme="majorHAnsi" w:hAnsiTheme="majorHAnsi" w:cstheme="majorHAnsi"/>
          <w:color w:val="000000"/>
          <w:sz w:val="20"/>
          <w:szCs w:val="20"/>
          <w:lang w:val="en-US"/>
        </w:rPr>
      </w:pPr>
    </w:p>
    <w:p w14:paraId="4EFC303D" w14:textId="04EFE1F3" w:rsidR="00FF418B" w:rsidRPr="005E7C8E" w:rsidRDefault="002A13ED">
      <w:pPr>
        <w:autoSpaceDE w:val="0"/>
        <w:autoSpaceDN w:val="0"/>
        <w:spacing w:after="0" w:line="240" w:lineRule="auto"/>
        <w:jc w:val="right"/>
        <w:rPr>
          <w:rFonts w:asciiTheme="majorHAnsi" w:eastAsia="Times New Roman" w:hAnsiTheme="majorHAnsi" w:cstheme="majorHAnsi"/>
          <w:b/>
          <w:bCs/>
          <w:iCs/>
          <w:color w:val="000000"/>
          <w:sz w:val="20"/>
          <w:szCs w:val="20"/>
          <w:lang w:val="en-US"/>
        </w:rPr>
      </w:pPr>
      <w:r>
        <w:rPr>
          <w:rFonts w:asciiTheme="majorHAnsi" w:eastAsia="Times New Roman" w:hAnsiTheme="majorHAnsi" w:cstheme="majorHAnsi"/>
          <w:b/>
          <w:bCs/>
          <w:iCs/>
          <w:color w:val="000000"/>
          <w:sz w:val="20"/>
          <w:szCs w:val="20"/>
          <w:lang w:val="en-US"/>
        </w:rPr>
        <w:t>Attachment</w:t>
      </w:r>
      <w:r w:rsidRPr="005E7C8E">
        <w:rPr>
          <w:rFonts w:asciiTheme="majorHAnsi" w:eastAsia="Times New Roman" w:hAnsiTheme="majorHAnsi" w:cstheme="majorHAnsi"/>
          <w:b/>
          <w:bCs/>
          <w:iCs/>
          <w:color w:val="000000"/>
          <w:sz w:val="20"/>
          <w:szCs w:val="20"/>
          <w:lang w:val="en-US"/>
        </w:rPr>
        <w:t xml:space="preserve"> No. 6 to the Request for </w:t>
      </w:r>
      <w:r>
        <w:rPr>
          <w:rFonts w:asciiTheme="majorHAnsi" w:eastAsia="Times New Roman" w:hAnsiTheme="majorHAnsi" w:cstheme="majorHAnsi"/>
          <w:b/>
          <w:bCs/>
          <w:iCs/>
          <w:color w:val="000000"/>
          <w:sz w:val="20"/>
          <w:szCs w:val="20"/>
          <w:lang w:val="en-US"/>
        </w:rPr>
        <w:t>Quotation</w:t>
      </w:r>
    </w:p>
    <w:p w14:paraId="5B68D1F9" w14:textId="77777777" w:rsidR="004B5C81" w:rsidRPr="005E7C8E" w:rsidRDefault="004B5C81" w:rsidP="004B5C81">
      <w:pPr>
        <w:autoSpaceDE w:val="0"/>
        <w:autoSpaceDN w:val="0"/>
        <w:spacing w:after="0" w:line="240" w:lineRule="auto"/>
        <w:jc w:val="right"/>
        <w:rPr>
          <w:rFonts w:asciiTheme="majorHAnsi" w:eastAsia="Times New Roman" w:hAnsiTheme="majorHAnsi" w:cstheme="majorHAnsi"/>
          <w:b/>
          <w:bCs/>
          <w:iCs/>
          <w:color w:val="000000"/>
          <w:sz w:val="20"/>
          <w:szCs w:val="20"/>
          <w:lang w:val="en-US"/>
        </w:rPr>
      </w:pPr>
    </w:p>
    <w:p w14:paraId="3BD36AED" w14:textId="77777777" w:rsidR="00FF418B" w:rsidRPr="005E7C8E" w:rsidRDefault="00E86BB1">
      <w:pPr>
        <w:spacing w:line="240" w:lineRule="auto"/>
        <w:jc w:val="center"/>
        <w:rPr>
          <w:rFonts w:asciiTheme="majorHAnsi" w:hAnsiTheme="majorHAnsi" w:cstheme="majorHAnsi"/>
          <w:b/>
          <w:color w:val="000000"/>
          <w:sz w:val="20"/>
          <w:szCs w:val="20"/>
          <w:lang w:val="en-US" w:eastAsia="en-US"/>
        </w:rPr>
      </w:pPr>
      <w:r w:rsidRPr="005E7C8E">
        <w:rPr>
          <w:rFonts w:asciiTheme="majorHAnsi" w:hAnsiTheme="majorHAnsi" w:cstheme="majorHAnsi"/>
          <w:b/>
          <w:color w:val="000000"/>
          <w:sz w:val="20"/>
          <w:szCs w:val="20"/>
          <w:lang w:val="en-US" w:eastAsia="en-US"/>
        </w:rPr>
        <w:t>LIST OF SUPPLIES.</w:t>
      </w:r>
    </w:p>
    <w:p w14:paraId="38B9ECFA" w14:textId="77777777" w:rsidR="00FF418B" w:rsidRPr="005E7C8E" w:rsidRDefault="00E86BB1">
      <w:pPr>
        <w:spacing w:after="0" w:line="240" w:lineRule="auto"/>
        <w:jc w:val="right"/>
        <w:rPr>
          <w:rFonts w:asciiTheme="majorHAnsi" w:hAnsiTheme="majorHAnsi" w:cstheme="majorHAnsi"/>
          <w:color w:val="000000"/>
          <w:sz w:val="20"/>
          <w:szCs w:val="20"/>
          <w:lang w:val="en-US" w:eastAsia="en-US"/>
        </w:rPr>
      </w:pPr>
      <w:r w:rsidRPr="005E7C8E">
        <w:rPr>
          <w:rFonts w:asciiTheme="majorHAnsi" w:hAnsiTheme="majorHAnsi" w:cstheme="majorHAnsi"/>
          <w:color w:val="000000"/>
          <w:sz w:val="20"/>
          <w:szCs w:val="20"/>
          <w:lang w:val="en-US" w:eastAsia="en-US"/>
        </w:rPr>
        <w:t>.............................................................</w:t>
      </w:r>
    </w:p>
    <w:p w14:paraId="4FC4F55B" w14:textId="77777777" w:rsidR="00FF418B" w:rsidRPr="005E7C8E" w:rsidRDefault="00E86BB1">
      <w:pPr>
        <w:spacing w:after="0" w:line="240" w:lineRule="auto"/>
        <w:jc w:val="right"/>
        <w:rPr>
          <w:rFonts w:asciiTheme="majorHAnsi" w:hAnsiTheme="majorHAnsi" w:cstheme="majorHAnsi"/>
          <w:color w:val="000000"/>
          <w:sz w:val="20"/>
          <w:szCs w:val="20"/>
          <w:lang w:val="en-US" w:eastAsia="en-US"/>
        </w:rPr>
      </w:pPr>
      <w:r w:rsidRPr="005E7C8E">
        <w:rPr>
          <w:rFonts w:asciiTheme="majorHAnsi" w:hAnsiTheme="majorHAnsi" w:cstheme="majorHAnsi"/>
          <w:color w:val="000000"/>
          <w:sz w:val="20"/>
          <w:szCs w:val="20"/>
          <w:lang w:val="en-US" w:eastAsia="en-US"/>
        </w:rPr>
        <w:t xml:space="preserve">Place, </w:t>
      </w:r>
      <w:proofErr w:type="gramStart"/>
      <w:r w:rsidRPr="005E7C8E">
        <w:rPr>
          <w:rFonts w:asciiTheme="majorHAnsi" w:hAnsiTheme="majorHAnsi" w:cstheme="majorHAnsi"/>
          <w:color w:val="000000"/>
          <w:sz w:val="20"/>
          <w:szCs w:val="20"/>
          <w:lang w:val="en-US" w:eastAsia="en-US"/>
        </w:rPr>
        <w:t>date</w:t>
      </w:r>
      <w:proofErr w:type="gramEnd"/>
    </w:p>
    <w:p w14:paraId="52058949" w14:textId="77777777" w:rsidR="00FF418B" w:rsidRPr="00C929AE" w:rsidRDefault="00E86BB1">
      <w:pPr>
        <w:spacing w:after="0" w:line="240" w:lineRule="auto"/>
        <w:rPr>
          <w:rFonts w:asciiTheme="majorHAnsi" w:hAnsiTheme="majorHAnsi" w:cstheme="majorHAnsi"/>
          <w:color w:val="000000"/>
          <w:sz w:val="20"/>
          <w:szCs w:val="20"/>
          <w:lang w:val="en-US" w:eastAsia="en-US"/>
        </w:rPr>
      </w:pPr>
      <w:r w:rsidRPr="00C929AE">
        <w:rPr>
          <w:rFonts w:asciiTheme="majorHAnsi" w:hAnsiTheme="majorHAnsi" w:cstheme="majorHAnsi"/>
          <w:color w:val="000000"/>
          <w:sz w:val="20"/>
          <w:szCs w:val="20"/>
          <w:lang w:val="en-US" w:eastAsia="en-US"/>
        </w:rPr>
        <w:t>..............................................................</w:t>
      </w:r>
    </w:p>
    <w:p w14:paraId="39709E92" w14:textId="12AE8CAC" w:rsidR="00FF418B" w:rsidRPr="00C929AE" w:rsidRDefault="00E86BB1">
      <w:pPr>
        <w:spacing w:after="0" w:line="240" w:lineRule="auto"/>
        <w:rPr>
          <w:rFonts w:asciiTheme="majorHAnsi" w:hAnsiTheme="majorHAnsi" w:cstheme="majorHAnsi"/>
          <w:color w:val="000000"/>
          <w:sz w:val="20"/>
          <w:szCs w:val="20"/>
          <w:lang w:val="en-US" w:eastAsia="en-US"/>
        </w:rPr>
      </w:pPr>
      <w:r w:rsidRPr="00C929AE">
        <w:rPr>
          <w:rFonts w:asciiTheme="majorHAnsi" w:hAnsiTheme="majorHAnsi" w:cstheme="majorHAnsi"/>
          <w:color w:val="000000"/>
          <w:sz w:val="20"/>
          <w:szCs w:val="20"/>
          <w:lang w:val="en-US" w:eastAsia="en-US"/>
        </w:rPr>
        <w:t xml:space="preserve">Details of the entity submitting the </w:t>
      </w:r>
      <w:r w:rsidR="00A65F4F" w:rsidRPr="00C929AE">
        <w:rPr>
          <w:rFonts w:asciiTheme="majorHAnsi" w:hAnsiTheme="majorHAnsi" w:cstheme="majorHAnsi"/>
          <w:color w:val="000000"/>
          <w:sz w:val="20"/>
          <w:szCs w:val="20"/>
          <w:lang w:val="en-US" w:eastAsia="en-US"/>
        </w:rPr>
        <w:t>offer</w:t>
      </w:r>
    </w:p>
    <w:p w14:paraId="2E35A70C" w14:textId="77777777" w:rsidR="004B5C81" w:rsidRPr="00C929AE" w:rsidRDefault="004B5C81" w:rsidP="004B5C81">
      <w:pPr>
        <w:spacing w:after="0" w:line="240" w:lineRule="auto"/>
        <w:rPr>
          <w:rFonts w:asciiTheme="majorHAnsi" w:hAnsiTheme="majorHAnsi" w:cstheme="majorHAnsi"/>
          <w:color w:val="000000"/>
          <w:sz w:val="20"/>
          <w:szCs w:val="20"/>
          <w:lang w:val="en-US" w:eastAsia="en-US"/>
        </w:rPr>
      </w:pPr>
    </w:p>
    <w:p w14:paraId="308013D8" w14:textId="77777777" w:rsidR="00FF418B" w:rsidRPr="00C929AE" w:rsidRDefault="00E86BB1">
      <w:pPr>
        <w:spacing w:after="0" w:line="240" w:lineRule="auto"/>
        <w:rPr>
          <w:rFonts w:asciiTheme="majorHAnsi" w:hAnsiTheme="majorHAnsi" w:cstheme="majorHAnsi"/>
          <w:color w:val="000000"/>
          <w:sz w:val="20"/>
          <w:szCs w:val="20"/>
          <w:lang w:eastAsia="en-US"/>
        </w:rPr>
      </w:pPr>
      <w:r w:rsidRPr="00C929AE">
        <w:rPr>
          <w:rFonts w:asciiTheme="majorHAnsi" w:hAnsiTheme="majorHAnsi" w:cstheme="majorHAnsi"/>
          <w:color w:val="000000"/>
          <w:sz w:val="20"/>
          <w:szCs w:val="20"/>
          <w:lang w:eastAsia="en-US"/>
        </w:rPr>
        <w:t>..............................................................</w:t>
      </w:r>
    </w:p>
    <w:p w14:paraId="3C85FFEA" w14:textId="77777777" w:rsidR="00FF418B" w:rsidRPr="00C929AE" w:rsidRDefault="00E86BB1">
      <w:pPr>
        <w:spacing w:after="0" w:line="240" w:lineRule="auto"/>
        <w:rPr>
          <w:rFonts w:asciiTheme="majorHAnsi" w:hAnsiTheme="majorHAnsi" w:cstheme="majorHAnsi"/>
          <w:color w:val="000000"/>
          <w:sz w:val="20"/>
          <w:szCs w:val="20"/>
          <w:lang w:eastAsia="en-US"/>
        </w:rPr>
      </w:pPr>
      <w:proofErr w:type="spellStart"/>
      <w:r w:rsidRPr="00C929AE">
        <w:rPr>
          <w:rFonts w:asciiTheme="majorHAnsi" w:hAnsiTheme="majorHAnsi" w:cstheme="majorHAnsi"/>
          <w:color w:val="000000"/>
          <w:sz w:val="20"/>
          <w:szCs w:val="20"/>
          <w:lang w:eastAsia="en-US"/>
        </w:rPr>
        <w:t>Address</w:t>
      </w:r>
      <w:proofErr w:type="spellEnd"/>
    </w:p>
    <w:p w14:paraId="27EFA830" w14:textId="77777777" w:rsidR="004B5C81" w:rsidRPr="00C929AE" w:rsidRDefault="004B5C81" w:rsidP="004B5C81">
      <w:pPr>
        <w:spacing w:after="0" w:line="240" w:lineRule="auto"/>
        <w:rPr>
          <w:rFonts w:asciiTheme="majorHAnsi" w:hAnsiTheme="majorHAnsi" w:cstheme="majorHAnsi"/>
          <w:color w:val="000000"/>
          <w:sz w:val="20"/>
          <w:szCs w:val="20"/>
          <w:lang w:eastAsia="en-US"/>
        </w:rPr>
      </w:pPr>
    </w:p>
    <w:p w14:paraId="7BB7818E" w14:textId="77777777" w:rsidR="00FF418B" w:rsidRPr="00C929AE" w:rsidRDefault="00E86BB1">
      <w:pPr>
        <w:spacing w:after="0" w:line="240" w:lineRule="auto"/>
        <w:rPr>
          <w:rFonts w:asciiTheme="majorHAnsi" w:hAnsiTheme="majorHAnsi" w:cstheme="majorHAnsi"/>
          <w:color w:val="000000"/>
          <w:sz w:val="20"/>
          <w:szCs w:val="20"/>
          <w:lang w:eastAsia="en-US"/>
        </w:rPr>
      </w:pPr>
      <w:r w:rsidRPr="00C929AE">
        <w:rPr>
          <w:rFonts w:asciiTheme="majorHAnsi" w:hAnsiTheme="majorHAnsi" w:cstheme="majorHAnsi"/>
          <w:color w:val="000000"/>
          <w:sz w:val="20"/>
          <w:szCs w:val="20"/>
          <w:lang w:eastAsia="en-US"/>
        </w:rPr>
        <w:t>..............................................................</w:t>
      </w:r>
    </w:p>
    <w:p w14:paraId="49F224B7" w14:textId="77777777" w:rsidR="00FF418B" w:rsidRPr="00C929AE" w:rsidRDefault="00E86BB1">
      <w:pPr>
        <w:spacing w:after="0" w:line="240" w:lineRule="auto"/>
        <w:rPr>
          <w:rFonts w:asciiTheme="majorHAnsi" w:hAnsiTheme="majorHAnsi" w:cstheme="majorHAnsi"/>
          <w:color w:val="000000"/>
          <w:sz w:val="20"/>
          <w:szCs w:val="20"/>
          <w:lang w:eastAsia="en-US"/>
        </w:rPr>
      </w:pPr>
      <w:proofErr w:type="spellStart"/>
      <w:r w:rsidRPr="00C929AE">
        <w:rPr>
          <w:rFonts w:asciiTheme="majorHAnsi" w:hAnsiTheme="majorHAnsi" w:cstheme="majorHAnsi"/>
          <w:color w:val="000000"/>
          <w:sz w:val="20"/>
          <w:szCs w:val="20"/>
          <w:lang w:eastAsia="en-US"/>
        </w:rPr>
        <w:t>Contact</w:t>
      </w:r>
      <w:proofErr w:type="spellEnd"/>
      <w:r w:rsidRPr="00C929AE">
        <w:rPr>
          <w:rFonts w:asciiTheme="majorHAnsi" w:hAnsiTheme="majorHAnsi" w:cstheme="majorHAnsi"/>
          <w:color w:val="000000"/>
          <w:sz w:val="20"/>
          <w:szCs w:val="20"/>
          <w:lang w:eastAsia="en-US"/>
        </w:rPr>
        <w:t xml:space="preserve"> </w:t>
      </w:r>
      <w:proofErr w:type="spellStart"/>
      <w:r w:rsidRPr="00C929AE">
        <w:rPr>
          <w:rFonts w:asciiTheme="majorHAnsi" w:hAnsiTheme="majorHAnsi" w:cstheme="majorHAnsi"/>
          <w:color w:val="000000"/>
          <w:sz w:val="20"/>
          <w:szCs w:val="20"/>
          <w:lang w:eastAsia="en-US"/>
        </w:rPr>
        <w:t>phone</w:t>
      </w:r>
      <w:proofErr w:type="spellEnd"/>
      <w:r w:rsidRPr="00C929AE">
        <w:rPr>
          <w:rFonts w:asciiTheme="majorHAnsi" w:hAnsiTheme="majorHAnsi" w:cstheme="majorHAnsi"/>
          <w:color w:val="000000"/>
          <w:sz w:val="20"/>
          <w:szCs w:val="20"/>
          <w:lang w:eastAsia="en-US"/>
        </w:rPr>
        <w:t>, email</w:t>
      </w:r>
    </w:p>
    <w:p w14:paraId="4EB5A8DA" w14:textId="77777777" w:rsidR="00A65F4F" w:rsidRPr="00C929AE" w:rsidRDefault="00A65F4F" w:rsidP="00A65F4F">
      <w:pPr>
        <w:spacing w:after="0"/>
        <w:ind w:left="5040"/>
        <w:rPr>
          <w:rFonts w:asciiTheme="minorHAnsi" w:hAnsiTheme="minorHAnsi" w:cstheme="minorHAnsi"/>
          <w:b/>
          <w:lang w:eastAsia="en-US"/>
        </w:rPr>
      </w:pPr>
      <w:r w:rsidRPr="00C929AE">
        <w:rPr>
          <w:rFonts w:asciiTheme="minorHAnsi" w:hAnsiTheme="minorHAnsi" w:cstheme="minorHAnsi"/>
          <w:b/>
          <w:lang w:eastAsia="en-US"/>
        </w:rPr>
        <w:t>DOVISTA POLSKA SPÓŁKA Z OGRANICZONĄ ODPOWIEDZIALNOŚCIĄ</w:t>
      </w:r>
    </w:p>
    <w:p w14:paraId="2A1B9700" w14:textId="77777777" w:rsidR="00A65F4F" w:rsidRPr="00C929AE" w:rsidRDefault="00A65F4F" w:rsidP="00A65F4F">
      <w:pPr>
        <w:spacing w:after="0"/>
        <w:ind w:left="4320" w:firstLine="720"/>
        <w:rPr>
          <w:rFonts w:asciiTheme="minorHAnsi" w:hAnsiTheme="minorHAnsi" w:cstheme="minorHAnsi"/>
          <w:bCs/>
          <w:lang w:val="en-US" w:eastAsia="en-US"/>
        </w:rPr>
      </w:pPr>
      <w:r w:rsidRPr="00C929AE">
        <w:rPr>
          <w:rFonts w:asciiTheme="minorHAnsi" w:hAnsiTheme="minorHAnsi" w:cstheme="minorHAnsi"/>
          <w:bCs/>
          <w:lang w:val="en-US" w:eastAsia="en-US"/>
        </w:rPr>
        <w:t>83-115, WĘDKOWY, SWAROŻYN</w:t>
      </w:r>
    </w:p>
    <w:p w14:paraId="7F7CB2BD" w14:textId="77777777" w:rsidR="00A65F4F" w:rsidRPr="00C929AE" w:rsidRDefault="00A65F4F" w:rsidP="00A65F4F">
      <w:pPr>
        <w:spacing w:after="0"/>
        <w:ind w:left="4320" w:firstLine="720"/>
        <w:rPr>
          <w:rFonts w:asciiTheme="minorHAnsi" w:hAnsiTheme="minorHAnsi" w:cstheme="minorHAnsi"/>
          <w:b/>
          <w:lang w:val="en-US" w:eastAsia="en-US"/>
        </w:rPr>
      </w:pPr>
      <w:r w:rsidRPr="00C929AE">
        <w:rPr>
          <w:rFonts w:asciiTheme="minorHAnsi" w:hAnsiTheme="minorHAnsi" w:cstheme="minorHAnsi"/>
          <w:bCs/>
          <w:lang w:val="en-US" w:eastAsia="en-US"/>
        </w:rPr>
        <w:t>NIP 5932445341</w:t>
      </w:r>
    </w:p>
    <w:p w14:paraId="3734804A" w14:textId="77777777" w:rsidR="006741FB" w:rsidRPr="00C929AE" w:rsidRDefault="006741FB" w:rsidP="006741FB">
      <w:pPr>
        <w:pBdr>
          <w:top w:val="nil"/>
          <w:left w:val="nil"/>
          <w:bottom w:val="nil"/>
          <w:right w:val="nil"/>
          <w:between w:val="nil"/>
        </w:pBdr>
        <w:spacing w:after="0" w:line="240" w:lineRule="auto"/>
        <w:jc w:val="both"/>
        <w:rPr>
          <w:rFonts w:asciiTheme="majorHAnsi" w:eastAsiaTheme="minorHAnsi" w:hAnsiTheme="majorHAnsi" w:cstheme="majorHAnsi"/>
          <w:sz w:val="20"/>
          <w:szCs w:val="20"/>
          <w:lang w:val="en-US" w:eastAsia="en-US"/>
        </w:rPr>
      </w:pPr>
      <w:r w:rsidRPr="00C929AE">
        <w:rPr>
          <w:rFonts w:asciiTheme="majorHAnsi" w:eastAsiaTheme="minorHAnsi" w:hAnsiTheme="majorHAnsi" w:cstheme="majorHAnsi"/>
          <w:sz w:val="20"/>
          <w:szCs w:val="20"/>
          <w:lang w:val="en-US" w:eastAsia="en-US"/>
        </w:rPr>
        <w:t xml:space="preserve">With reference to the request for proposal for the </w:t>
      </w:r>
      <w:r w:rsidRPr="00C929AE">
        <w:rPr>
          <w:rFonts w:asciiTheme="majorHAnsi" w:eastAsiaTheme="minorHAnsi" w:hAnsiTheme="majorHAnsi" w:cstheme="majorHAnsi"/>
          <w:b/>
          <w:bCs/>
          <w:sz w:val="20"/>
          <w:szCs w:val="20"/>
          <w:lang w:val="en-US" w:eastAsia="en-US"/>
        </w:rPr>
        <w:t>acquisition of automatic painting lines</w:t>
      </w:r>
      <w:r w:rsidRPr="00C929AE">
        <w:rPr>
          <w:rFonts w:asciiTheme="majorHAnsi" w:eastAsiaTheme="minorHAnsi" w:hAnsiTheme="majorHAnsi" w:cstheme="majorHAnsi"/>
          <w:sz w:val="20"/>
          <w:szCs w:val="20"/>
          <w:lang w:val="en-US" w:eastAsia="en-US"/>
        </w:rPr>
        <w:t xml:space="preserve"> for the company DOVISTA POLSKA SPÓŁKA Z OGRANICZONĄ ODPOWIEDZIALNOŚCIĄ implemented under the Resilience and competitiveness of the economy (NRP) Component A "Resilience and competitiveness of the economy", NRP - A2.1.1 Investments supporting robotization and digitization in enterprises, I submit a </w:t>
      </w:r>
      <w:r w:rsidRPr="00C929AE">
        <w:rPr>
          <w:rFonts w:asciiTheme="majorHAnsi" w:eastAsiaTheme="minorHAnsi" w:hAnsiTheme="majorHAnsi" w:cstheme="majorHAnsi"/>
          <w:b/>
          <w:bCs/>
          <w:sz w:val="20"/>
          <w:szCs w:val="20"/>
          <w:lang w:val="en-US" w:eastAsia="en-US"/>
        </w:rPr>
        <w:t xml:space="preserve">list of supplies in accordance with the contents of the Request for Proposal, i.e. </w:t>
      </w:r>
    </w:p>
    <w:p w14:paraId="742A640F" w14:textId="77777777" w:rsidR="006741FB" w:rsidRPr="00C929AE" w:rsidRDefault="006741FB" w:rsidP="006741FB">
      <w:pPr>
        <w:pBdr>
          <w:top w:val="nil"/>
          <w:left w:val="nil"/>
          <w:bottom w:val="nil"/>
          <w:right w:val="nil"/>
          <w:between w:val="nil"/>
        </w:pBdr>
        <w:spacing w:after="0" w:line="240" w:lineRule="auto"/>
        <w:jc w:val="both"/>
        <w:rPr>
          <w:rFonts w:asciiTheme="majorHAnsi" w:eastAsiaTheme="minorHAnsi" w:hAnsiTheme="majorHAnsi" w:cstheme="majorHAnsi"/>
          <w:sz w:val="20"/>
          <w:szCs w:val="20"/>
          <w:lang w:val="en-US" w:eastAsia="en-US"/>
        </w:rPr>
      </w:pPr>
    </w:p>
    <w:p w14:paraId="6A4AC59F" w14:textId="41BCA0D4" w:rsidR="006741FB" w:rsidRPr="00C929AE" w:rsidRDefault="006741FB" w:rsidP="006741FB">
      <w:pPr>
        <w:pBdr>
          <w:top w:val="nil"/>
          <w:left w:val="nil"/>
          <w:bottom w:val="nil"/>
          <w:right w:val="nil"/>
          <w:between w:val="nil"/>
        </w:pBdr>
        <w:spacing w:after="0" w:line="240" w:lineRule="auto"/>
        <w:jc w:val="both"/>
        <w:rPr>
          <w:rFonts w:asciiTheme="majorHAnsi" w:eastAsiaTheme="minorHAnsi" w:hAnsiTheme="majorHAnsi" w:cstheme="majorHAnsi"/>
          <w:sz w:val="20"/>
          <w:szCs w:val="20"/>
          <w:lang w:val="en-US" w:eastAsia="en-US"/>
        </w:rPr>
      </w:pPr>
      <w:r w:rsidRPr="00C929AE">
        <w:rPr>
          <w:rFonts w:asciiTheme="majorHAnsi" w:eastAsiaTheme="minorHAnsi" w:hAnsiTheme="majorHAnsi" w:cstheme="majorHAnsi"/>
          <w:sz w:val="20"/>
          <w:szCs w:val="20"/>
          <w:lang w:val="en-US" w:eastAsia="en-US"/>
        </w:rPr>
        <w:t xml:space="preserve">The Ordering Party requires that the Contractor, within the last 3 years from the date of publication of the request for quotation, and if the period of activity of the Contractor is shorter - in this period, demonstrated the implementation of at least </w:t>
      </w:r>
      <w:r w:rsidRPr="00C929AE">
        <w:rPr>
          <w:rFonts w:asciiTheme="majorHAnsi" w:eastAsiaTheme="minorHAnsi" w:hAnsiTheme="majorHAnsi" w:cstheme="majorHAnsi"/>
          <w:b/>
          <w:bCs/>
          <w:sz w:val="20"/>
          <w:szCs w:val="20"/>
          <w:lang w:val="en-US" w:eastAsia="en-US"/>
        </w:rPr>
        <w:t xml:space="preserve">1 service consisting in the supply of a paint line with a value of at </w:t>
      </w:r>
      <w:r w:rsidRPr="000F35F4">
        <w:rPr>
          <w:rFonts w:asciiTheme="majorHAnsi" w:eastAsiaTheme="minorHAnsi" w:hAnsiTheme="majorHAnsi" w:cstheme="majorHAnsi"/>
          <w:b/>
          <w:bCs/>
          <w:sz w:val="20"/>
          <w:szCs w:val="20"/>
          <w:lang w:val="en-US" w:eastAsia="en-US"/>
        </w:rPr>
        <w:t xml:space="preserve">least EUR </w:t>
      </w:r>
      <w:r w:rsidR="00E86BB1" w:rsidRPr="000F35F4">
        <w:rPr>
          <w:rFonts w:asciiTheme="majorHAnsi" w:eastAsiaTheme="minorHAnsi" w:hAnsiTheme="majorHAnsi" w:cstheme="majorHAnsi"/>
          <w:b/>
          <w:bCs/>
          <w:sz w:val="20"/>
          <w:szCs w:val="20"/>
          <w:lang w:val="en-US" w:eastAsia="en-US"/>
        </w:rPr>
        <w:t>7</w:t>
      </w:r>
      <w:r w:rsidRPr="000F35F4">
        <w:rPr>
          <w:rFonts w:asciiTheme="majorHAnsi" w:eastAsiaTheme="minorHAnsi" w:hAnsiTheme="majorHAnsi" w:cstheme="majorHAnsi"/>
          <w:b/>
          <w:bCs/>
          <w:sz w:val="20"/>
          <w:szCs w:val="20"/>
          <w:lang w:val="en-US" w:eastAsia="en-US"/>
        </w:rPr>
        <w:t>00,000.00</w:t>
      </w:r>
      <w:r w:rsidRPr="000F35F4">
        <w:rPr>
          <w:rFonts w:asciiTheme="majorHAnsi" w:eastAsiaTheme="minorHAnsi" w:hAnsiTheme="majorHAnsi" w:cstheme="majorHAnsi"/>
          <w:sz w:val="20"/>
          <w:szCs w:val="20"/>
          <w:lang w:val="en-US" w:eastAsia="en-US"/>
        </w:rPr>
        <w:t>.</w:t>
      </w:r>
    </w:p>
    <w:p w14:paraId="5A0966A6" w14:textId="689D0161" w:rsidR="00FF418B" w:rsidRPr="00C929AE" w:rsidRDefault="00E86BB1" w:rsidP="006741FB">
      <w:pPr>
        <w:pBdr>
          <w:top w:val="nil"/>
          <w:left w:val="nil"/>
          <w:bottom w:val="nil"/>
          <w:right w:val="nil"/>
          <w:between w:val="nil"/>
        </w:pBdr>
        <w:spacing w:after="0" w:line="240" w:lineRule="auto"/>
        <w:jc w:val="both"/>
        <w:rPr>
          <w:rFonts w:asciiTheme="majorHAnsi" w:hAnsiTheme="majorHAnsi" w:cstheme="majorHAnsi"/>
          <w:bCs/>
          <w:color w:val="000000"/>
          <w:sz w:val="20"/>
          <w:szCs w:val="20"/>
          <w:lang w:val="en-US"/>
        </w:rPr>
      </w:pPr>
      <w:r w:rsidRPr="00C929AE">
        <w:rPr>
          <w:rFonts w:asciiTheme="majorHAnsi" w:eastAsia="Times New Roman" w:hAnsiTheme="majorHAnsi" w:cstheme="majorHAnsi"/>
          <w:sz w:val="20"/>
          <w:szCs w:val="20"/>
          <w:lang w:val="en-US"/>
        </w:rPr>
        <w:t xml:space="preserve">The </w:t>
      </w:r>
      <w:r w:rsidR="00507854" w:rsidRPr="00C929AE">
        <w:rPr>
          <w:rFonts w:asciiTheme="majorHAnsi" w:eastAsia="Times New Roman" w:hAnsiTheme="majorHAnsi" w:cstheme="majorHAnsi"/>
          <w:sz w:val="20"/>
          <w:szCs w:val="20"/>
          <w:lang w:val="en-US"/>
        </w:rPr>
        <w:t>Ordering Party</w:t>
      </w:r>
      <w:r w:rsidRPr="00C929AE">
        <w:rPr>
          <w:rFonts w:asciiTheme="majorHAnsi" w:eastAsia="Times New Roman" w:hAnsiTheme="majorHAnsi" w:cstheme="majorHAnsi"/>
          <w:sz w:val="20"/>
          <w:szCs w:val="20"/>
          <w:lang w:val="en-US"/>
        </w:rPr>
        <w:t xml:space="preserve"> will evaluate the fulfillment of the conditions for participation in the proceedings </w:t>
      </w:r>
      <w:proofErr w:type="gramStart"/>
      <w:r w:rsidRPr="00C929AE">
        <w:rPr>
          <w:rFonts w:asciiTheme="majorHAnsi" w:eastAsia="Times New Roman" w:hAnsiTheme="majorHAnsi" w:cstheme="majorHAnsi"/>
          <w:sz w:val="20"/>
          <w:szCs w:val="20"/>
          <w:lang w:val="en-US"/>
        </w:rPr>
        <w:t>on the basis of</w:t>
      </w:r>
      <w:proofErr w:type="gramEnd"/>
      <w:r w:rsidRPr="00C929AE">
        <w:rPr>
          <w:rFonts w:asciiTheme="majorHAnsi" w:eastAsia="Times New Roman" w:hAnsiTheme="majorHAnsi" w:cstheme="majorHAnsi"/>
          <w:sz w:val="20"/>
          <w:szCs w:val="20"/>
          <w:lang w:val="en-US"/>
        </w:rPr>
        <w:t xml:space="preserve"> the List of deliveries </w:t>
      </w:r>
      <w:r w:rsidR="007D5DC4" w:rsidRPr="00C929AE">
        <w:rPr>
          <w:rFonts w:asciiTheme="majorHAnsi" w:eastAsia="Times New Roman" w:hAnsiTheme="majorHAnsi" w:cstheme="majorHAnsi"/>
          <w:sz w:val="20"/>
          <w:szCs w:val="20"/>
          <w:lang w:val="en-US"/>
        </w:rPr>
        <w:t xml:space="preserve">- </w:t>
      </w:r>
      <w:r w:rsidR="004B5C81" w:rsidRPr="00C929AE">
        <w:rPr>
          <w:rFonts w:asciiTheme="majorHAnsi" w:hAnsiTheme="majorHAnsi" w:cstheme="majorHAnsi"/>
          <w:bCs/>
          <w:color w:val="000000"/>
          <w:sz w:val="20"/>
          <w:szCs w:val="20"/>
          <w:lang w:val="en-US"/>
        </w:rPr>
        <w:t xml:space="preserve">with indication of the </w:t>
      </w:r>
      <w:r w:rsidR="002A13ED" w:rsidRPr="00C929AE">
        <w:rPr>
          <w:rFonts w:asciiTheme="majorHAnsi" w:hAnsiTheme="majorHAnsi" w:cstheme="majorHAnsi"/>
          <w:bCs/>
          <w:color w:val="000000"/>
          <w:sz w:val="20"/>
          <w:szCs w:val="20"/>
          <w:lang w:val="en-US"/>
        </w:rPr>
        <w:t>Subject of the Contract</w:t>
      </w:r>
      <w:r w:rsidR="004B5C81" w:rsidRPr="00C929AE">
        <w:rPr>
          <w:rFonts w:asciiTheme="majorHAnsi" w:hAnsiTheme="majorHAnsi" w:cstheme="majorHAnsi"/>
          <w:bCs/>
          <w:color w:val="000000"/>
          <w:sz w:val="20"/>
          <w:szCs w:val="20"/>
          <w:lang w:val="en-US"/>
        </w:rPr>
        <w:t>, dates of execution and entities for which the deliveries were made:</w:t>
      </w:r>
    </w:p>
    <w:p w14:paraId="4C94D9EF" w14:textId="77777777" w:rsidR="001A0126" w:rsidRPr="00C929AE" w:rsidRDefault="001A0126" w:rsidP="004B5C81">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
    <w:p w14:paraId="35B3C7D8" w14:textId="77777777" w:rsidR="00FF418B" w:rsidRPr="00C929AE" w:rsidRDefault="00E86BB1">
      <w:pPr>
        <w:pStyle w:val="ListParagraph"/>
        <w:shd w:val="clear" w:color="auto" w:fill="BDD6EE" w:themeFill="accent1" w:themeFillTint="66"/>
        <w:ind w:left="0"/>
        <w:jc w:val="center"/>
        <w:rPr>
          <w:rFonts w:asciiTheme="majorHAnsi" w:hAnsiTheme="majorHAnsi" w:cstheme="majorHAnsi"/>
          <w:b/>
          <w:bCs/>
          <w:sz w:val="20"/>
          <w:szCs w:val="20"/>
        </w:rPr>
      </w:pPr>
      <w:r w:rsidRPr="00C929AE">
        <w:rPr>
          <w:rFonts w:asciiTheme="majorHAnsi" w:hAnsiTheme="majorHAnsi" w:cstheme="majorHAnsi"/>
          <w:b/>
          <w:bCs/>
          <w:sz w:val="20"/>
          <w:szCs w:val="20"/>
        </w:rPr>
        <w:t>LIST OF SUPPLIES.</w:t>
      </w:r>
    </w:p>
    <w:tbl>
      <w:tblPr>
        <w:tblStyle w:val="Tabela-Siatka1"/>
        <w:tblW w:w="9071" w:type="dxa"/>
        <w:tblInd w:w="-5" w:type="dxa"/>
        <w:tblLayout w:type="fixed"/>
        <w:tblLook w:val="04A0" w:firstRow="1" w:lastRow="0" w:firstColumn="1" w:lastColumn="0" w:noHBand="0" w:noVBand="1"/>
      </w:tblPr>
      <w:tblGrid>
        <w:gridCol w:w="704"/>
        <w:gridCol w:w="1532"/>
        <w:gridCol w:w="4001"/>
        <w:gridCol w:w="1417"/>
        <w:gridCol w:w="1417"/>
      </w:tblGrid>
      <w:tr w:rsidR="006741FB" w:rsidRPr="006741FB" w14:paraId="37DB46D3" w14:textId="77777777" w:rsidTr="00721B3E">
        <w:tc>
          <w:tcPr>
            <w:tcW w:w="704" w:type="dxa"/>
          </w:tcPr>
          <w:p w14:paraId="2FA9BF33" w14:textId="789B711C" w:rsidR="006741FB" w:rsidRPr="00C929AE" w:rsidRDefault="006741FB" w:rsidP="006741FB">
            <w:pPr>
              <w:jc w:val="center"/>
              <w:rPr>
                <w:rFonts w:asciiTheme="majorHAnsi" w:hAnsiTheme="majorHAnsi" w:cstheme="majorHAnsi"/>
                <w:b/>
                <w:bCs/>
                <w:iCs/>
                <w:spacing w:val="-2"/>
              </w:rPr>
            </w:pPr>
            <w:proofErr w:type="spellStart"/>
            <w:r w:rsidRPr="00C929AE">
              <w:rPr>
                <w:rFonts w:asciiTheme="majorHAnsi" w:hAnsiTheme="majorHAnsi" w:cstheme="majorHAnsi"/>
                <w:b/>
                <w:spacing w:val="-2"/>
              </w:rPr>
              <w:t>Item</w:t>
            </w:r>
            <w:proofErr w:type="spellEnd"/>
          </w:p>
        </w:tc>
        <w:tc>
          <w:tcPr>
            <w:tcW w:w="1532" w:type="dxa"/>
            <w:vAlign w:val="center"/>
          </w:tcPr>
          <w:p w14:paraId="1E18DC93" w14:textId="57EA9522" w:rsidR="006741FB" w:rsidRPr="00C929AE" w:rsidRDefault="006741FB" w:rsidP="006741FB">
            <w:pPr>
              <w:jc w:val="center"/>
              <w:rPr>
                <w:rFonts w:asciiTheme="majorHAnsi" w:hAnsiTheme="majorHAnsi" w:cstheme="majorHAnsi"/>
                <w:b/>
                <w:bCs/>
                <w:iCs/>
                <w:spacing w:val="-2"/>
                <w:lang w:val="en-US"/>
              </w:rPr>
            </w:pPr>
            <w:r w:rsidRPr="00C929AE">
              <w:rPr>
                <w:rFonts w:asciiTheme="majorHAnsi" w:hAnsiTheme="majorHAnsi" w:cstheme="majorHAnsi"/>
                <w:b/>
                <w:spacing w:val="-2"/>
                <w:lang w:val="en-US"/>
              </w:rPr>
              <w:t xml:space="preserve">Name of the Contractor (entity </w:t>
            </w:r>
            <w:r w:rsidRPr="00C929AE">
              <w:rPr>
                <w:rFonts w:asciiTheme="majorHAnsi" w:hAnsiTheme="majorHAnsi" w:cstheme="majorHAnsi"/>
                <w:b/>
                <w:bCs/>
                <w:lang w:val="en-US"/>
              </w:rPr>
              <w:t xml:space="preserve">for which the delivery was </w:t>
            </w:r>
            <w:proofErr w:type="gramStart"/>
            <w:r w:rsidRPr="00C929AE">
              <w:rPr>
                <w:rFonts w:asciiTheme="majorHAnsi" w:hAnsiTheme="majorHAnsi" w:cstheme="majorHAnsi"/>
                <w:b/>
                <w:bCs/>
                <w:lang w:val="en-US"/>
              </w:rPr>
              <w:t xml:space="preserve">made </w:t>
            </w:r>
            <w:r w:rsidRPr="00C929AE">
              <w:rPr>
                <w:rFonts w:asciiTheme="majorHAnsi" w:hAnsiTheme="majorHAnsi" w:cstheme="majorHAnsi"/>
                <w:b/>
                <w:spacing w:val="-2"/>
                <w:lang w:val="en-US"/>
              </w:rPr>
              <w:t>)</w:t>
            </w:r>
            <w:proofErr w:type="gramEnd"/>
          </w:p>
        </w:tc>
        <w:tc>
          <w:tcPr>
            <w:tcW w:w="4001" w:type="dxa"/>
          </w:tcPr>
          <w:p w14:paraId="3AD2AD19" w14:textId="73C7ABFC" w:rsidR="006741FB" w:rsidRPr="00C929AE" w:rsidRDefault="006741FB" w:rsidP="006741FB">
            <w:pPr>
              <w:jc w:val="center"/>
              <w:rPr>
                <w:rFonts w:asciiTheme="majorHAnsi" w:hAnsiTheme="majorHAnsi" w:cstheme="majorHAnsi"/>
                <w:b/>
                <w:bCs/>
                <w:iCs/>
                <w:spacing w:val="-2"/>
                <w:lang w:val="en-US"/>
              </w:rPr>
            </w:pPr>
            <w:r w:rsidRPr="00C929AE">
              <w:rPr>
                <w:rFonts w:asciiTheme="majorHAnsi" w:hAnsiTheme="majorHAnsi" w:cstheme="majorHAnsi"/>
                <w:b/>
                <w:bCs/>
                <w:iCs/>
                <w:spacing w:val="-2"/>
                <w:lang w:val="en-US"/>
              </w:rPr>
              <w:t>Characteristics of the contract / Information confirming fulfillment of the condition described in point VIII of the Request for Proposal</w:t>
            </w:r>
          </w:p>
        </w:tc>
        <w:tc>
          <w:tcPr>
            <w:tcW w:w="1417" w:type="dxa"/>
          </w:tcPr>
          <w:p w14:paraId="3F476CAD" w14:textId="00A9D59D" w:rsidR="006741FB" w:rsidRPr="00C929AE" w:rsidRDefault="006741FB" w:rsidP="006741FB">
            <w:pPr>
              <w:jc w:val="center"/>
              <w:rPr>
                <w:rFonts w:asciiTheme="majorHAnsi" w:hAnsiTheme="majorHAnsi" w:cstheme="majorHAnsi"/>
                <w:b/>
                <w:bCs/>
                <w:iCs/>
                <w:spacing w:val="-2"/>
                <w:lang w:val="en-US"/>
              </w:rPr>
            </w:pPr>
            <w:r w:rsidRPr="00C929AE">
              <w:rPr>
                <w:rFonts w:asciiTheme="majorHAnsi" w:hAnsiTheme="majorHAnsi" w:cstheme="majorHAnsi"/>
                <w:b/>
                <w:bCs/>
                <w:iCs/>
                <w:spacing w:val="-2"/>
                <w:lang w:val="en-US"/>
              </w:rPr>
              <w:t>Net value of the delivered paint line</w:t>
            </w:r>
          </w:p>
        </w:tc>
        <w:tc>
          <w:tcPr>
            <w:tcW w:w="1417" w:type="dxa"/>
          </w:tcPr>
          <w:p w14:paraId="32210576" w14:textId="4648EDE3" w:rsidR="006741FB" w:rsidRPr="006741FB" w:rsidRDefault="006741FB" w:rsidP="006741FB">
            <w:pPr>
              <w:jc w:val="center"/>
              <w:rPr>
                <w:rFonts w:asciiTheme="majorHAnsi" w:hAnsiTheme="majorHAnsi" w:cstheme="majorHAnsi"/>
                <w:b/>
                <w:bCs/>
                <w:iCs/>
                <w:spacing w:val="-2"/>
                <w:lang w:val="en-US"/>
              </w:rPr>
            </w:pPr>
            <w:r w:rsidRPr="00C929AE">
              <w:rPr>
                <w:rFonts w:asciiTheme="majorHAnsi" w:hAnsiTheme="majorHAnsi" w:cstheme="majorHAnsi"/>
                <w:b/>
                <w:spacing w:val="-2"/>
              </w:rPr>
              <w:t xml:space="preserve">Delivery </w:t>
            </w:r>
            <w:proofErr w:type="spellStart"/>
            <w:r w:rsidRPr="00C929AE">
              <w:rPr>
                <w:rFonts w:asciiTheme="majorHAnsi" w:hAnsiTheme="majorHAnsi" w:cstheme="majorHAnsi"/>
                <w:b/>
                <w:spacing w:val="-2"/>
              </w:rPr>
              <w:t>time</w:t>
            </w:r>
            <w:proofErr w:type="spellEnd"/>
          </w:p>
        </w:tc>
      </w:tr>
      <w:tr w:rsidR="006741FB" w:rsidRPr="004B5C81" w14:paraId="47A850C1" w14:textId="77777777" w:rsidTr="004D66E5">
        <w:tc>
          <w:tcPr>
            <w:tcW w:w="704" w:type="dxa"/>
          </w:tcPr>
          <w:p w14:paraId="16B094B5" w14:textId="77777777" w:rsidR="006741FB" w:rsidRPr="006741FB" w:rsidRDefault="006741FB" w:rsidP="006741FB">
            <w:pPr>
              <w:jc w:val="center"/>
              <w:rPr>
                <w:rFonts w:asciiTheme="majorHAnsi" w:hAnsiTheme="majorHAnsi" w:cstheme="majorHAnsi"/>
                <w:b/>
                <w:bCs/>
                <w:i/>
                <w:spacing w:val="-2"/>
              </w:rPr>
            </w:pPr>
            <w:r w:rsidRPr="006741FB">
              <w:rPr>
                <w:rFonts w:asciiTheme="majorHAnsi" w:hAnsiTheme="majorHAnsi" w:cstheme="majorHAnsi"/>
                <w:b/>
                <w:bCs/>
                <w:i/>
                <w:spacing w:val="-2"/>
              </w:rPr>
              <w:t>1</w:t>
            </w:r>
          </w:p>
        </w:tc>
        <w:tc>
          <w:tcPr>
            <w:tcW w:w="1532" w:type="dxa"/>
          </w:tcPr>
          <w:p w14:paraId="0F45AC36" w14:textId="77777777" w:rsidR="006741FB" w:rsidRPr="006741FB" w:rsidRDefault="006741FB" w:rsidP="006741FB">
            <w:pPr>
              <w:jc w:val="center"/>
              <w:rPr>
                <w:rFonts w:asciiTheme="majorHAnsi" w:hAnsiTheme="majorHAnsi" w:cstheme="majorHAnsi"/>
                <w:b/>
                <w:bCs/>
                <w:i/>
                <w:spacing w:val="-2"/>
              </w:rPr>
            </w:pPr>
            <w:r w:rsidRPr="006741FB">
              <w:rPr>
                <w:rFonts w:asciiTheme="majorHAnsi" w:hAnsiTheme="majorHAnsi" w:cstheme="majorHAnsi"/>
                <w:b/>
                <w:bCs/>
                <w:i/>
                <w:spacing w:val="-2"/>
              </w:rPr>
              <w:t>2</w:t>
            </w:r>
          </w:p>
        </w:tc>
        <w:tc>
          <w:tcPr>
            <w:tcW w:w="4001" w:type="dxa"/>
          </w:tcPr>
          <w:p w14:paraId="7EEC5FE4" w14:textId="77777777" w:rsidR="006741FB" w:rsidRPr="006741FB" w:rsidRDefault="006741FB" w:rsidP="006741FB">
            <w:pPr>
              <w:jc w:val="center"/>
              <w:rPr>
                <w:rFonts w:asciiTheme="majorHAnsi" w:hAnsiTheme="majorHAnsi" w:cstheme="majorHAnsi"/>
                <w:b/>
                <w:bCs/>
                <w:i/>
                <w:spacing w:val="-2"/>
              </w:rPr>
            </w:pPr>
            <w:r w:rsidRPr="006741FB">
              <w:rPr>
                <w:rFonts w:asciiTheme="majorHAnsi" w:hAnsiTheme="majorHAnsi" w:cstheme="majorHAnsi"/>
                <w:b/>
                <w:bCs/>
                <w:i/>
                <w:spacing w:val="-2"/>
              </w:rPr>
              <w:t>3</w:t>
            </w:r>
          </w:p>
        </w:tc>
        <w:tc>
          <w:tcPr>
            <w:tcW w:w="1417" w:type="dxa"/>
          </w:tcPr>
          <w:p w14:paraId="4D27AA95" w14:textId="77777777" w:rsidR="006741FB" w:rsidRPr="006741FB" w:rsidRDefault="006741FB" w:rsidP="006741FB">
            <w:pPr>
              <w:jc w:val="center"/>
              <w:rPr>
                <w:rFonts w:asciiTheme="majorHAnsi" w:hAnsiTheme="majorHAnsi" w:cstheme="majorHAnsi"/>
                <w:b/>
                <w:bCs/>
                <w:i/>
                <w:spacing w:val="-2"/>
              </w:rPr>
            </w:pPr>
            <w:r w:rsidRPr="006741FB">
              <w:rPr>
                <w:rFonts w:asciiTheme="majorHAnsi" w:hAnsiTheme="majorHAnsi" w:cstheme="majorHAnsi"/>
                <w:b/>
                <w:bCs/>
                <w:i/>
                <w:spacing w:val="-2"/>
              </w:rPr>
              <w:t>4</w:t>
            </w:r>
          </w:p>
        </w:tc>
        <w:tc>
          <w:tcPr>
            <w:tcW w:w="1417" w:type="dxa"/>
          </w:tcPr>
          <w:p w14:paraId="05C8009B" w14:textId="77777777" w:rsidR="006741FB" w:rsidRPr="006741FB" w:rsidRDefault="006741FB" w:rsidP="006741FB">
            <w:pPr>
              <w:jc w:val="center"/>
              <w:rPr>
                <w:rFonts w:asciiTheme="majorHAnsi" w:hAnsiTheme="majorHAnsi" w:cstheme="majorHAnsi"/>
                <w:b/>
                <w:bCs/>
                <w:i/>
                <w:spacing w:val="-2"/>
              </w:rPr>
            </w:pPr>
            <w:r w:rsidRPr="006741FB">
              <w:rPr>
                <w:rFonts w:asciiTheme="majorHAnsi" w:hAnsiTheme="majorHAnsi" w:cstheme="majorHAnsi"/>
                <w:b/>
                <w:bCs/>
                <w:i/>
                <w:spacing w:val="-2"/>
              </w:rPr>
              <w:t>5</w:t>
            </w:r>
          </w:p>
        </w:tc>
      </w:tr>
      <w:tr w:rsidR="006741FB" w:rsidRPr="004B5C81" w14:paraId="6233D95D" w14:textId="77777777" w:rsidTr="004D66E5">
        <w:trPr>
          <w:trHeight w:val="812"/>
        </w:trPr>
        <w:tc>
          <w:tcPr>
            <w:tcW w:w="704" w:type="dxa"/>
          </w:tcPr>
          <w:p w14:paraId="1F2ECA31" w14:textId="77777777" w:rsidR="006741FB" w:rsidRPr="004B5C81" w:rsidRDefault="006741FB" w:rsidP="006741FB">
            <w:pPr>
              <w:jc w:val="both"/>
              <w:rPr>
                <w:rFonts w:asciiTheme="majorHAnsi" w:hAnsiTheme="majorHAnsi" w:cstheme="majorHAnsi"/>
                <w:spacing w:val="-2"/>
              </w:rPr>
            </w:pPr>
          </w:p>
          <w:p w14:paraId="610F779D" w14:textId="77777777" w:rsidR="006741FB" w:rsidRPr="004B5C81" w:rsidRDefault="006741FB" w:rsidP="006741FB">
            <w:pPr>
              <w:jc w:val="both"/>
              <w:rPr>
                <w:rFonts w:asciiTheme="majorHAnsi" w:hAnsiTheme="majorHAnsi" w:cstheme="majorHAnsi"/>
                <w:spacing w:val="-2"/>
              </w:rPr>
            </w:pPr>
          </w:p>
          <w:p w14:paraId="296CBC9F" w14:textId="77777777" w:rsidR="006741FB" w:rsidRPr="004B5C81" w:rsidRDefault="006741FB" w:rsidP="006741FB">
            <w:pPr>
              <w:jc w:val="both"/>
              <w:rPr>
                <w:rFonts w:asciiTheme="majorHAnsi" w:hAnsiTheme="majorHAnsi" w:cstheme="majorHAnsi"/>
                <w:spacing w:val="-2"/>
              </w:rPr>
            </w:pPr>
          </w:p>
        </w:tc>
        <w:tc>
          <w:tcPr>
            <w:tcW w:w="1532" w:type="dxa"/>
          </w:tcPr>
          <w:p w14:paraId="4B8CD988" w14:textId="77777777" w:rsidR="006741FB" w:rsidRPr="004B5C81" w:rsidRDefault="006741FB" w:rsidP="006741FB">
            <w:pPr>
              <w:jc w:val="both"/>
              <w:rPr>
                <w:rFonts w:asciiTheme="majorHAnsi" w:hAnsiTheme="majorHAnsi" w:cstheme="majorHAnsi"/>
                <w:spacing w:val="-2"/>
              </w:rPr>
            </w:pPr>
          </w:p>
        </w:tc>
        <w:tc>
          <w:tcPr>
            <w:tcW w:w="4001" w:type="dxa"/>
          </w:tcPr>
          <w:p w14:paraId="758211F7" w14:textId="77777777" w:rsidR="006741FB" w:rsidRPr="004B5C81" w:rsidRDefault="006741FB" w:rsidP="006741FB">
            <w:pPr>
              <w:jc w:val="both"/>
              <w:rPr>
                <w:rFonts w:asciiTheme="majorHAnsi" w:hAnsiTheme="majorHAnsi" w:cstheme="majorHAnsi"/>
                <w:spacing w:val="-2"/>
              </w:rPr>
            </w:pPr>
          </w:p>
        </w:tc>
        <w:tc>
          <w:tcPr>
            <w:tcW w:w="1417" w:type="dxa"/>
          </w:tcPr>
          <w:p w14:paraId="19F82F96" w14:textId="77777777" w:rsidR="006741FB" w:rsidRPr="004B5C81" w:rsidRDefault="006741FB" w:rsidP="006741FB">
            <w:pPr>
              <w:jc w:val="both"/>
              <w:rPr>
                <w:rFonts w:asciiTheme="majorHAnsi" w:hAnsiTheme="majorHAnsi" w:cstheme="majorHAnsi"/>
                <w:spacing w:val="-2"/>
              </w:rPr>
            </w:pPr>
          </w:p>
        </w:tc>
        <w:tc>
          <w:tcPr>
            <w:tcW w:w="1417" w:type="dxa"/>
          </w:tcPr>
          <w:p w14:paraId="614654E6" w14:textId="77777777" w:rsidR="006741FB" w:rsidRPr="004B5C81" w:rsidRDefault="006741FB" w:rsidP="006741FB">
            <w:pPr>
              <w:jc w:val="both"/>
              <w:rPr>
                <w:rFonts w:asciiTheme="majorHAnsi" w:hAnsiTheme="majorHAnsi" w:cstheme="majorHAnsi"/>
                <w:spacing w:val="-2"/>
              </w:rPr>
            </w:pPr>
          </w:p>
        </w:tc>
      </w:tr>
      <w:tr w:rsidR="006741FB" w:rsidRPr="004B5C81" w14:paraId="73D64A0A" w14:textId="77777777" w:rsidTr="004D66E5">
        <w:tc>
          <w:tcPr>
            <w:tcW w:w="704" w:type="dxa"/>
          </w:tcPr>
          <w:p w14:paraId="7A26AE81" w14:textId="77777777" w:rsidR="006741FB" w:rsidRPr="004B5C81" w:rsidRDefault="006741FB" w:rsidP="006741FB">
            <w:pPr>
              <w:jc w:val="both"/>
              <w:rPr>
                <w:rFonts w:asciiTheme="majorHAnsi" w:hAnsiTheme="majorHAnsi" w:cstheme="majorHAnsi"/>
                <w:spacing w:val="-2"/>
              </w:rPr>
            </w:pPr>
          </w:p>
          <w:p w14:paraId="39019661" w14:textId="77777777" w:rsidR="006741FB" w:rsidRPr="004B5C81" w:rsidRDefault="006741FB" w:rsidP="006741FB">
            <w:pPr>
              <w:jc w:val="both"/>
              <w:rPr>
                <w:rFonts w:asciiTheme="majorHAnsi" w:hAnsiTheme="majorHAnsi" w:cstheme="majorHAnsi"/>
                <w:spacing w:val="-2"/>
              </w:rPr>
            </w:pPr>
          </w:p>
          <w:p w14:paraId="0CF2E979" w14:textId="77777777" w:rsidR="006741FB" w:rsidRPr="004B5C81" w:rsidRDefault="006741FB" w:rsidP="006741FB">
            <w:pPr>
              <w:jc w:val="both"/>
              <w:rPr>
                <w:rFonts w:asciiTheme="majorHAnsi" w:hAnsiTheme="majorHAnsi" w:cstheme="majorHAnsi"/>
                <w:spacing w:val="-2"/>
              </w:rPr>
            </w:pPr>
          </w:p>
        </w:tc>
        <w:tc>
          <w:tcPr>
            <w:tcW w:w="1532" w:type="dxa"/>
          </w:tcPr>
          <w:p w14:paraId="5DF37F74" w14:textId="77777777" w:rsidR="006741FB" w:rsidRPr="004B5C81" w:rsidRDefault="006741FB" w:rsidP="006741FB">
            <w:pPr>
              <w:jc w:val="both"/>
              <w:rPr>
                <w:rFonts w:asciiTheme="majorHAnsi" w:hAnsiTheme="majorHAnsi" w:cstheme="majorHAnsi"/>
                <w:spacing w:val="-2"/>
              </w:rPr>
            </w:pPr>
          </w:p>
        </w:tc>
        <w:tc>
          <w:tcPr>
            <w:tcW w:w="4001" w:type="dxa"/>
          </w:tcPr>
          <w:p w14:paraId="616D5D54" w14:textId="77777777" w:rsidR="006741FB" w:rsidRPr="004B5C81" w:rsidRDefault="006741FB" w:rsidP="006741FB">
            <w:pPr>
              <w:jc w:val="both"/>
              <w:rPr>
                <w:rFonts w:asciiTheme="majorHAnsi" w:hAnsiTheme="majorHAnsi" w:cstheme="majorHAnsi"/>
                <w:spacing w:val="-2"/>
              </w:rPr>
            </w:pPr>
          </w:p>
        </w:tc>
        <w:tc>
          <w:tcPr>
            <w:tcW w:w="1417" w:type="dxa"/>
          </w:tcPr>
          <w:p w14:paraId="3BA257B4" w14:textId="77777777" w:rsidR="006741FB" w:rsidRPr="004B5C81" w:rsidRDefault="006741FB" w:rsidP="006741FB">
            <w:pPr>
              <w:jc w:val="both"/>
              <w:rPr>
                <w:rFonts w:asciiTheme="majorHAnsi" w:hAnsiTheme="majorHAnsi" w:cstheme="majorHAnsi"/>
                <w:spacing w:val="-2"/>
              </w:rPr>
            </w:pPr>
          </w:p>
        </w:tc>
        <w:tc>
          <w:tcPr>
            <w:tcW w:w="1417" w:type="dxa"/>
          </w:tcPr>
          <w:p w14:paraId="5E0B555A" w14:textId="77777777" w:rsidR="006741FB" w:rsidRPr="004B5C81" w:rsidRDefault="006741FB" w:rsidP="006741FB">
            <w:pPr>
              <w:jc w:val="both"/>
              <w:rPr>
                <w:rFonts w:asciiTheme="majorHAnsi" w:hAnsiTheme="majorHAnsi" w:cstheme="majorHAnsi"/>
                <w:spacing w:val="-2"/>
              </w:rPr>
            </w:pPr>
          </w:p>
        </w:tc>
      </w:tr>
    </w:tbl>
    <w:p w14:paraId="722D7782" w14:textId="27481F41" w:rsidR="004B5C81" w:rsidRPr="005E7C8E" w:rsidRDefault="00E86BB1" w:rsidP="004B5C81">
      <w:pPr>
        <w:pBdr>
          <w:top w:val="nil"/>
          <w:left w:val="nil"/>
          <w:bottom w:val="nil"/>
          <w:right w:val="nil"/>
          <w:between w:val="nil"/>
        </w:pBdr>
        <w:spacing w:after="0" w:line="240" w:lineRule="auto"/>
        <w:ind w:firstLine="708"/>
        <w:jc w:val="both"/>
        <w:rPr>
          <w:rFonts w:asciiTheme="majorHAnsi" w:hAnsiTheme="majorHAnsi" w:cstheme="majorHAnsi"/>
          <w:bCs/>
          <w:color w:val="000000"/>
          <w:sz w:val="20"/>
          <w:szCs w:val="20"/>
          <w:lang w:val="en-US"/>
        </w:rPr>
      </w:pPr>
      <w:r w:rsidRPr="005E7C8E">
        <w:rPr>
          <w:rFonts w:asciiTheme="majorHAnsi" w:eastAsia="Times New Roman" w:hAnsiTheme="majorHAnsi" w:cstheme="majorHAnsi"/>
          <w:b/>
          <w:bCs/>
          <w:sz w:val="20"/>
          <w:szCs w:val="20"/>
          <w:u w:val="single"/>
          <w:lang w:val="en-US"/>
        </w:rPr>
        <w:lastRenderedPageBreak/>
        <w:t xml:space="preserve">NOTE: </w:t>
      </w:r>
      <w:r w:rsidR="002A13ED" w:rsidRPr="002A13ED">
        <w:rPr>
          <w:rFonts w:asciiTheme="majorHAnsi" w:eastAsia="Times New Roman" w:hAnsiTheme="majorHAnsi" w:cstheme="majorHAnsi"/>
          <w:sz w:val="20"/>
          <w:szCs w:val="20"/>
          <w:lang w:val="en-US"/>
        </w:rPr>
        <w:t>should be accompanied by evidence indicating whether these deliveries were made duly (references, acceptance reports, or other documents issued by the entity for which the deliveries were made</w:t>
      </w:r>
      <w:r w:rsidRPr="005E7C8E">
        <w:rPr>
          <w:rFonts w:asciiTheme="majorHAnsi" w:eastAsia="Times New Roman" w:hAnsiTheme="majorHAnsi" w:cstheme="majorHAnsi"/>
          <w:sz w:val="20"/>
          <w:szCs w:val="20"/>
          <w:lang w:val="en-US"/>
        </w:rPr>
        <w:t>)</w:t>
      </w:r>
    </w:p>
    <w:p w14:paraId="554E9B4E" w14:textId="77777777" w:rsidR="004B5C81" w:rsidRPr="005E7C8E" w:rsidRDefault="004B5C81" w:rsidP="004B5C81">
      <w:pPr>
        <w:autoSpaceDE w:val="0"/>
        <w:autoSpaceDN w:val="0"/>
        <w:spacing w:after="0" w:line="240" w:lineRule="auto"/>
        <w:jc w:val="both"/>
        <w:rPr>
          <w:rFonts w:asciiTheme="majorHAnsi" w:eastAsia="Times New Roman" w:hAnsiTheme="majorHAnsi" w:cstheme="majorHAnsi"/>
          <w:b/>
          <w:bCs/>
          <w:iCs/>
          <w:color w:val="000000"/>
          <w:sz w:val="20"/>
          <w:szCs w:val="20"/>
          <w:lang w:val="en-US"/>
        </w:rPr>
      </w:pPr>
    </w:p>
    <w:p w14:paraId="7F11E251" w14:textId="77777777" w:rsidR="00FF418B" w:rsidRPr="005E7C8E" w:rsidRDefault="00E86BB1">
      <w:pPr>
        <w:spacing w:after="0" w:line="240" w:lineRule="auto"/>
        <w:ind w:left="567"/>
        <w:jc w:val="both"/>
        <w:rPr>
          <w:rFonts w:asciiTheme="majorHAnsi" w:eastAsia="Times New Roman" w:hAnsiTheme="majorHAnsi" w:cstheme="majorHAnsi"/>
          <w:color w:val="000000"/>
          <w:sz w:val="20"/>
          <w:szCs w:val="20"/>
          <w:lang w:val="en-US"/>
        </w:rPr>
      </w:pPr>
      <w:r w:rsidRPr="005E7C8E">
        <w:rPr>
          <w:rFonts w:asciiTheme="majorHAnsi" w:eastAsia="Times New Roman" w:hAnsiTheme="majorHAnsi" w:cstheme="majorHAnsi"/>
          <w:color w:val="000000"/>
          <w:sz w:val="20"/>
          <w:szCs w:val="20"/>
          <w:lang w:val="en-US"/>
        </w:rPr>
        <w:t>...........................................................</w:t>
      </w:r>
      <w:r w:rsidRPr="005E7C8E">
        <w:rPr>
          <w:rFonts w:asciiTheme="majorHAnsi" w:eastAsia="Times New Roman" w:hAnsiTheme="majorHAnsi" w:cstheme="majorHAnsi"/>
          <w:color w:val="000000"/>
          <w:sz w:val="20"/>
          <w:szCs w:val="20"/>
          <w:lang w:val="en-US"/>
        </w:rPr>
        <w:tab/>
        <w:t xml:space="preserve">                                  .........................................................................</w:t>
      </w:r>
    </w:p>
    <w:p w14:paraId="6C243875" w14:textId="77777777" w:rsidR="00FF418B" w:rsidRPr="005E7C8E" w:rsidRDefault="00E86BB1">
      <w:pPr>
        <w:autoSpaceDE w:val="0"/>
        <w:autoSpaceDN w:val="0"/>
        <w:spacing w:after="0" w:line="240" w:lineRule="auto"/>
        <w:ind w:left="567"/>
        <w:rPr>
          <w:rFonts w:asciiTheme="majorHAnsi" w:eastAsia="Times New Roman" w:hAnsiTheme="majorHAnsi" w:cstheme="majorHAnsi"/>
          <w:i/>
          <w:color w:val="000000"/>
          <w:sz w:val="20"/>
          <w:szCs w:val="20"/>
          <w:lang w:val="en-US"/>
        </w:rPr>
      </w:pPr>
      <w:r w:rsidRPr="005E7C8E">
        <w:rPr>
          <w:rFonts w:asciiTheme="majorHAnsi" w:eastAsia="Times New Roman" w:hAnsiTheme="majorHAnsi" w:cstheme="majorHAnsi"/>
          <w:i/>
          <w:color w:val="000000"/>
          <w:sz w:val="20"/>
          <w:szCs w:val="20"/>
          <w:lang w:val="en-US"/>
        </w:rPr>
        <w:t xml:space="preserve">           (place, date) </w:t>
      </w:r>
      <w:r w:rsidRPr="005E7C8E">
        <w:rPr>
          <w:rFonts w:asciiTheme="majorHAnsi" w:eastAsia="Times New Roman" w:hAnsiTheme="majorHAnsi" w:cstheme="majorHAnsi"/>
          <w:i/>
          <w:color w:val="000000"/>
          <w:sz w:val="20"/>
          <w:szCs w:val="20"/>
          <w:lang w:val="en-US"/>
        </w:rPr>
        <w:tab/>
      </w:r>
      <w:r w:rsidRPr="005E7C8E">
        <w:rPr>
          <w:rFonts w:asciiTheme="majorHAnsi" w:eastAsia="Times New Roman" w:hAnsiTheme="majorHAnsi" w:cstheme="majorHAnsi"/>
          <w:i/>
          <w:color w:val="000000"/>
          <w:sz w:val="20"/>
          <w:szCs w:val="20"/>
          <w:lang w:val="en-US"/>
        </w:rPr>
        <w:tab/>
        <w:t xml:space="preserve">                       </w:t>
      </w:r>
      <w:proofErr w:type="gramStart"/>
      <w:r w:rsidRPr="005E7C8E">
        <w:rPr>
          <w:rFonts w:asciiTheme="majorHAnsi" w:eastAsia="Times New Roman" w:hAnsiTheme="majorHAnsi" w:cstheme="majorHAnsi"/>
          <w:i/>
          <w:color w:val="000000"/>
          <w:sz w:val="20"/>
          <w:szCs w:val="20"/>
          <w:lang w:val="en-US"/>
        </w:rPr>
        <w:t xml:space="preserve">   (</w:t>
      </w:r>
      <w:proofErr w:type="gramEnd"/>
      <w:r w:rsidRPr="005E7C8E">
        <w:rPr>
          <w:rFonts w:asciiTheme="majorHAnsi" w:eastAsia="Times New Roman" w:hAnsiTheme="majorHAnsi" w:cstheme="majorHAnsi"/>
          <w:i/>
          <w:color w:val="000000"/>
          <w:sz w:val="20"/>
          <w:szCs w:val="20"/>
          <w:lang w:val="en-US"/>
        </w:rPr>
        <w:t>signature and stamp of authorized</w:t>
      </w:r>
    </w:p>
    <w:p w14:paraId="4496C43C" w14:textId="77777777" w:rsidR="00FF418B" w:rsidRDefault="00E86BB1">
      <w:pPr>
        <w:autoSpaceDE w:val="0"/>
        <w:autoSpaceDN w:val="0"/>
        <w:spacing w:after="0" w:line="240" w:lineRule="auto"/>
        <w:ind w:left="567"/>
        <w:rPr>
          <w:rFonts w:asciiTheme="majorHAnsi" w:eastAsia="Times New Roman" w:hAnsiTheme="majorHAnsi" w:cstheme="majorHAnsi"/>
          <w:i/>
          <w:color w:val="000000"/>
          <w:sz w:val="20"/>
          <w:szCs w:val="20"/>
        </w:rPr>
      </w:pPr>
      <w:r w:rsidRPr="005E7C8E">
        <w:rPr>
          <w:rFonts w:asciiTheme="majorHAnsi" w:eastAsia="Times New Roman" w:hAnsiTheme="majorHAnsi" w:cstheme="majorHAnsi"/>
          <w:i/>
          <w:color w:val="000000"/>
          <w:sz w:val="20"/>
          <w:szCs w:val="20"/>
          <w:lang w:val="en-US"/>
        </w:rPr>
        <w:t xml:space="preserve">                                                                                                                         </w:t>
      </w:r>
      <w:proofErr w:type="spellStart"/>
      <w:r w:rsidRPr="004B5C81">
        <w:rPr>
          <w:rFonts w:asciiTheme="majorHAnsi" w:eastAsia="Times New Roman" w:hAnsiTheme="majorHAnsi" w:cstheme="majorHAnsi"/>
          <w:i/>
          <w:color w:val="000000"/>
          <w:sz w:val="20"/>
          <w:szCs w:val="20"/>
        </w:rPr>
        <w:t>Contractor's</w:t>
      </w:r>
      <w:proofErr w:type="spellEnd"/>
      <w:r w:rsidRPr="004B5C81">
        <w:rPr>
          <w:rFonts w:asciiTheme="majorHAnsi" w:eastAsia="Times New Roman" w:hAnsiTheme="majorHAnsi" w:cstheme="majorHAnsi"/>
          <w:i/>
          <w:color w:val="000000"/>
          <w:sz w:val="20"/>
          <w:szCs w:val="20"/>
        </w:rPr>
        <w:t xml:space="preserve"> </w:t>
      </w:r>
      <w:proofErr w:type="spellStart"/>
      <w:r w:rsidRPr="004B5C81">
        <w:rPr>
          <w:rFonts w:asciiTheme="majorHAnsi" w:eastAsia="Times New Roman" w:hAnsiTheme="majorHAnsi" w:cstheme="majorHAnsi"/>
          <w:i/>
          <w:color w:val="000000"/>
          <w:sz w:val="20"/>
          <w:szCs w:val="20"/>
        </w:rPr>
        <w:t>Representative</w:t>
      </w:r>
      <w:proofErr w:type="spellEnd"/>
      <w:r w:rsidRPr="004B5C81">
        <w:rPr>
          <w:rFonts w:asciiTheme="majorHAnsi" w:eastAsia="Times New Roman" w:hAnsiTheme="majorHAnsi" w:cstheme="majorHAnsi"/>
          <w:i/>
          <w:color w:val="000000"/>
          <w:sz w:val="20"/>
          <w:szCs w:val="20"/>
        </w:rPr>
        <w:t>)</w:t>
      </w:r>
    </w:p>
    <w:sectPr w:rsidR="00FF418B" w:rsidSect="005E75F3">
      <w:headerReference w:type="default" r:id="rId17"/>
      <w:footerReference w:type="default" r:id="rId18"/>
      <w:pgSz w:w="11906" w:h="16838"/>
      <w:pgMar w:top="1270" w:right="1416" w:bottom="1276" w:left="1417" w:header="510" w:footer="567"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ałgorzata Rytlewska" w:date="2024-02-02T08:23:00Z" w:initials="MR">
    <w:p w14:paraId="5F0E6E98" w14:textId="5B4D1347" w:rsidR="00FF418B" w:rsidRDefault="00E86BB1">
      <w:pPr>
        <w:pStyle w:val="CommentText"/>
      </w:pPr>
      <w:r>
        <w:rPr>
          <w:rStyle w:val="CommentReference"/>
        </w:rPr>
        <w:annotationRef/>
      </w:r>
      <w:r>
        <w:t>For</w:t>
      </w:r>
      <w:r w:rsidR="00507854">
        <w:t xml:space="preserve"> further</w:t>
      </w:r>
      <w:r>
        <w:t xml:space="preserve">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0E6E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E6E98" w16cid:durableId="4BD718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4B87" w14:textId="77777777" w:rsidR="005E75F3" w:rsidRDefault="005E75F3">
      <w:pPr>
        <w:spacing w:after="0" w:line="240" w:lineRule="auto"/>
      </w:pPr>
      <w:r>
        <w:separator/>
      </w:r>
    </w:p>
  </w:endnote>
  <w:endnote w:type="continuationSeparator" w:id="0">
    <w:p w14:paraId="708E3D6C" w14:textId="77777777" w:rsidR="005E75F3" w:rsidRDefault="005E75F3">
      <w:pPr>
        <w:spacing w:after="0" w:line="240" w:lineRule="auto"/>
      </w:pPr>
      <w:r>
        <w:continuationSeparator/>
      </w:r>
    </w:p>
  </w:endnote>
  <w:endnote w:type="continuationNotice" w:id="1">
    <w:p w14:paraId="2F06D6D5" w14:textId="77777777" w:rsidR="005E75F3" w:rsidRDefault="005E7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63FA" w14:textId="56542DC0" w:rsidR="00FF418B" w:rsidRDefault="00F701F4">
    <w:pPr>
      <w:pBdr>
        <w:top w:val="nil"/>
        <w:left w:val="nil"/>
        <w:bottom w:val="nil"/>
        <w:right w:val="nil"/>
        <w:between w:val="nil"/>
      </w:pBdr>
      <w:tabs>
        <w:tab w:val="center" w:pos="4536"/>
        <w:tab w:val="right" w:pos="9072"/>
      </w:tabs>
      <w:spacing w:after="0" w:line="240" w:lineRule="auto"/>
      <w:jc w:val="center"/>
      <w:rPr>
        <w:color w:val="000000"/>
        <w:sz w:val="18"/>
        <w:szCs w:val="18"/>
      </w:rPr>
    </w:pPr>
    <w:proofErr w:type="spellStart"/>
    <w:r>
      <w:rPr>
        <w:color w:val="000000"/>
        <w:sz w:val="18"/>
        <w:szCs w:val="18"/>
      </w:rPr>
      <w:t>Page</w:t>
    </w:r>
    <w:proofErr w:type="spellEnd"/>
    <w:r>
      <w:rPr>
        <w:color w:val="000000"/>
        <w:sz w:val="18"/>
        <w:szCs w:val="18"/>
      </w:rPr>
      <w:t xml:space="preserv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F6B15">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4F6B15">
      <w:rPr>
        <w:b/>
        <w:noProof/>
        <w:color w:val="000000"/>
        <w:sz w:val="18"/>
        <w:szCs w:val="18"/>
      </w:rPr>
      <w:t>2</w:t>
    </w:r>
    <w:r>
      <w:rPr>
        <w:b/>
        <w:color w:val="000000"/>
        <w:sz w:val="18"/>
        <w:szCs w:val="18"/>
      </w:rPr>
      <w:fldChar w:fldCharType="end"/>
    </w:r>
  </w:p>
  <w:p w14:paraId="00000373" w14:textId="77777777" w:rsidR="00C16621" w:rsidRDefault="00C16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159F" w14:textId="77777777" w:rsidR="005E75F3" w:rsidRDefault="005E75F3">
      <w:pPr>
        <w:spacing w:after="0" w:line="240" w:lineRule="auto"/>
      </w:pPr>
      <w:r>
        <w:separator/>
      </w:r>
    </w:p>
  </w:footnote>
  <w:footnote w:type="continuationSeparator" w:id="0">
    <w:p w14:paraId="52AD707F" w14:textId="77777777" w:rsidR="005E75F3" w:rsidRDefault="005E75F3">
      <w:pPr>
        <w:spacing w:after="0" w:line="240" w:lineRule="auto"/>
      </w:pPr>
      <w:r>
        <w:continuationSeparator/>
      </w:r>
    </w:p>
  </w:footnote>
  <w:footnote w:type="continuationNotice" w:id="1">
    <w:p w14:paraId="359A060C" w14:textId="77777777" w:rsidR="005E75F3" w:rsidRDefault="005E75F3">
      <w:pPr>
        <w:spacing w:after="0" w:line="240" w:lineRule="auto"/>
      </w:pPr>
    </w:p>
  </w:footnote>
  <w:footnote w:id="2">
    <w:p w14:paraId="71CE714C" w14:textId="62672291" w:rsidR="00FF418B" w:rsidRPr="005E7C8E" w:rsidRDefault="00E9170A">
      <w:p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r>
        <w:rPr>
          <w:rStyle w:val="FootnoteReference"/>
          <w:sz w:val="20"/>
          <w:szCs w:val="20"/>
        </w:rPr>
        <w:footnoteRef/>
      </w:r>
      <w:r>
        <w:rPr>
          <w:rFonts w:asciiTheme="majorHAnsi" w:hAnsiTheme="majorHAnsi" w:cstheme="majorHAnsi"/>
          <w:color w:val="000000"/>
          <w:sz w:val="20"/>
          <w:szCs w:val="20"/>
          <w:lang w:val="en-US"/>
        </w:rPr>
        <w:t xml:space="preserve"> </w:t>
      </w:r>
      <w:r w:rsidRPr="005E7C8E">
        <w:rPr>
          <w:rFonts w:asciiTheme="majorHAnsi" w:hAnsiTheme="majorHAnsi" w:cstheme="majorHAnsi"/>
          <w:color w:val="000000"/>
          <w:sz w:val="20"/>
          <w:szCs w:val="20"/>
          <w:lang w:val="en-US"/>
        </w:rPr>
        <w:t>The average exchange rate of PLN in relation to EUR, which is the basis for converting the value of contracts, is announced by the President of the Public Procurement Office, in the Official Journal of the Republic of Poland "Monitor Polski</w:t>
      </w:r>
      <w:proofErr w:type="gramStart"/>
      <w:r w:rsidRPr="005E7C8E">
        <w:rPr>
          <w:rFonts w:asciiTheme="majorHAnsi" w:hAnsiTheme="majorHAnsi" w:cstheme="majorHAnsi"/>
          <w:color w:val="000000"/>
          <w:sz w:val="20"/>
          <w:szCs w:val="20"/>
          <w:lang w:val="en-US"/>
        </w:rPr>
        <w:t>", and</w:t>
      </w:r>
      <w:proofErr w:type="gramEnd"/>
      <w:r w:rsidRPr="005E7C8E">
        <w:rPr>
          <w:rFonts w:asciiTheme="majorHAnsi" w:hAnsiTheme="majorHAnsi" w:cstheme="majorHAnsi"/>
          <w:color w:val="000000"/>
          <w:sz w:val="20"/>
          <w:szCs w:val="20"/>
          <w:lang w:val="en-US"/>
        </w:rPr>
        <w:t xml:space="preserve"> published on the website of the Public Procurement Office.</w:t>
      </w:r>
    </w:p>
  </w:footnote>
  <w:footnote w:id="3">
    <w:p w14:paraId="17DD5AC9" w14:textId="77777777" w:rsidR="00FF418B" w:rsidRPr="005E7C8E" w:rsidRDefault="00E86BB1">
      <w:pPr>
        <w:pStyle w:val="FootnoteText"/>
        <w:jc w:val="both"/>
        <w:rPr>
          <w:lang w:val="en-US"/>
        </w:rPr>
      </w:pPr>
      <w:r>
        <w:rPr>
          <w:rStyle w:val="FootnoteReference"/>
        </w:rPr>
        <w:footnoteRef/>
      </w:r>
      <w:r w:rsidRPr="005E7C8E">
        <w:rPr>
          <w:rFonts w:asciiTheme="majorHAnsi" w:hAnsiTheme="majorHAnsi" w:cstheme="majorHAnsi"/>
          <w:lang w:val="en-US"/>
        </w:rPr>
        <w:t xml:space="preserve"> In the case of registration of the Contractor submitting a bid in Databases other than free and publicly available, the Contractor should submit the relevant documents confirming the power of representation with the </w:t>
      </w:r>
      <w:proofErr w:type="gramStart"/>
      <w:r w:rsidRPr="005E7C8E">
        <w:rPr>
          <w:rFonts w:asciiTheme="majorHAnsi" w:hAnsiTheme="majorHAnsi" w:cstheme="majorHAnsi"/>
          <w:lang w:val="en-US"/>
        </w:rPr>
        <w:t>bid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0" w14:textId="15BBAE55" w:rsidR="00C16621" w:rsidRDefault="00C16621">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p w14:paraId="00000371" w14:textId="10A4F65C" w:rsidR="00C16621" w:rsidRDefault="004634D0" w:rsidP="004634D0">
    <w:pPr>
      <w:jc w:val="center"/>
    </w:pPr>
    <w:r w:rsidRPr="007A59E5">
      <w:rPr>
        <w:noProof/>
      </w:rPr>
      <w:drawing>
        <wp:inline distT="0" distB="0" distL="0" distR="0" wp14:anchorId="238BD7FA" wp14:editId="734A2A98">
          <wp:extent cx="5761355" cy="457200"/>
          <wp:effectExtent l="0" t="0" r="0" b="0"/>
          <wp:docPr id="15834508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7200"/>
                  </a:xfrm>
                  <a:prstGeom prst="rect">
                    <a:avLst/>
                  </a:prstGeom>
                  <a:noFill/>
                  <a:ln>
                    <a:noFill/>
                  </a:ln>
                </pic:spPr>
              </pic:pic>
            </a:graphicData>
          </a:graphic>
        </wp:inline>
      </w:drawing>
    </w:r>
    <w:r w:rsidR="00225044">
      <w:rPr>
        <w:noProof/>
      </w:rPr>
      <mc:AlternateContent>
        <mc:Choice Requires="wps">
          <w:drawing>
            <wp:inline distT="0" distB="0" distL="0" distR="0" wp14:anchorId="778F2E7B" wp14:editId="4AF724F6">
              <wp:extent cx="304800" cy="304800"/>
              <wp:effectExtent l="0" t="0" r="0" b="0"/>
              <wp:docPr id="971433560" name="Prostokąt 971433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Prostokąt 971433560"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w14:anchorId="0F3BCC41">
              <o:lock v:ext="edit" aspectratio="t"/>
              <w10:anchorlock/>
            </v:rect>
          </w:pict>
        </mc:Fallback>
      </mc:AlternateContent>
    </w:r>
    <w:r w:rsidR="002464E5">
      <w:rPr>
        <w:noProof/>
      </w:rPr>
      <mc:AlternateContent>
        <mc:Choice Requires="wps">
          <w:drawing>
            <wp:inline distT="0" distB="0" distL="0" distR="0" wp14:anchorId="522A5A81" wp14:editId="4AE8D79C">
              <wp:extent cx="304800" cy="304800"/>
              <wp:effectExtent l="0" t="0" r="0" b="0"/>
              <wp:docPr id="256695524" name="Prostokąt 256695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Prostokąt 256695524"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w14:anchorId="6BAEB0D2">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3E"/>
    <w:multiLevelType w:val="multilevel"/>
    <w:tmpl w:val="73CE1292"/>
    <w:lvl w:ilvl="0">
      <w:start w:val="1"/>
      <w:numFmt w:val="decimal"/>
      <w:lvlText w:val="%1."/>
      <w:lvlJc w:val="left"/>
      <w:pPr>
        <w:ind w:left="360" w:hanging="360"/>
      </w:pPr>
      <w:rPr>
        <w:rFonts w:asciiTheme="majorHAnsi" w:eastAsia="Calibri" w:hAnsiTheme="majorHAnsi" w:cstheme="majorHAnsi" w:hint="default"/>
        <w:b w:val="0"/>
        <w:sz w:val="20"/>
        <w:szCs w:val="20"/>
      </w:rPr>
    </w:lvl>
    <w:lvl w:ilvl="1">
      <w:start w:val="1"/>
      <w:numFmt w:val="lowerLetter"/>
      <w:lvlText w:val="%2)"/>
      <w:lvlJc w:val="left"/>
      <w:pPr>
        <w:ind w:left="1080" w:hanging="360"/>
      </w:pPr>
      <w:rPr>
        <w:rFonts w:asciiTheme="majorHAnsi" w:eastAsia="Calibri" w:hAnsiTheme="majorHAnsi" w:cstheme="majorHAnsi" w:hint="default"/>
      </w:rPr>
    </w:lvl>
    <w:lvl w:ilvl="2">
      <w:start w:val="1"/>
      <w:numFmt w:val="lowerLetter"/>
      <w:lvlText w:val="%3)"/>
      <w:lvlJc w:val="left"/>
      <w:pPr>
        <w:ind w:left="720" w:hanging="36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upperRoman"/>
      <w:lvlText w:val="%6."/>
      <w:lvlJc w:val="right"/>
      <w:pPr>
        <w:ind w:left="4140" w:hanging="360"/>
      </w:pPr>
      <w:rPr>
        <w:b/>
        <w:bCs/>
      </w:rPr>
    </w:lvl>
    <w:lvl w:ilvl="6">
      <w:start w:val="1"/>
      <w:numFmt w:val="decimal"/>
      <w:lvlText w:val="%7."/>
      <w:lvlJc w:val="left"/>
      <w:pPr>
        <w:ind w:left="4680" w:hanging="360"/>
      </w:pPr>
      <w:rPr>
        <w:rFonts w:asciiTheme="minorHAnsi" w:eastAsia="Times New Roman" w:hAnsiTheme="minorHAnsi" w:cstheme="minorHAnsi" w:hint="default"/>
        <w:b w:val="0"/>
        <w:bCs/>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1" w15:restartNumberingAfterBreak="0">
    <w:nsid w:val="04FF6B12"/>
    <w:multiLevelType w:val="hybridMultilevel"/>
    <w:tmpl w:val="736202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701625C"/>
    <w:multiLevelType w:val="hybridMultilevel"/>
    <w:tmpl w:val="A52051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8530D11"/>
    <w:multiLevelType w:val="multilevel"/>
    <w:tmpl w:val="D6DAEF60"/>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4" w15:restartNumberingAfterBreak="0">
    <w:nsid w:val="0A78589D"/>
    <w:multiLevelType w:val="multilevel"/>
    <w:tmpl w:val="1252303C"/>
    <w:lvl w:ilvl="0">
      <w:start w:val="1"/>
      <w:numFmt w:val="decimal"/>
      <w:lvlText w:val="%1)"/>
      <w:lvlJc w:val="left"/>
      <w:pPr>
        <w:tabs>
          <w:tab w:val="num" w:pos="360"/>
        </w:tabs>
        <w:ind w:left="357" w:hanging="357"/>
      </w:pPr>
      <w:rPr>
        <w:rFonts w:asciiTheme="majorHAnsi" w:hAnsiTheme="majorHAnsi" w:cstheme="majorHAnsi"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ajorHAnsi" w:hAnsiTheme="majorHAnsi" w:cstheme="majorHAnsi" w:hint="default"/>
        <w:sz w:val="20"/>
        <w:szCs w:val="20"/>
      </w:rPr>
    </w:lvl>
    <w:lvl w:ilvl="3">
      <w:start w:val="1"/>
      <w:numFmt w:val="decimal"/>
      <w:lvlText w:val="%4."/>
      <w:lvlJc w:val="left"/>
      <w:pPr>
        <w:tabs>
          <w:tab w:val="num" w:pos="2880"/>
        </w:tabs>
        <w:ind w:left="2880" w:hanging="360"/>
      </w:pPr>
      <w:rPr>
        <w:rFonts w:asciiTheme="majorHAnsi" w:hAnsiTheme="majorHAnsi" w:cstheme="majorHAnsi" w:hint="default"/>
        <w:strike w:val="0"/>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0B1C6855"/>
    <w:multiLevelType w:val="multilevel"/>
    <w:tmpl w:val="069853AC"/>
    <w:lvl w:ilvl="0">
      <w:start w:val="1"/>
      <w:numFmt w:val="decimal"/>
      <w:lvlText w:val="%1."/>
      <w:lvlJc w:val="left"/>
      <w:pPr>
        <w:ind w:left="360" w:hanging="360"/>
      </w:pPr>
      <w:rPr>
        <w:rFonts w:asciiTheme="majorHAnsi" w:eastAsia="Calibri" w:hAnsiTheme="majorHAnsi" w:cstheme="majorHAnsi" w:hint="default"/>
        <w:b w:val="0"/>
        <w:sz w:val="22"/>
        <w:szCs w:val="22"/>
      </w:rPr>
    </w:lvl>
    <w:lvl w:ilvl="1">
      <w:start w:val="1"/>
      <w:numFmt w:val="lowerLetter"/>
      <w:lvlText w:val="%2."/>
      <w:lvlJc w:val="left"/>
      <w:pPr>
        <w:ind w:left="709" w:hanging="359"/>
      </w:pPr>
      <w:rPr>
        <w:rFonts w:ascii="Times New Roman" w:eastAsia="Times New Roman" w:hAnsi="Times New Roman" w:cs="Times New Roman"/>
        <w:b w:val="0"/>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6" w15:restartNumberingAfterBreak="0">
    <w:nsid w:val="0E4B0DB1"/>
    <w:multiLevelType w:val="multilevel"/>
    <w:tmpl w:val="E07465E2"/>
    <w:lvl w:ilvl="0">
      <w:start w:val="1"/>
      <w:numFmt w:val="decimal"/>
      <w:lvlText w:val="%1."/>
      <w:lvlJc w:val="left"/>
      <w:pPr>
        <w:tabs>
          <w:tab w:val="num" w:pos="720"/>
        </w:tabs>
        <w:ind w:left="720" w:hanging="720"/>
      </w:pPr>
    </w:lvl>
    <w:lvl w:ilvl="1">
      <w:start w:val="1"/>
      <w:numFmt w:val="decimal"/>
      <w:pStyle w:val="Akapit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2B5301"/>
    <w:multiLevelType w:val="hybridMultilevel"/>
    <w:tmpl w:val="5AEC7A16"/>
    <w:lvl w:ilvl="0" w:tplc="082E27F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9383898"/>
    <w:multiLevelType w:val="hybridMultilevel"/>
    <w:tmpl w:val="15002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520FA"/>
    <w:multiLevelType w:val="hybridMultilevel"/>
    <w:tmpl w:val="453461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D044685"/>
    <w:multiLevelType w:val="hybridMultilevel"/>
    <w:tmpl w:val="BBA4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271BC"/>
    <w:multiLevelType w:val="multilevel"/>
    <w:tmpl w:val="28AA57D4"/>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644" w:hanging="359"/>
      </w:pPr>
    </w:lvl>
    <w:lvl w:ilvl="2">
      <w:start w:val="1"/>
      <w:numFmt w:val="lowerRoman"/>
      <w:lvlText w:val="%3."/>
      <w:lvlJc w:val="right"/>
      <w:pPr>
        <w:ind w:left="2520" w:hanging="180"/>
      </w:pPr>
    </w:lvl>
    <w:lvl w:ilvl="3">
      <w:start w:val="1"/>
      <w:numFmt w:val="decimal"/>
      <w:lvlText w:val="%4)"/>
      <w:lvlJc w:val="left"/>
      <w:pPr>
        <w:ind w:left="10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002169"/>
    <w:multiLevelType w:val="hybridMultilevel"/>
    <w:tmpl w:val="427889B8"/>
    <w:lvl w:ilvl="0" w:tplc="E3C0FF26">
      <w:start w:val="1"/>
      <w:numFmt w:val="decimal"/>
      <w:lvlText w:val="%1."/>
      <w:lvlJc w:val="left"/>
      <w:pPr>
        <w:ind w:left="502" w:hanging="360"/>
      </w:pPr>
      <w:rPr>
        <w:rFonts w:asciiTheme="majorHAnsi" w:eastAsia="Times New Roman" w:hAnsiTheme="majorHAnsi" w:cstheme="majorHAnsi"/>
        <w:strike w:val="0"/>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3" w15:restartNumberingAfterBreak="0">
    <w:nsid w:val="25C82180"/>
    <w:multiLevelType w:val="hybridMultilevel"/>
    <w:tmpl w:val="79BCAD9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25D51E9F"/>
    <w:multiLevelType w:val="hybridMultilevel"/>
    <w:tmpl w:val="D88AA1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35C4B"/>
    <w:multiLevelType w:val="hybridMultilevel"/>
    <w:tmpl w:val="CA6AE83A"/>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301137B7"/>
    <w:multiLevelType w:val="hybridMultilevel"/>
    <w:tmpl w:val="C608A6AA"/>
    <w:lvl w:ilvl="0" w:tplc="69C04C02">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34FD7CF6"/>
    <w:multiLevelType w:val="multilevel"/>
    <w:tmpl w:val="38A226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7516F7"/>
    <w:multiLevelType w:val="hybridMultilevel"/>
    <w:tmpl w:val="724ADCBC"/>
    <w:lvl w:ilvl="0" w:tplc="8080461C">
      <w:start w:val="1"/>
      <w:numFmt w:val="bullet"/>
      <w:lvlText w:val=""/>
      <w:lvlJc w:val="left"/>
      <w:pPr>
        <w:ind w:left="1080" w:hanging="360"/>
      </w:pPr>
      <w:rPr>
        <w:rFonts w:ascii="Symbol" w:hAnsi="Symbol" w:hint="default"/>
        <w:sz w:val="18"/>
      </w:rPr>
    </w:lvl>
    <w:lvl w:ilvl="1" w:tplc="8080461C">
      <w:start w:val="1"/>
      <w:numFmt w:val="bullet"/>
      <w:lvlText w:val=""/>
      <w:lvlJc w:val="left"/>
      <w:pPr>
        <w:ind w:left="1800" w:hanging="360"/>
      </w:pPr>
      <w:rPr>
        <w:rFonts w:ascii="Symbol" w:hAnsi="Symbol" w:hint="default"/>
        <w:sz w:val="18"/>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B53200"/>
    <w:multiLevelType w:val="hybridMultilevel"/>
    <w:tmpl w:val="123020A2"/>
    <w:lvl w:ilvl="0" w:tplc="50B8123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67E8F"/>
    <w:multiLevelType w:val="multilevel"/>
    <w:tmpl w:val="8124AEC6"/>
    <w:lvl w:ilvl="0">
      <w:start w:val="1"/>
      <w:numFmt w:val="decimal"/>
      <w:lvlText w:val="%1."/>
      <w:lvlJc w:val="left"/>
      <w:pPr>
        <w:ind w:left="786" w:hanging="360"/>
      </w:pPr>
      <w:rPr>
        <w:rFonts w:asciiTheme="majorHAnsi" w:eastAsia="Calibri" w:hAnsiTheme="majorHAnsi" w:cstheme="majorHAnsi" w:hint="default"/>
        <w:b w:val="0"/>
        <w:sz w:val="22"/>
        <w:szCs w:val="22"/>
      </w:rPr>
    </w:lvl>
    <w:lvl w:ilvl="1">
      <w:start w:val="1"/>
      <w:numFmt w:val="lowerLetter"/>
      <w:lvlText w:val="%2."/>
      <w:lvlJc w:val="left"/>
      <w:pPr>
        <w:ind w:left="1506" w:hanging="360"/>
      </w:pPr>
      <w:rPr>
        <w:rFonts w:ascii="Times New Roman" w:eastAsia="Times New Roman" w:hAnsi="Times New Roman" w:cs="Times New Roman"/>
      </w:rPr>
    </w:lvl>
    <w:lvl w:ilvl="2">
      <w:start w:val="1"/>
      <w:numFmt w:val="lowerRoman"/>
      <w:lvlText w:val="%3."/>
      <w:lvlJc w:val="right"/>
      <w:pPr>
        <w:ind w:left="2226" w:hanging="180"/>
      </w:pPr>
      <w:rPr>
        <w:rFonts w:ascii="Times New Roman" w:eastAsia="Times New Roman" w:hAnsi="Times New Roman" w:cs="Times New Roman"/>
      </w:r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5."/>
      <w:lvlJc w:val="left"/>
      <w:pPr>
        <w:ind w:left="3666" w:hanging="360"/>
      </w:pPr>
      <w:rPr>
        <w:rFonts w:ascii="Times New Roman" w:eastAsia="Times New Roman" w:hAnsi="Times New Roman" w:cs="Times New Roman"/>
      </w:rPr>
    </w:lvl>
    <w:lvl w:ilvl="5">
      <w:start w:val="1"/>
      <w:numFmt w:val="lowerRoman"/>
      <w:lvlText w:val="%6."/>
      <w:lvlJc w:val="right"/>
      <w:pPr>
        <w:ind w:left="4386" w:hanging="180"/>
      </w:pPr>
      <w:rPr>
        <w:rFonts w:ascii="Times New Roman" w:eastAsia="Times New Roman" w:hAnsi="Times New Roman" w:cs="Times New Roman"/>
      </w:rPr>
    </w:lvl>
    <w:lvl w:ilvl="6">
      <w:start w:val="1"/>
      <w:numFmt w:val="decimal"/>
      <w:lvlText w:val="%7."/>
      <w:lvlJc w:val="left"/>
      <w:pPr>
        <w:ind w:left="5106" w:hanging="360"/>
      </w:pPr>
      <w:rPr>
        <w:rFonts w:ascii="Times New Roman" w:eastAsia="Times New Roman" w:hAnsi="Times New Roman" w:cs="Times New Roman"/>
      </w:rPr>
    </w:lvl>
    <w:lvl w:ilvl="7">
      <w:start w:val="1"/>
      <w:numFmt w:val="lowerLetter"/>
      <w:lvlText w:val="%8."/>
      <w:lvlJc w:val="left"/>
      <w:pPr>
        <w:ind w:left="5826" w:hanging="360"/>
      </w:pPr>
      <w:rPr>
        <w:rFonts w:ascii="Times New Roman" w:eastAsia="Times New Roman" w:hAnsi="Times New Roman" w:cs="Times New Roman"/>
      </w:rPr>
    </w:lvl>
    <w:lvl w:ilvl="8">
      <w:start w:val="1"/>
      <w:numFmt w:val="lowerRoman"/>
      <w:lvlText w:val="%9."/>
      <w:lvlJc w:val="right"/>
      <w:pPr>
        <w:ind w:left="6546" w:hanging="180"/>
      </w:pPr>
      <w:rPr>
        <w:rFonts w:ascii="Times New Roman" w:eastAsia="Times New Roman" w:hAnsi="Times New Roman" w:cs="Times New Roman"/>
      </w:rPr>
    </w:lvl>
  </w:abstractNum>
  <w:abstractNum w:abstractNumId="21" w15:restartNumberingAfterBreak="0">
    <w:nsid w:val="372C3F46"/>
    <w:multiLevelType w:val="hybridMultilevel"/>
    <w:tmpl w:val="1F5A2094"/>
    <w:lvl w:ilvl="0" w:tplc="F7144DBE">
      <w:start w:val="1"/>
      <w:numFmt w:val="decimal"/>
      <w:lvlText w:val="%1."/>
      <w:lvlJc w:val="left"/>
      <w:pPr>
        <w:ind w:left="360" w:hanging="360"/>
      </w:pPr>
      <w:rPr>
        <w:b w:val="0"/>
      </w:rPr>
    </w:lvl>
    <w:lvl w:ilvl="1" w:tplc="82D0D79A">
      <w:start w:val="1"/>
      <w:numFmt w:val="lowerLetter"/>
      <w:lvlText w:val="%2)"/>
      <w:lvlJc w:val="left"/>
      <w:pPr>
        <w:ind w:left="1080" w:hanging="360"/>
      </w:pPr>
      <w:rPr>
        <w:rFonts w:ascii="Calibri Light" w:eastAsiaTheme="minorHAnsi" w:hAnsi="Calibri Light" w:cs="Calibri Light"/>
      </w:rPr>
    </w:lvl>
    <w:lvl w:ilvl="2" w:tplc="4E4ACA5C">
      <w:start w:val="3"/>
      <w:numFmt w:val="decimal"/>
      <w:lvlText w:val="%3"/>
      <w:lvlJc w:val="left"/>
      <w:pPr>
        <w:ind w:left="1980" w:hanging="360"/>
      </w:pPr>
      <w:rPr>
        <w:rFonts w:hint="default"/>
        <w:color w:val="00000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0D046A"/>
    <w:multiLevelType w:val="multilevel"/>
    <w:tmpl w:val="09EABFEA"/>
    <w:lvl w:ilvl="0">
      <w:start w:val="1"/>
      <w:numFmt w:val="decimal"/>
      <w:lvlText w:val="%1)"/>
      <w:lvlJc w:val="left"/>
      <w:pPr>
        <w:ind w:left="357" w:hanging="357"/>
      </w:pPr>
      <w:rPr>
        <w:rFonts w:asciiTheme="majorHAnsi" w:eastAsia="Calibri" w:hAnsiTheme="majorHAnsi" w:cstheme="majorHAnsi" w:hint="default"/>
      </w:rPr>
    </w:lvl>
    <w:lvl w:ilvl="1">
      <w:start w:val="1"/>
      <w:numFmt w:val="bullet"/>
      <w:lvlText w:val="−"/>
      <w:lvlJc w:val="left"/>
      <w:pPr>
        <w:ind w:left="1437" w:hanging="357"/>
      </w:pPr>
      <w:rPr>
        <w:rFonts w:ascii="Noto Sans Symbols" w:eastAsia="Noto Sans Symbols" w:hAnsi="Noto Sans Symbols" w:cs="Noto Sans Symbols"/>
      </w:rPr>
    </w:lvl>
    <w:lvl w:ilvl="2">
      <w:start w:val="1"/>
      <w:numFmt w:val="decimal"/>
      <w:lvlText w:val="%3."/>
      <w:lvlJc w:val="left"/>
      <w:pPr>
        <w:ind w:left="360" w:hanging="360"/>
      </w:pPr>
      <w:rPr>
        <w:rFonts w:asciiTheme="majorHAnsi" w:eastAsia="Calibri" w:hAnsiTheme="majorHAnsi" w:cstheme="majorHAnsi" w:hint="default"/>
        <w:sz w:val="20"/>
        <w:szCs w:val="20"/>
      </w:rPr>
    </w:lvl>
    <w:lvl w:ilvl="3">
      <w:start w:val="1"/>
      <w:numFmt w:val="decimal"/>
      <w:lvlText w:val="%4."/>
      <w:lvlJc w:val="left"/>
      <w:pPr>
        <w:ind w:left="2880" w:hanging="360"/>
      </w:pPr>
      <w:rPr>
        <w:rFonts w:ascii="Calibri" w:eastAsia="Calibri" w:hAnsi="Calibri" w:cs="Calibri"/>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23" w15:restartNumberingAfterBreak="0">
    <w:nsid w:val="382C4011"/>
    <w:multiLevelType w:val="hybridMultilevel"/>
    <w:tmpl w:val="3E9E8F34"/>
    <w:lvl w:ilvl="0" w:tplc="A95A853A">
      <w:start w:val="1"/>
      <w:numFmt w:val="lowerLetter"/>
      <w:lvlText w:val="%1)"/>
      <w:lvlJc w:val="left"/>
      <w:pPr>
        <w:ind w:left="360" w:hanging="360"/>
      </w:pPr>
      <w:rPr>
        <w:rFonts w:asciiTheme="majorHAnsi" w:hAnsiTheme="majorHAnsi" w:cstheme="majorHAnsi"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3BC653B5"/>
    <w:multiLevelType w:val="multilevel"/>
    <w:tmpl w:val="BA4A56CE"/>
    <w:lvl w:ilvl="0">
      <w:start w:val="1"/>
      <w:numFmt w:val="decimal"/>
      <w:lvlText w:val="%1."/>
      <w:lvlJc w:val="left"/>
      <w:pPr>
        <w:ind w:left="360" w:hanging="360"/>
      </w:pPr>
      <w:rPr>
        <w:rFonts w:asciiTheme="majorHAnsi" w:eastAsia="Calibri" w:hAnsiTheme="majorHAnsi" w:cstheme="majorHAnsi" w:hint="default"/>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88487B"/>
    <w:multiLevelType w:val="hybridMultilevel"/>
    <w:tmpl w:val="27CABAA2"/>
    <w:lvl w:ilvl="0" w:tplc="5C7A2606">
      <w:start w:val="1"/>
      <w:numFmt w:val="decimal"/>
      <w:lvlText w:val="%1)"/>
      <w:lvlJc w:val="left"/>
      <w:pPr>
        <w:ind w:left="1077" w:hanging="360"/>
      </w:pPr>
      <w:rPr>
        <w:rFonts w:asciiTheme="majorHAnsi" w:hAnsiTheme="majorHAnsi" w:cstheme="majorHAnsi"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6" w15:restartNumberingAfterBreak="0">
    <w:nsid w:val="47A2580C"/>
    <w:multiLevelType w:val="multilevel"/>
    <w:tmpl w:val="24924904"/>
    <w:lvl w:ilvl="0">
      <w:start w:val="1"/>
      <w:numFmt w:val="decimal"/>
      <w:lvlText w:val="%1."/>
      <w:lvlJc w:val="left"/>
      <w:pPr>
        <w:ind w:left="360" w:hanging="360"/>
      </w:pPr>
      <w:rPr>
        <w:rFonts w:asciiTheme="majorHAnsi" w:eastAsia="Calibri" w:hAnsiTheme="majorHAnsi" w:cstheme="majorHAnsi" w:hint="default"/>
        <w:sz w:val="20"/>
        <w:szCs w:val="2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heme="majorHAnsi" w:eastAsia="Calibri" w:hAnsiTheme="majorHAnsi" w:cstheme="majorHAnsi" w:hint="default"/>
        <w:b w:val="0"/>
        <w:sz w:val="20"/>
        <w:szCs w:val="20"/>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27" w15:restartNumberingAfterBreak="0">
    <w:nsid w:val="484F453F"/>
    <w:multiLevelType w:val="multilevel"/>
    <w:tmpl w:val="6B16BBEE"/>
    <w:lvl w:ilvl="0">
      <w:start w:val="1"/>
      <w:numFmt w:val="lowerLetter"/>
      <w:lvlText w:val="%1)"/>
      <w:lvlJc w:val="left"/>
      <w:pPr>
        <w:ind w:left="720" w:hanging="360"/>
      </w:pPr>
      <w:rPr>
        <w:rFonts w:asciiTheme="majorHAnsi" w:eastAsia="Calibri" w:hAnsiTheme="majorHAnsi" w:cstheme="maj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0569CD"/>
    <w:multiLevelType w:val="hybridMultilevel"/>
    <w:tmpl w:val="ACDAA510"/>
    <w:lvl w:ilvl="0" w:tplc="0415000F">
      <w:start w:val="1"/>
      <w:numFmt w:val="decimal"/>
      <w:lvlText w:val="%1."/>
      <w:lvlJc w:val="left"/>
      <w:pPr>
        <w:ind w:left="720" w:hanging="360"/>
      </w:pPr>
      <w:rPr>
        <w:rFonts w:hint="default"/>
      </w:rPr>
    </w:lvl>
    <w:lvl w:ilvl="1" w:tplc="54047F32">
      <w:start w:val="1"/>
      <w:numFmt w:val="decimal"/>
      <w:lvlText w:val="%2)"/>
      <w:lvlJc w:val="left"/>
      <w:pPr>
        <w:tabs>
          <w:tab w:val="num" w:pos="1440"/>
        </w:tabs>
        <w:ind w:left="1440" w:hanging="360"/>
      </w:pPr>
      <w:rPr>
        <w:rFonts w:asciiTheme="majorHAnsi" w:hAnsiTheme="majorHAnsi" w:cstheme="majorHAnsi"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A2120C7"/>
    <w:multiLevelType w:val="hybridMultilevel"/>
    <w:tmpl w:val="F420FCE8"/>
    <w:lvl w:ilvl="0" w:tplc="AFEEC96C">
      <w:start w:val="1"/>
      <w:numFmt w:val="decimal"/>
      <w:lvlText w:val="%1."/>
      <w:lvlJc w:val="left"/>
      <w:pPr>
        <w:ind w:left="644" w:hanging="360"/>
      </w:pPr>
      <w:rPr>
        <w:rFonts w:asciiTheme="majorHAnsi" w:hAnsiTheme="majorHAnsi" w:cstheme="majorHAnsi"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C5C893E">
      <w:start w:val="1"/>
      <w:numFmt w:val="decimal"/>
      <w:lvlText w:val="%4."/>
      <w:lvlJc w:val="left"/>
      <w:pPr>
        <w:ind w:left="360" w:hanging="360"/>
      </w:pPr>
      <w:rPr>
        <w:rFonts w:ascii="Calibri Light" w:hAnsi="Calibri Light" w:cs="Calibri Light"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7ECA720E">
      <w:start w:val="1"/>
      <w:numFmt w:val="decimal"/>
      <w:lvlText w:val="%7."/>
      <w:lvlJc w:val="left"/>
      <w:pPr>
        <w:ind w:left="4964" w:hanging="360"/>
      </w:pPr>
      <w:rPr>
        <w:rFonts w:asciiTheme="majorHAnsi" w:hAnsiTheme="majorHAnsi" w:cstheme="majorHAnsi" w:hint="default"/>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4E9D308A"/>
    <w:multiLevelType w:val="hybridMultilevel"/>
    <w:tmpl w:val="2F0EB6F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4FD13AF9"/>
    <w:multiLevelType w:val="hybridMultilevel"/>
    <w:tmpl w:val="90B043D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1AA2B5D"/>
    <w:multiLevelType w:val="multilevel"/>
    <w:tmpl w:val="B2C6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3535BF6"/>
    <w:multiLevelType w:val="hybridMultilevel"/>
    <w:tmpl w:val="BF48C41A"/>
    <w:lvl w:ilvl="0" w:tplc="6130C778">
      <w:start w:val="1"/>
      <w:numFmt w:val="bullet"/>
      <w:lvlText w:val=""/>
      <w:lvlJc w:val="left"/>
      <w:pPr>
        <w:ind w:left="1287" w:hanging="360"/>
      </w:pPr>
      <w:rPr>
        <w:rFonts w:ascii="Verdana" w:hAnsi="Verdana" w:hint="default"/>
        <w:b/>
        <w:sz w:val="28"/>
        <w:szCs w:val="28"/>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556F5BC6"/>
    <w:multiLevelType w:val="hybridMultilevel"/>
    <w:tmpl w:val="0C1E1D0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56DC104E"/>
    <w:multiLevelType w:val="hybridMultilevel"/>
    <w:tmpl w:val="6570D84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57EB2172"/>
    <w:multiLevelType w:val="hybridMultilevel"/>
    <w:tmpl w:val="BB600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1A5DAA"/>
    <w:multiLevelType w:val="multilevel"/>
    <w:tmpl w:val="17EE82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682A5F3E"/>
    <w:multiLevelType w:val="hybridMultilevel"/>
    <w:tmpl w:val="2AA8F6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8597152"/>
    <w:multiLevelType w:val="multilevel"/>
    <w:tmpl w:val="3E8C1250"/>
    <w:lvl w:ilvl="0">
      <w:start w:val="1"/>
      <w:numFmt w:val="bullet"/>
      <w:pStyle w:val="Styl1"/>
      <w:lvlText w:val=""/>
      <w:lvlJc w:val="left"/>
      <w:pPr>
        <w:ind w:left="1287" w:hanging="360"/>
      </w:pPr>
      <w:rPr>
        <w:rFonts w:ascii="Verdana" w:eastAsia="Verdana" w:hAnsi="Verdana" w:cs="Verdana"/>
        <w:b/>
        <w:sz w:val="28"/>
        <w:szCs w:val="28"/>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0" w15:restartNumberingAfterBreak="0">
    <w:nsid w:val="68BE1C51"/>
    <w:multiLevelType w:val="multilevel"/>
    <w:tmpl w:val="20D62F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6D0D5B09"/>
    <w:multiLevelType w:val="hybridMultilevel"/>
    <w:tmpl w:val="334C3A1A"/>
    <w:lvl w:ilvl="0" w:tplc="54047F32">
      <w:start w:val="1"/>
      <w:numFmt w:val="decimal"/>
      <w:lvlText w:val="%1)"/>
      <w:lvlJc w:val="left"/>
      <w:pPr>
        <w:ind w:left="1440" w:hanging="360"/>
      </w:pPr>
      <w:rPr>
        <w:rFonts w:asciiTheme="majorHAnsi" w:hAnsiTheme="majorHAnsi" w:cstheme="majorHAnsi"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786" w:hanging="360"/>
      </w:pPr>
    </w:lvl>
    <w:lvl w:ilvl="4" w:tplc="04150019">
      <w:start w:val="1"/>
      <w:numFmt w:val="lowerLetter"/>
      <w:lvlText w:val="%5."/>
      <w:lvlJc w:val="left"/>
      <w:pPr>
        <w:ind w:left="1352"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BB678B"/>
    <w:multiLevelType w:val="hybridMultilevel"/>
    <w:tmpl w:val="0D281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D0A6E"/>
    <w:multiLevelType w:val="hybridMultilevel"/>
    <w:tmpl w:val="92DC7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E0C17"/>
    <w:multiLevelType w:val="multilevel"/>
    <w:tmpl w:val="210C38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76A31EEC"/>
    <w:multiLevelType w:val="multilevel"/>
    <w:tmpl w:val="C1708756"/>
    <w:lvl w:ilvl="0">
      <w:start w:val="1"/>
      <w:numFmt w:val="decimal"/>
      <w:lvlText w:val="%1."/>
      <w:lvlJc w:val="left"/>
      <w:pPr>
        <w:ind w:left="720" w:hanging="360"/>
      </w:pPr>
      <w:rPr>
        <w:rFonts w:ascii="Calibri" w:eastAsia="Calibri" w:hAnsi="Calibri" w:cs="Calibri"/>
      </w:rPr>
    </w:lvl>
    <w:lvl w:ilvl="1">
      <w:start w:val="5"/>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strike w:val="0"/>
      </w:rPr>
    </w:lvl>
    <w:lvl w:ilvl="4">
      <w:start w:val="1"/>
      <w:numFmt w:val="lowerLetter"/>
      <w:lvlText w:val="%5)"/>
      <w:lvlJc w:val="left"/>
      <w:pPr>
        <w:ind w:left="3600" w:hanging="360"/>
      </w:pPr>
    </w:lvl>
    <w:lvl w:ilvl="5">
      <w:start w:val="1"/>
      <w:numFmt w:val="upperRoman"/>
      <w:lvlText w:val="%6."/>
      <w:lvlJc w:val="left"/>
      <w:pPr>
        <w:ind w:left="4860" w:hanging="720"/>
      </w:pPr>
      <w:rPr>
        <w:b/>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5443651">
    <w:abstractNumId w:val="3"/>
  </w:num>
  <w:num w:numId="2" w16cid:durableId="617488258">
    <w:abstractNumId w:val="27"/>
  </w:num>
  <w:num w:numId="3" w16cid:durableId="958728188">
    <w:abstractNumId w:val="22"/>
  </w:num>
  <w:num w:numId="4" w16cid:durableId="609821239">
    <w:abstractNumId w:val="32"/>
  </w:num>
  <w:num w:numId="5" w16cid:durableId="172956055">
    <w:abstractNumId w:val="0"/>
  </w:num>
  <w:num w:numId="6" w16cid:durableId="1144204624">
    <w:abstractNumId w:val="37"/>
  </w:num>
  <w:num w:numId="7" w16cid:durableId="90275156">
    <w:abstractNumId w:val="5"/>
  </w:num>
  <w:num w:numId="8" w16cid:durableId="701125968">
    <w:abstractNumId w:val="26"/>
  </w:num>
  <w:num w:numId="9" w16cid:durableId="1117287956">
    <w:abstractNumId w:val="20"/>
  </w:num>
  <w:num w:numId="10" w16cid:durableId="209808676">
    <w:abstractNumId w:val="45"/>
  </w:num>
  <w:num w:numId="11" w16cid:durableId="295646933">
    <w:abstractNumId w:val="24"/>
  </w:num>
  <w:num w:numId="12" w16cid:durableId="791434408">
    <w:abstractNumId w:val="11"/>
  </w:num>
  <w:num w:numId="13" w16cid:durableId="46146920">
    <w:abstractNumId w:val="40"/>
  </w:num>
  <w:num w:numId="14" w16cid:durableId="1435444328">
    <w:abstractNumId w:val="44"/>
  </w:num>
  <w:num w:numId="15" w16cid:durableId="633676242">
    <w:abstractNumId w:val="39"/>
  </w:num>
  <w:num w:numId="16" w16cid:durableId="357900961">
    <w:abstractNumId w:val="6"/>
  </w:num>
  <w:num w:numId="17" w16cid:durableId="609778457">
    <w:abstractNumId w:val="16"/>
  </w:num>
  <w:num w:numId="18" w16cid:durableId="1694652361">
    <w:abstractNumId w:val="12"/>
  </w:num>
  <w:num w:numId="19" w16cid:durableId="903832534">
    <w:abstractNumId w:val="29"/>
  </w:num>
  <w:num w:numId="20" w16cid:durableId="1133258380">
    <w:abstractNumId w:val="23"/>
  </w:num>
  <w:num w:numId="21" w16cid:durableId="487014221">
    <w:abstractNumId w:val="17"/>
  </w:num>
  <w:num w:numId="22" w16cid:durableId="1091126233">
    <w:abstractNumId w:val="28"/>
  </w:num>
  <w:num w:numId="23" w16cid:durableId="616911990">
    <w:abstractNumId w:val="25"/>
  </w:num>
  <w:num w:numId="24" w16cid:durableId="2055764790">
    <w:abstractNumId w:val="4"/>
  </w:num>
  <w:num w:numId="25" w16cid:durableId="139006261">
    <w:abstractNumId w:val="33"/>
  </w:num>
  <w:num w:numId="26" w16cid:durableId="1341085489">
    <w:abstractNumId w:val="21"/>
  </w:num>
  <w:num w:numId="27" w16cid:durableId="884412309">
    <w:abstractNumId w:val="8"/>
  </w:num>
  <w:num w:numId="28" w16cid:durableId="1929340831">
    <w:abstractNumId w:val="18"/>
  </w:num>
  <w:num w:numId="29" w16cid:durableId="228998756">
    <w:abstractNumId w:val="41"/>
  </w:num>
  <w:num w:numId="30" w16cid:durableId="1106465453">
    <w:abstractNumId w:val="36"/>
  </w:num>
  <w:num w:numId="31" w16cid:durableId="2126607980">
    <w:abstractNumId w:val="14"/>
  </w:num>
  <w:num w:numId="32" w16cid:durableId="1645546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869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3378553">
    <w:abstractNumId w:val="10"/>
  </w:num>
  <w:num w:numId="35" w16cid:durableId="1389842318">
    <w:abstractNumId w:val="15"/>
  </w:num>
  <w:num w:numId="36" w16cid:durableId="1635870063">
    <w:abstractNumId w:val="19"/>
  </w:num>
  <w:num w:numId="37" w16cid:durableId="89086274">
    <w:abstractNumId w:val="1"/>
  </w:num>
  <w:num w:numId="38" w16cid:durableId="989595600">
    <w:abstractNumId w:val="34"/>
  </w:num>
  <w:num w:numId="39" w16cid:durableId="232009101">
    <w:abstractNumId w:val="13"/>
  </w:num>
  <w:num w:numId="40" w16cid:durableId="556866343">
    <w:abstractNumId w:val="35"/>
  </w:num>
  <w:num w:numId="41" w16cid:durableId="285165455">
    <w:abstractNumId w:val="42"/>
  </w:num>
  <w:num w:numId="42" w16cid:durableId="553394985">
    <w:abstractNumId w:val="9"/>
  </w:num>
  <w:num w:numId="43" w16cid:durableId="2140685696">
    <w:abstractNumId w:val="2"/>
  </w:num>
  <w:num w:numId="44" w16cid:durableId="813064723">
    <w:abstractNumId w:val="30"/>
  </w:num>
  <w:num w:numId="45" w16cid:durableId="514344432">
    <w:abstractNumId w:val="31"/>
  </w:num>
  <w:num w:numId="46" w16cid:durableId="1082798886">
    <w:abstractNumId w:val="43"/>
  </w:num>
  <w:num w:numId="47" w16cid:durableId="983894982">
    <w:abstractNumId w:val="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Rytlewska">
    <w15:presenceInfo w15:providerId="AD" w15:userId="S::malgorzata.rytlewska@edoradca.pl::4fd3950f-6800-43af-a7fb-9151a4bf0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21"/>
    <w:rsid w:val="00000140"/>
    <w:rsid w:val="000004BD"/>
    <w:rsid w:val="0000713F"/>
    <w:rsid w:val="00010F99"/>
    <w:rsid w:val="00010FCB"/>
    <w:rsid w:val="0001413E"/>
    <w:rsid w:val="000206ED"/>
    <w:rsid w:val="000227D4"/>
    <w:rsid w:val="000258BA"/>
    <w:rsid w:val="00025E1A"/>
    <w:rsid w:val="00026FC0"/>
    <w:rsid w:val="00032548"/>
    <w:rsid w:val="00036423"/>
    <w:rsid w:val="0004018D"/>
    <w:rsid w:val="000433EB"/>
    <w:rsid w:val="00043F3E"/>
    <w:rsid w:val="00047A6D"/>
    <w:rsid w:val="00055667"/>
    <w:rsid w:val="00057468"/>
    <w:rsid w:val="00060003"/>
    <w:rsid w:val="00070768"/>
    <w:rsid w:val="00070C01"/>
    <w:rsid w:val="00076E6F"/>
    <w:rsid w:val="000832A7"/>
    <w:rsid w:val="00083DAA"/>
    <w:rsid w:val="00094B5D"/>
    <w:rsid w:val="0009666C"/>
    <w:rsid w:val="000A17C9"/>
    <w:rsid w:val="000B24A9"/>
    <w:rsid w:val="000B4353"/>
    <w:rsid w:val="000B4590"/>
    <w:rsid w:val="000C31A8"/>
    <w:rsid w:val="000C67EA"/>
    <w:rsid w:val="000D714E"/>
    <w:rsid w:val="000E13F3"/>
    <w:rsid w:val="000E75C2"/>
    <w:rsid w:val="000F0898"/>
    <w:rsid w:val="000F35F4"/>
    <w:rsid w:val="00121316"/>
    <w:rsid w:val="0013225D"/>
    <w:rsid w:val="00132AD2"/>
    <w:rsid w:val="00134678"/>
    <w:rsid w:val="001535D8"/>
    <w:rsid w:val="0015440B"/>
    <w:rsid w:val="00163506"/>
    <w:rsid w:val="00171A0E"/>
    <w:rsid w:val="00173323"/>
    <w:rsid w:val="0017504F"/>
    <w:rsid w:val="001805E9"/>
    <w:rsid w:val="001813E7"/>
    <w:rsid w:val="001821AD"/>
    <w:rsid w:val="001844B1"/>
    <w:rsid w:val="00185DF9"/>
    <w:rsid w:val="00195F83"/>
    <w:rsid w:val="001978EE"/>
    <w:rsid w:val="001A0126"/>
    <w:rsid w:val="001A10A0"/>
    <w:rsid w:val="001A4C40"/>
    <w:rsid w:val="001B11B4"/>
    <w:rsid w:val="001C22E4"/>
    <w:rsid w:val="001C55A3"/>
    <w:rsid w:val="001D050F"/>
    <w:rsid w:val="001D0CEA"/>
    <w:rsid w:val="001D6170"/>
    <w:rsid w:val="001E502A"/>
    <w:rsid w:val="001E65AF"/>
    <w:rsid w:val="001E6F3F"/>
    <w:rsid w:val="001F1003"/>
    <w:rsid w:val="001F6A7A"/>
    <w:rsid w:val="00202957"/>
    <w:rsid w:val="00202C60"/>
    <w:rsid w:val="0020422B"/>
    <w:rsid w:val="00206D68"/>
    <w:rsid w:val="00207056"/>
    <w:rsid w:val="00210C1C"/>
    <w:rsid w:val="00220842"/>
    <w:rsid w:val="00220A38"/>
    <w:rsid w:val="0022337F"/>
    <w:rsid w:val="00225044"/>
    <w:rsid w:val="00227485"/>
    <w:rsid w:val="002306B1"/>
    <w:rsid w:val="00232B81"/>
    <w:rsid w:val="00236E07"/>
    <w:rsid w:val="00242E0D"/>
    <w:rsid w:val="00244883"/>
    <w:rsid w:val="002464E5"/>
    <w:rsid w:val="00247D4F"/>
    <w:rsid w:val="00254607"/>
    <w:rsid w:val="00254B35"/>
    <w:rsid w:val="00255788"/>
    <w:rsid w:val="00260830"/>
    <w:rsid w:val="00261FC3"/>
    <w:rsid w:val="00262D08"/>
    <w:rsid w:val="0026479D"/>
    <w:rsid w:val="00270C70"/>
    <w:rsid w:val="00273C8F"/>
    <w:rsid w:val="00276F81"/>
    <w:rsid w:val="00285883"/>
    <w:rsid w:val="002924AE"/>
    <w:rsid w:val="0029293B"/>
    <w:rsid w:val="00295B93"/>
    <w:rsid w:val="002963DF"/>
    <w:rsid w:val="002970EC"/>
    <w:rsid w:val="002A13ED"/>
    <w:rsid w:val="002A731D"/>
    <w:rsid w:val="002B3F9F"/>
    <w:rsid w:val="002B5D04"/>
    <w:rsid w:val="002C73D0"/>
    <w:rsid w:val="002D1999"/>
    <w:rsid w:val="002D1A27"/>
    <w:rsid w:val="002D36C2"/>
    <w:rsid w:val="002D4546"/>
    <w:rsid w:val="002D4605"/>
    <w:rsid w:val="002D4DDC"/>
    <w:rsid w:val="002D6DF1"/>
    <w:rsid w:val="002E1A11"/>
    <w:rsid w:val="002E54C1"/>
    <w:rsid w:val="002E5B9A"/>
    <w:rsid w:val="002E63D7"/>
    <w:rsid w:val="002E6BCA"/>
    <w:rsid w:val="002E7455"/>
    <w:rsid w:val="002F1A3C"/>
    <w:rsid w:val="002F3033"/>
    <w:rsid w:val="002F3E5A"/>
    <w:rsid w:val="00301417"/>
    <w:rsid w:val="003036CF"/>
    <w:rsid w:val="0030774D"/>
    <w:rsid w:val="0031225D"/>
    <w:rsid w:val="00316D4A"/>
    <w:rsid w:val="00324964"/>
    <w:rsid w:val="00334D8D"/>
    <w:rsid w:val="00337049"/>
    <w:rsid w:val="00337AF7"/>
    <w:rsid w:val="00342B4D"/>
    <w:rsid w:val="0034464A"/>
    <w:rsid w:val="00346306"/>
    <w:rsid w:val="00361AC6"/>
    <w:rsid w:val="003655F7"/>
    <w:rsid w:val="00367FBC"/>
    <w:rsid w:val="00372C39"/>
    <w:rsid w:val="0037433A"/>
    <w:rsid w:val="003807A7"/>
    <w:rsid w:val="00381109"/>
    <w:rsid w:val="0038483D"/>
    <w:rsid w:val="00385589"/>
    <w:rsid w:val="0038685E"/>
    <w:rsid w:val="003869D5"/>
    <w:rsid w:val="00386D99"/>
    <w:rsid w:val="00391405"/>
    <w:rsid w:val="003A5693"/>
    <w:rsid w:val="003A593E"/>
    <w:rsid w:val="003A7214"/>
    <w:rsid w:val="003A7A69"/>
    <w:rsid w:val="003B0EDA"/>
    <w:rsid w:val="003B1E58"/>
    <w:rsid w:val="003C028B"/>
    <w:rsid w:val="003C690E"/>
    <w:rsid w:val="003D0A6D"/>
    <w:rsid w:val="003D20F8"/>
    <w:rsid w:val="003D229F"/>
    <w:rsid w:val="003D2B3E"/>
    <w:rsid w:val="003D5F3F"/>
    <w:rsid w:val="003E7CC7"/>
    <w:rsid w:val="003F2C6A"/>
    <w:rsid w:val="003F3435"/>
    <w:rsid w:val="003F73EF"/>
    <w:rsid w:val="003F7E7C"/>
    <w:rsid w:val="00403462"/>
    <w:rsid w:val="00403B2D"/>
    <w:rsid w:val="00404211"/>
    <w:rsid w:val="004058BF"/>
    <w:rsid w:val="004111F3"/>
    <w:rsid w:val="0041423F"/>
    <w:rsid w:val="0041473C"/>
    <w:rsid w:val="004166F9"/>
    <w:rsid w:val="0042274A"/>
    <w:rsid w:val="004234BD"/>
    <w:rsid w:val="00427F53"/>
    <w:rsid w:val="0043160C"/>
    <w:rsid w:val="00431868"/>
    <w:rsid w:val="00432D4F"/>
    <w:rsid w:val="00435F0E"/>
    <w:rsid w:val="00443F37"/>
    <w:rsid w:val="00455731"/>
    <w:rsid w:val="00461086"/>
    <w:rsid w:val="004634D0"/>
    <w:rsid w:val="00465FA4"/>
    <w:rsid w:val="004712EF"/>
    <w:rsid w:val="0047517A"/>
    <w:rsid w:val="00477350"/>
    <w:rsid w:val="0048060C"/>
    <w:rsid w:val="00482876"/>
    <w:rsid w:val="00487101"/>
    <w:rsid w:val="00491673"/>
    <w:rsid w:val="004965B7"/>
    <w:rsid w:val="004A7DA0"/>
    <w:rsid w:val="004B5C81"/>
    <w:rsid w:val="004B68D6"/>
    <w:rsid w:val="004B781E"/>
    <w:rsid w:val="004C0465"/>
    <w:rsid w:val="004C1862"/>
    <w:rsid w:val="004D1555"/>
    <w:rsid w:val="004E07B6"/>
    <w:rsid w:val="004E75E7"/>
    <w:rsid w:val="004E7E24"/>
    <w:rsid w:val="004F05F0"/>
    <w:rsid w:val="004F33E5"/>
    <w:rsid w:val="004F6B15"/>
    <w:rsid w:val="004F6CCF"/>
    <w:rsid w:val="00501807"/>
    <w:rsid w:val="00504A52"/>
    <w:rsid w:val="00507854"/>
    <w:rsid w:val="005079CB"/>
    <w:rsid w:val="00513601"/>
    <w:rsid w:val="00514695"/>
    <w:rsid w:val="00517655"/>
    <w:rsid w:val="005230FE"/>
    <w:rsid w:val="00524AB6"/>
    <w:rsid w:val="00527FC7"/>
    <w:rsid w:val="005313A8"/>
    <w:rsid w:val="005316C7"/>
    <w:rsid w:val="00534604"/>
    <w:rsid w:val="005357D3"/>
    <w:rsid w:val="0054424E"/>
    <w:rsid w:val="00546DAE"/>
    <w:rsid w:val="005527D8"/>
    <w:rsid w:val="00561271"/>
    <w:rsid w:val="005626FA"/>
    <w:rsid w:val="005802DF"/>
    <w:rsid w:val="00581DE0"/>
    <w:rsid w:val="00595250"/>
    <w:rsid w:val="00597B77"/>
    <w:rsid w:val="005A0FD2"/>
    <w:rsid w:val="005B138A"/>
    <w:rsid w:val="005B68DC"/>
    <w:rsid w:val="005B6D04"/>
    <w:rsid w:val="005C2EAA"/>
    <w:rsid w:val="005C3E7A"/>
    <w:rsid w:val="005C6599"/>
    <w:rsid w:val="005D0765"/>
    <w:rsid w:val="005D09B0"/>
    <w:rsid w:val="005D108F"/>
    <w:rsid w:val="005D1444"/>
    <w:rsid w:val="005E4CAB"/>
    <w:rsid w:val="005E62AB"/>
    <w:rsid w:val="005E7365"/>
    <w:rsid w:val="005E75F3"/>
    <w:rsid w:val="005E7C8E"/>
    <w:rsid w:val="005E7CAD"/>
    <w:rsid w:val="005F565F"/>
    <w:rsid w:val="006010DC"/>
    <w:rsid w:val="00602353"/>
    <w:rsid w:val="006133B1"/>
    <w:rsid w:val="006171DB"/>
    <w:rsid w:val="00617449"/>
    <w:rsid w:val="0062302F"/>
    <w:rsid w:val="00625E51"/>
    <w:rsid w:val="006277AE"/>
    <w:rsid w:val="00631A16"/>
    <w:rsid w:val="00637FD7"/>
    <w:rsid w:val="0065732A"/>
    <w:rsid w:val="006627F3"/>
    <w:rsid w:val="00673A1E"/>
    <w:rsid w:val="00673BC4"/>
    <w:rsid w:val="006741FB"/>
    <w:rsid w:val="00683AD8"/>
    <w:rsid w:val="00686C18"/>
    <w:rsid w:val="00691413"/>
    <w:rsid w:val="006970AE"/>
    <w:rsid w:val="006A297B"/>
    <w:rsid w:val="006B16EF"/>
    <w:rsid w:val="006B5D33"/>
    <w:rsid w:val="006C1142"/>
    <w:rsid w:val="006C3DD3"/>
    <w:rsid w:val="006C5ABB"/>
    <w:rsid w:val="006C6847"/>
    <w:rsid w:val="006C7281"/>
    <w:rsid w:val="006D0481"/>
    <w:rsid w:val="006D40BC"/>
    <w:rsid w:val="006D5034"/>
    <w:rsid w:val="006D56E6"/>
    <w:rsid w:val="006D5D64"/>
    <w:rsid w:val="006E1329"/>
    <w:rsid w:val="006E2DB3"/>
    <w:rsid w:val="006E446E"/>
    <w:rsid w:val="006F384A"/>
    <w:rsid w:val="006F406A"/>
    <w:rsid w:val="006F4D1B"/>
    <w:rsid w:val="006F53A1"/>
    <w:rsid w:val="006F5FD5"/>
    <w:rsid w:val="00711DE9"/>
    <w:rsid w:val="007157A5"/>
    <w:rsid w:val="00716C48"/>
    <w:rsid w:val="00717C70"/>
    <w:rsid w:val="00722E87"/>
    <w:rsid w:val="00724DF8"/>
    <w:rsid w:val="00732CAE"/>
    <w:rsid w:val="00732D62"/>
    <w:rsid w:val="00735702"/>
    <w:rsid w:val="007376D7"/>
    <w:rsid w:val="007454CF"/>
    <w:rsid w:val="0075162F"/>
    <w:rsid w:val="007524A6"/>
    <w:rsid w:val="007525AD"/>
    <w:rsid w:val="00756C52"/>
    <w:rsid w:val="007656B8"/>
    <w:rsid w:val="0076786B"/>
    <w:rsid w:val="007735FA"/>
    <w:rsid w:val="007742F5"/>
    <w:rsid w:val="00780D0F"/>
    <w:rsid w:val="00780FA5"/>
    <w:rsid w:val="00783FD2"/>
    <w:rsid w:val="007909C2"/>
    <w:rsid w:val="007943B4"/>
    <w:rsid w:val="007A722E"/>
    <w:rsid w:val="007B604A"/>
    <w:rsid w:val="007C0608"/>
    <w:rsid w:val="007C21C1"/>
    <w:rsid w:val="007C3405"/>
    <w:rsid w:val="007C7B7F"/>
    <w:rsid w:val="007D3524"/>
    <w:rsid w:val="007D5DC4"/>
    <w:rsid w:val="007D6623"/>
    <w:rsid w:val="007D6DD5"/>
    <w:rsid w:val="007E2A02"/>
    <w:rsid w:val="007E4AC1"/>
    <w:rsid w:val="007E5637"/>
    <w:rsid w:val="007E60F6"/>
    <w:rsid w:val="007E7F87"/>
    <w:rsid w:val="007F3F75"/>
    <w:rsid w:val="007F4DE5"/>
    <w:rsid w:val="007F60C1"/>
    <w:rsid w:val="007F70C9"/>
    <w:rsid w:val="007F7527"/>
    <w:rsid w:val="00812F41"/>
    <w:rsid w:val="0081799B"/>
    <w:rsid w:val="00822B0A"/>
    <w:rsid w:val="00824C8F"/>
    <w:rsid w:val="00824EB4"/>
    <w:rsid w:val="00830CF0"/>
    <w:rsid w:val="0083757C"/>
    <w:rsid w:val="0084502F"/>
    <w:rsid w:val="00855692"/>
    <w:rsid w:val="00862536"/>
    <w:rsid w:val="008644AE"/>
    <w:rsid w:val="00883454"/>
    <w:rsid w:val="00884B82"/>
    <w:rsid w:val="00885C02"/>
    <w:rsid w:val="008873E3"/>
    <w:rsid w:val="00887877"/>
    <w:rsid w:val="008949BC"/>
    <w:rsid w:val="00896640"/>
    <w:rsid w:val="008A4364"/>
    <w:rsid w:val="008A5714"/>
    <w:rsid w:val="008A750D"/>
    <w:rsid w:val="008B26C1"/>
    <w:rsid w:val="008B2873"/>
    <w:rsid w:val="008B6CFF"/>
    <w:rsid w:val="008C42D4"/>
    <w:rsid w:val="008D148A"/>
    <w:rsid w:val="008D26F9"/>
    <w:rsid w:val="008D456C"/>
    <w:rsid w:val="008D6E63"/>
    <w:rsid w:val="008E0B0C"/>
    <w:rsid w:val="008E7589"/>
    <w:rsid w:val="008F2DA4"/>
    <w:rsid w:val="008F7809"/>
    <w:rsid w:val="008F7835"/>
    <w:rsid w:val="008F7B8A"/>
    <w:rsid w:val="009019A7"/>
    <w:rsid w:val="00902273"/>
    <w:rsid w:val="00902D26"/>
    <w:rsid w:val="00903AB1"/>
    <w:rsid w:val="00903AFB"/>
    <w:rsid w:val="00904064"/>
    <w:rsid w:val="009110E4"/>
    <w:rsid w:val="009150DD"/>
    <w:rsid w:val="0091530E"/>
    <w:rsid w:val="009162F1"/>
    <w:rsid w:val="00920751"/>
    <w:rsid w:val="00920D9C"/>
    <w:rsid w:val="00923208"/>
    <w:rsid w:val="00924DCB"/>
    <w:rsid w:val="00925A33"/>
    <w:rsid w:val="00926C73"/>
    <w:rsid w:val="00933DDD"/>
    <w:rsid w:val="00941EAB"/>
    <w:rsid w:val="00942300"/>
    <w:rsid w:val="00943C92"/>
    <w:rsid w:val="0095020E"/>
    <w:rsid w:val="00954703"/>
    <w:rsid w:val="0095651D"/>
    <w:rsid w:val="00963B4A"/>
    <w:rsid w:val="00965D27"/>
    <w:rsid w:val="009667CD"/>
    <w:rsid w:val="00972973"/>
    <w:rsid w:val="00973571"/>
    <w:rsid w:val="009737F7"/>
    <w:rsid w:val="009772A0"/>
    <w:rsid w:val="00980ACC"/>
    <w:rsid w:val="00980E5F"/>
    <w:rsid w:val="00981EF0"/>
    <w:rsid w:val="00986D6C"/>
    <w:rsid w:val="009921A3"/>
    <w:rsid w:val="00993E8B"/>
    <w:rsid w:val="00995D8B"/>
    <w:rsid w:val="00997AA1"/>
    <w:rsid w:val="009A4178"/>
    <w:rsid w:val="009B3748"/>
    <w:rsid w:val="009B44F1"/>
    <w:rsid w:val="009C0E77"/>
    <w:rsid w:val="009C6A93"/>
    <w:rsid w:val="009D0F2D"/>
    <w:rsid w:val="009E5635"/>
    <w:rsid w:val="009E7173"/>
    <w:rsid w:val="009F4C9B"/>
    <w:rsid w:val="00A0389B"/>
    <w:rsid w:val="00A07204"/>
    <w:rsid w:val="00A11209"/>
    <w:rsid w:val="00A12F1F"/>
    <w:rsid w:val="00A2258A"/>
    <w:rsid w:val="00A22D38"/>
    <w:rsid w:val="00A25D86"/>
    <w:rsid w:val="00A27CEE"/>
    <w:rsid w:val="00A34C31"/>
    <w:rsid w:val="00A3529F"/>
    <w:rsid w:val="00A35447"/>
    <w:rsid w:val="00A5058C"/>
    <w:rsid w:val="00A56174"/>
    <w:rsid w:val="00A60AE6"/>
    <w:rsid w:val="00A65F4F"/>
    <w:rsid w:val="00A71F5F"/>
    <w:rsid w:val="00A74669"/>
    <w:rsid w:val="00A7790D"/>
    <w:rsid w:val="00A77D87"/>
    <w:rsid w:val="00A816C1"/>
    <w:rsid w:val="00A81B01"/>
    <w:rsid w:val="00A935FC"/>
    <w:rsid w:val="00AA1A2B"/>
    <w:rsid w:val="00AA28A6"/>
    <w:rsid w:val="00AA2BB9"/>
    <w:rsid w:val="00AB3042"/>
    <w:rsid w:val="00AC2014"/>
    <w:rsid w:val="00AC40D5"/>
    <w:rsid w:val="00AC530F"/>
    <w:rsid w:val="00AC5DFA"/>
    <w:rsid w:val="00AC6902"/>
    <w:rsid w:val="00AC7811"/>
    <w:rsid w:val="00AD13AA"/>
    <w:rsid w:val="00AD6136"/>
    <w:rsid w:val="00AE7192"/>
    <w:rsid w:val="00AF10BD"/>
    <w:rsid w:val="00AF1F88"/>
    <w:rsid w:val="00AF37F3"/>
    <w:rsid w:val="00AF43C6"/>
    <w:rsid w:val="00AF7F9E"/>
    <w:rsid w:val="00B00F63"/>
    <w:rsid w:val="00B05EA6"/>
    <w:rsid w:val="00B172D4"/>
    <w:rsid w:val="00B203AF"/>
    <w:rsid w:val="00B2389F"/>
    <w:rsid w:val="00B24714"/>
    <w:rsid w:val="00B34614"/>
    <w:rsid w:val="00B36ADF"/>
    <w:rsid w:val="00B43322"/>
    <w:rsid w:val="00B60AB5"/>
    <w:rsid w:val="00B60AD7"/>
    <w:rsid w:val="00B626C7"/>
    <w:rsid w:val="00B640FB"/>
    <w:rsid w:val="00B72290"/>
    <w:rsid w:val="00B7271D"/>
    <w:rsid w:val="00B7318D"/>
    <w:rsid w:val="00B86CD7"/>
    <w:rsid w:val="00B87706"/>
    <w:rsid w:val="00B93211"/>
    <w:rsid w:val="00B9603E"/>
    <w:rsid w:val="00BA2C2D"/>
    <w:rsid w:val="00BA5E52"/>
    <w:rsid w:val="00BB7719"/>
    <w:rsid w:val="00BC17B5"/>
    <w:rsid w:val="00BC299B"/>
    <w:rsid w:val="00BC3608"/>
    <w:rsid w:val="00BC59A5"/>
    <w:rsid w:val="00BD2D90"/>
    <w:rsid w:val="00BE1ACA"/>
    <w:rsid w:val="00BE439B"/>
    <w:rsid w:val="00BE751B"/>
    <w:rsid w:val="00C00F6C"/>
    <w:rsid w:val="00C01FAA"/>
    <w:rsid w:val="00C0283D"/>
    <w:rsid w:val="00C06ED4"/>
    <w:rsid w:val="00C119EC"/>
    <w:rsid w:val="00C12FF0"/>
    <w:rsid w:val="00C16621"/>
    <w:rsid w:val="00C16C18"/>
    <w:rsid w:val="00C265F9"/>
    <w:rsid w:val="00C36601"/>
    <w:rsid w:val="00C425EB"/>
    <w:rsid w:val="00C46F56"/>
    <w:rsid w:val="00C50285"/>
    <w:rsid w:val="00C52C81"/>
    <w:rsid w:val="00C5308A"/>
    <w:rsid w:val="00C56308"/>
    <w:rsid w:val="00C616F6"/>
    <w:rsid w:val="00C63211"/>
    <w:rsid w:val="00C6541E"/>
    <w:rsid w:val="00C745F4"/>
    <w:rsid w:val="00C76795"/>
    <w:rsid w:val="00C82220"/>
    <w:rsid w:val="00C913F5"/>
    <w:rsid w:val="00C929AE"/>
    <w:rsid w:val="00C96966"/>
    <w:rsid w:val="00CA0C6D"/>
    <w:rsid w:val="00CB1EE4"/>
    <w:rsid w:val="00CB2009"/>
    <w:rsid w:val="00CB535D"/>
    <w:rsid w:val="00CC2FDD"/>
    <w:rsid w:val="00CC40EF"/>
    <w:rsid w:val="00CC6174"/>
    <w:rsid w:val="00CC7888"/>
    <w:rsid w:val="00CE1C9B"/>
    <w:rsid w:val="00CE7FF8"/>
    <w:rsid w:val="00CF4590"/>
    <w:rsid w:val="00D01D92"/>
    <w:rsid w:val="00D067D5"/>
    <w:rsid w:val="00D20118"/>
    <w:rsid w:val="00D22A7A"/>
    <w:rsid w:val="00D26813"/>
    <w:rsid w:val="00D26E15"/>
    <w:rsid w:val="00D44650"/>
    <w:rsid w:val="00D501F9"/>
    <w:rsid w:val="00D50655"/>
    <w:rsid w:val="00D54D50"/>
    <w:rsid w:val="00D563B5"/>
    <w:rsid w:val="00D567E7"/>
    <w:rsid w:val="00D6488E"/>
    <w:rsid w:val="00D83998"/>
    <w:rsid w:val="00D8481D"/>
    <w:rsid w:val="00D85B23"/>
    <w:rsid w:val="00D90081"/>
    <w:rsid w:val="00D92190"/>
    <w:rsid w:val="00D92CE7"/>
    <w:rsid w:val="00DA078C"/>
    <w:rsid w:val="00DA1766"/>
    <w:rsid w:val="00DA49CD"/>
    <w:rsid w:val="00DB0DE9"/>
    <w:rsid w:val="00DB3C62"/>
    <w:rsid w:val="00DB6454"/>
    <w:rsid w:val="00DC0FA9"/>
    <w:rsid w:val="00DC2ADE"/>
    <w:rsid w:val="00DC56A1"/>
    <w:rsid w:val="00DC7D6A"/>
    <w:rsid w:val="00DE1B48"/>
    <w:rsid w:val="00DE5E90"/>
    <w:rsid w:val="00DF28B2"/>
    <w:rsid w:val="00DF48E9"/>
    <w:rsid w:val="00DF63BF"/>
    <w:rsid w:val="00E03B77"/>
    <w:rsid w:val="00E054E5"/>
    <w:rsid w:val="00E0662B"/>
    <w:rsid w:val="00E11498"/>
    <w:rsid w:val="00E14C7C"/>
    <w:rsid w:val="00E30839"/>
    <w:rsid w:val="00E417F5"/>
    <w:rsid w:val="00E47380"/>
    <w:rsid w:val="00E611E7"/>
    <w:rsid w:val="00E668F5"/>
    <w:rsid w:val="00E73F18"/>
    <w:rsid w:val="00E75490"/>
    <w:rsid w:val="00E763FA"/>
    <w:rsid w:val="00E76869"/>
    <w:rsid w:val="00E80D4A"/>
    <w:rsid w:val="00E816EC"/>
    <w:rsid w:val="00E86BB1"/>
    <w:rsid w:val="00E86EFB"/>
    <w:rsid w:val="00E9170A"/>
    <w:rsid w:val="00E95F73"/>
    <w:rsid w:val="00EA0CB4"/>
    <w:rsid w:val="00EA4B05"/>
    <w:rsid w:val="00EB6508"/>
    <w:rsid w:val="00EC176F"/>
    <w:rsid w:val="00ED1395"/>
    <w:rsid w:val="00ED3984"/>
    <w:rsid w:val="00ED3C6E"/>
    <w:rsid w:val="00EE3A80"/>
    <w:rsid w:val="00EE3DA8"/>
    <w:rsid w:val="00EF21A5"/>
    <w:rsid w:val="00F102B2"/>
    <w:rsid w:val="00F16194"/>
    <w:rsid w:val="00F17F43"/>
    <w:rsid w:val="00F217D5"/>
    <w:rsid w:val="00F22092"/>
    <w:rsid w:val="00F2350D"/>
    <w:rsid w:val="00F339CA"/>
    <w:rsid w:val="00F3508D"/>
    <w:rsid w:val="00F463D0"/>
    <w:rsid w:val="00F47E4D"/>
    <w:rsid w:val="00F50333"/>
    <w:rsid w:val="00F63B0E"/>
    <w:rsid w:val="00F701F4"/>
    <w:rsid w:val="00F70F4D"/>
    <w:rsid w:val="00F7415B"/>
    <w:rsid w:val="00F74E16"/>
    <w:rsid w:val="00F77F32"/>
    <w:rsid w:val="00F81AC7"/>
    <w:rsid w:val="00F869F8"/>
    <w:rsid w:val="00F92BA2"/>
    <w:rsid w:val="00F956E8"/>
    <w:rsid w:val="00FA0FB1"/>
    <w:rsid w:val="00FA4745"/>
    <w:rsid w:val="00FA7CDF"/>
    <w:rsid w:val="00FB489E"/>
    <w:rsid w:val="00FC10B7"/>
    <w:rsid w:val="00FC27FD"/>
    <w:rsid w:val="00FC55BB"/>
    <w:rsid w:val="00FF1F82"/>
    <w:rsid w:val="00FF4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64CF"/>
  <w15:docId w15:val="{4EC03AB2-3E51-4130-8BA1-3D838501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B9"/>
  </w:style>
  <w:style w:type="paragraph" w:styleId="Heading1">
    <w:name w:val="heading 1"/>
    <w:basedOn w:val="Normal"/>
    <w:next w:val="Normal"/>
    <w:link w:val="Heading1Char1"/>
    <w:uiPriority w:val="9"/>
    <w:qFormat/>
    <w:rsid w:val="00D84D73"/>
    <w:pPr>
      <w:keepNext/>
      <w:autoSpaceDE w:val="0"/>
      <w:autoSpaceDN w:val="0"/>
      <w:spacing w:after="12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84D73"/>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1"/>
    <w:uiPriority w:val="9"/>
    <w:semiHidden/>
    <w:unhideWhenUsed/>
    <w:qFormat/>
    <w:rsid w:val="00D84D73"/>
    <w:pPr>
      <w:keepNext/>
      <w:keepLines/>
      <w:spacing w:before="40" w:after="0" w:line="240" w:lineRule="auto"/>
      <w:outlineLvl w:val="3"/>
    </w:pPr>
    <w:rPr>
      <w:rFonts w:ascii="Cambria" w:eastAsia="Times New Roman" w:hAnsi="Cambria" w:cs="Times New Roman"/>
      <w:i/>
      <w:iCs/>
      <w:color w:val="365F91"/>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6B1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link w:val="Heading1"/>
    <w:rsid w:val="00D84D73"/>
    <w:rPr>
      <w:rFonts w:ascii="Times New Roman" w:eastAsia="Times New Roman" w:hAnsi="Times New Roman" w:cs="Times New Roman"/>
      <w:b/>
      <w:bCs/>
      <w:sz w:val="20"/>
      <w:szCs w:val="24"/>
      <w:lang w:eastAsia="pl-PL"/>
    </w:rPr>
  </w:style>
  <w:style w:type="character" w:customStyle="1" w:styleId="Heading3Char">
    <w:name w:val="Heading 3 Char"/>
    <w:basedOn w:val="DefaultParagraphFont"/>
    <w:link w:val="Heading3"/>
    <w:uiPriority w:val="9"/>
    <w:rsid w:val="00D84D73"/>
    <w:rPr>
      <w:rFonts w:ascii="Calibri Light" w:eastAsia="Times New Roman" w:hAnsi="Calibri Light" w:cs="Times New Roman"/>
      <w:b/>
      <w:bCs/>
      <w:sz w:val="26"/>
      <w:szCs w:val="26"/>
      <w:lang w:eastAsia="pl-PL"/>
    </w:rPr>
  </w:style>
  <w:style w:type="character" w:customStyle="1" w:styleId="Heading4Char1">
    <w:name w:val="Heading 4 Char1"/>
    <w:basedOn w:val="DefaultParagraphFont"/>
    <w:link w:val="Heading4"/>
    <w:rsid w:val="00D84D73"/>
    <w:rPr>
      <w:rFonts w:ascii="Cambria" w:eastAsia="Times New Roman" w:hAnsi="Cambria" w:cs="Times New Roman"/>
      <w:i/>
      <w:iCs/>
      <w:color w:val="365F91"/>
      <w:sz w:val="24"/>
      <w:szCs w:val="24"/>
      <w:lang w:eastAsia="pl-PL"/>
    </w:rPr>
  </w:style>
  <w:style w:type="paragraph" w:styleId="Header">
    <w:name w:val="header"/>
    <w:basedOn w:val="Normal"/>
    <w:link w:val="HeaderChar1"/>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link w:val="Header"/>
    <w:rsid w:val="00D84D73"/>
    <w:rPr>
      <w:rFonts w:ascii="Times New Roman" w:eastAsia="Times New Roman" w:hAnsi="Times New Roman" w:cs="Times New Roman"/>
      <w:sz w:val="24"/>
      <w:szCs w:val="24"/>
      <w:lang w:eastAsia="pl-PL"/>
    </w:rPr>
  </w:style>
  <w:style w:type="character" w:customStyle="1" w:styleId="HeaderChar">
    <w:name w:val="Header Char"/>
    <w:rsid w:val="00D84D73"/>
    <w:rPr>
      <w:rFonts w:ascii="Times New Roman" w:hAnsi="Times New Roman" w:cs="Times New Roman"/>
    </w:rPr>
  </w:style>
  <w:style w:type="paragraph" w:styleId="Footer">
    <w:name w:val="footer"/>
    <w:basedOn w:val="Normal"/>
    <w:link w:val="FooterChar1"/>
    <w:uiPriority w:val="99"/>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rsid w:val="00D84D73"/>
    <w:rPr>
      <w:rFonts w:ascii="Times New Roman" w:eastAsia="Times New Roman" w:hAnsi="Times New Roman" w:cs="Times New Roman"/>
      <w:sz w:val="24"/>
      <w:szCs w:val="24"/>
      <w:lang w:eastAsia="pl-PL"/>
    </w:rPr>
  </w:style>
  <w:style w:type="character" w:customStyle="1" w:styleId="FooterChar">
    <w:name w:val="Footer Char"/>
    <w:rsid w:val="00D84D73"/>
    <w:rPr>
      <w:rFonts w:ascii="Times New Roman" w:hAnsi="Times New Roman" w:cs="Times New Roman"/>
    </w:rPr>
  </w:style>
  <w:style w:type="paragraph" w:customStyle="1" w:styleId="Tekstdymka1">
    <w:name w:val="Tekst dymka1"/>
    <w:basedOn w:val="Normal"/>
    <w:rsid w:val="00D84D73"/>
    <w:pPr>
      <w:spacing w:after="0" w:line="240" w:lineRule="auto"/>
    </w:pPr>
    <w:rPr>
      <w:rFonts w:ascii="Tahoma" w:eastAsia="Times New Roman" w:hAnsi="Tahoma" w:cs="Tahoma"/>
      <w:sz w:val="16"/>
      <w:szCs w:val="16"/>
    </w:rPr>
  </w:style>
  <w:style w:type="character" w:customStyle="1" w:styleId="BalloonTextChar">
    <w:name w:val="Balloon Text Char"/>
    <w:rsid w:val="00D84D73"/>
    <w:rPr>
      <w:rFonts w:ascii="Tahoma" w:hAnsi="Tahoma" w:cs="Tahoma"/>
      <w:sz w:val="16"/>
      <w:szCs w:val="16"/>
    </w:rPr>
  </w:style>
  <w:style w:type="paragraph" w:customStyle="1" w:styleId="Akapitzlist1">
    <w:name w:val="Akapit z listą1"/>
    <w:basedOn w:val="Normal"/>
    <w:uiPriority w:val="34"/>
    <w:qFormat/>
    <w:rsid w:val="00D84D73"/>
    <w:pPr>
      <w:spacing w:after="0" w:line="240" w:lineRule="auto"/>
      <w:ind w:left="708"/>
    </w:pPr>
    <w:rPr>
      <w:rFonts w:ascii="Times New Roman" w:eastAsia="Times New Roman" w:hAnsi="Times New Roman" w:cs="Times New Roman"/>
      <w:sz w:val="24"/>
      <w:szCs w:val="24"/>
    </w:rPr>
  </w:style>
  <w:style w:type="character" w:styleId="Hyperlink">
    <w:name w:val="Hyperlink"/>
    <w:rsid w:val="00D84D73"/>
    <w:rPr>
      <w:color w:val="0000FF"/>
      <w:u w:val="single"/>
    </w:rPr>
  </w:style>
  <w:style w:type="character" w:customStyle="1" w:styleId="ListParagraphChar">
    <w:name w:val="List Paragraph Char"/>
    <w:rsid w:val="00D84D73"/>
    <w:rPr>
      <w:rFonts w:ascii="Times New Roman" w:hAnsi="Times New Roman" w:cs="Times New Roman"/>
      <w:sz w:val="24"/>
      <w:lang w:val="x-none" w:eastAsia="pl-PL"/>
    </w:rPr>
  </w:style>
  <w:style w:type="paragraph" w:customStyle="1" w:styleId="Tekstpodstawowywcity1">
    <w:name w:val="Tekst podstawowy wcięty1"/>
    <w:basedOn w:val="Normal"/>
    <w:rsid w:val="00D84D73"/>
    <w:pPr>
      <w:spacing w:after="0" w:line="240" w:lineRule="auto"/>
      <w:ind w:left="2268"/>
    </w:pPr>
    <w:rPr>
      <w:rFonts w:ascii="Times New Roman" w:eastAsia="Times New Roman" w:hAnsi="Times New Roman" w:cs="Times New Roman"/>
      <w:szCs w:val="24"/>
    </w:rPr>
  </w:style>
  <w:style w:type="character" w:customStyle="1" w:styleId="BodyTextIndentChar">
    <w:name w:val="Body Text Indent Char"/>
    <w:rsid w:val="00D84D73"/>
    <w:rPr>
      <w:rFonts w:ascii="Times New Roman" w:hAnsi="Times New Roman" w:cs="Times New Roman"/>
      <w:sz w:val="24"/>
      <w:szCs w:val="24"/>
      <w:lang w:val="x-none" w:eastAsia="pl-PL"/>
    </w:rPr>
  </w:style>
  <w:style w:type="paragraph" w:styleId="NormalWeb">
    <w:name w:val="Normal (Web)"/>
    <w:basedOn w:val="Normal"/>
    <w:uiPriority w:val="99"/>
    <w:rsid w:val="00D84D73"/>
    <w:pPr>
      <w:suppressAutoHyphens/>
      <w:spacing w:before="280" w:after="280" w:line="240" w:lineRule="auto"/>
    </w:pPr>
    <w:rPr>
      <w:rFonts w:ascii="Times New Roman" w:eastAsia="Times New Roman" w:hAnsi="Times New Roman" w:cs="Times New Roman"/>
      <w:sz w:val="24"/>
      <w:szCs w:val="24"/>
      <w:lang w:eastAsia="ar-SA"/>
    </w:rPr>
  </w:style>
  <w:style w:type="character" w:styleId="Strong">
    <w:name w:val="Strong"/>
    <w:uiPriority w:val="22"/>
    <w:qFormat/>
    <w:rsid w:val="00D84D73"/>
    <w:rPr>
      <w:rFonts w:ascii="Times New Roman" w:hAnsi="Times New Roman" w:cs="Times New Roman"/>
      <w:b/>
      <w:bCs/>
    </w:rPr>
  </w:style>
  <w:style w:type="paragraph" w:styleId="BodyText">
    <w:name w:val="Body Text"/>
    <w:basedOn w:val="Normal"/>
    <w:link w:val="BodyTextChar1"/>
    <w:semiHidden/>
    <w:rsid w:val="00D84D73"/>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semiHidden/>
    <w:rsid w:val="00D84D73"/>
    <w:rPr>
      <w:rFonts w:ascii="Times New Roman" w:eastAsia="Times New Roman" w:hAnsi="Times New Roman" w:cs="Times New Roman"/>
      <w:sz w:val="24"/>
      <w:szCs w:val="24"/>
      <w:lang w:eastAsia="pl-PL"/>
    </w:rPr>
  </w:style>
  <w:style w:type="character" w:customStyle="1" w:styleId="BodyTextChar">
    <w:name w:val="Body Text Char"/>
    <w:rsid w:val="00D84D73"/>
    <w:rPr>
      <w:rFonts w:ascii="Times New Roman" w:hAnsi="Times New Roman" w:cs="Times New Roman"/>
      <w:sz w:val="24"/>
      <w:szCs w:val="24"/>
      <w:lang w:val="x-none" w:eastAsia="pl-PL"/>
    </w:rPr>
  </w:style>
  <w:style w:type="character" w:styleId="CommentReference">
    <w:name w:val="annotation reference"/>
    <w:uiPriority w:val="99"/>
    <w:rsid w:val="00D84D73"/>
    <w:rPr>
      <w:rFonts w:ascii="Times New Roman" w:hAnsi="Times New Roman" w:cs="Times New Roman"/>
      <w:sz w:val="16"/>
      <w:szCs w:val="16"/>
    </w:rPr>
  </w:style>
  <w:style w:type="paragraph" w:styleId="CommentText">
    <w:name w:val="annotation text"/>
    <w:basedOn w:val="Normal"/>
    <w:link w:val="CommentTextChar1"/>
    <w:uiPriority w:val="99"/>
    <w:rsid w:val="00D84D73"/>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D84D73"/>
    <w:rPr>
      <w:rFonts w:ascii="Times New Roman" w:eastAsia="Times New Roman" w:hAnsi="Times New Roman" w:cs="Times New Roman"/>
      <w:sz w:val="20"/>
      <w:szCs w:val="20"/>
      <w:lang w:eastAsia="pl-PL"/>
    </w:rPr>
  </w:style>
  <w:style w:type="character" w:customStyle="1" w:styleId="CommentTextChar">
    <w:name w:val="Comment Text Char"/>
    <w:rsid w:val="00D84D73"/>
    <w:rPr>
      <w:rFonts w:ascii="Times New Roman" w:hAnsi="Times New Roman" w:cs="Times New Roman"/>
      <w:sz w:val="20"/>
      <w:szCs w:val="20"/>
      <w:lang w:val="x-none" w:eastAsia="pl-PL"/>
    </w:rPr>
  </w:style>
  <w:style w:type="paragraph" w:customStyle="1" w:styleId="ust">
    <w:name w:val="ust"/>
    <w:rsid w:val="00D84D73"/>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kt1">
    <w:name w:val="pkt1"/>
    <w:basedOn w:val="Normal"/>
    <w:rsid w:val="00D84D73"/>
    <w:pPr>
      <w:spacing w:before="60" w:after="60" w:line="240" w:lineRule="auto"/>
      <w:ind w:left="850" w:hanging="425"/>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1"/>
    <w:semiHidden/>
    <w:rsid w:val="00D84D73"/>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semiHidden/>
    <w:rsid w:val="00D84D73"/>
    <w:rPr>
      <w:rFonts w:ascii="Times New Roman" w:eastAsia="Times New Roman" w:hAnsi="Times New Roman" w:cs="Times New Roman"/>
      <w:sz w:val="24"/>
      <w:szCs w:val="24"/>
      <w:lang w:eastAsia="pl-PL"/>
    </w:rPr>
  </w:style>
  <w:style w:type="character" w:customStyle="1" w:styleId="BodyTextIndent2Char">
    <w:name w:val="Body Text Indent 2 Char"/>
    <w:rsid w:val="00D84D73"/>
    <w:rPr>
      <w:rFonts w:ascii="Times New Roman" w:hAnsi="Times New Roman" w:cs="Times New Roman"/>
      <w:sz w:val="24"/>
      <w:szCs w:val="24"/>
      <w:lang w:val="x-none" w:eastAsia="pl-PL"/>
    </w:rPr>
  </w:style>
  <w:style w:type="paragraph" w:customStyle="1" w:styleId="Default">
    <w:name w:val="Default"/>
    <w:rsid w:val="00D84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
    <w:rsid w:val="00D84D73"/>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BodyText3">
    <w:name w:val="Body Text 3"/>
    <w:basedOn w:val="Normal"/>
    <w:link w:val="BodyText3Char1"/>
    <w:semiHidden/>
    <w:rsid w:val="00D84D73"/>
    <w:pPr>
      <w:spacing w:after="120" w:line="240" w:lineRule="auto"/>
    </w:pPr>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semiHidden/>
    <w:rsid w:val="00D84D73"/>
    <w:rPr>
      <w:rFonts w:ascii="Times New Roman" w:eastAsia="Times New Roman" w:hAnsi="Times New Roman" w:cs="Times New Roman"/>
      <w:sz w:val="16"/>
      <w:szCs w:val="16"/>
      <w:lang w:eastAsia="pl-PL"/>
    </w:rPr>
  </w:style>
  <w:style w:type="character" w:customStyle="1" w:styleId="BodyText3Char">
    <w:name w:val="Body Text 3 Char"/>
    <w:rsid w:val="00D84D73"/>
    <w:rPr>
      <w:rFonts w:ascii="Times New Roman" w:hAnsi="Times New Roman" w:cs="Times New Roman"/>
      <w:sz w:val="16"/>
      <w:szCs w:val="16"/>
      <w:lang w:val="x-none" w:eastAsia="pl-PL"/>
    </w:rPr>
  </w:style>
  <w:style w:type="paragraph" w:customStyle="1" w:styleId="Tematkomentarza1">
    <w:name w:val="Temat komentarza1"/>
    <w:basedOn w:val="CommentText"/>
    <w:next w:val="CommentText"/>
    <w:rsid w:val="00D84D73"/>
    <w:rPr>
      <w:b/>
      <w:bCs/>
    </w:rPr>
  </w:style>
  <w:style w:type="character" w:customStyle="1" w:styleId="CommentSubjectChar">
    <w:name w:val="Comment Subject Char"/>
    <w:rsid w:val="00D84D73"/>
    <w:rPr>
      <w:rFonts w:ascii="Times New Roman" w:hAnsi="Times New Roman" w:cs="Times New Roman"/>
      <w:b/>
      <w:bCs/>
      <w:sz w:val="20"/>
      <w:szCs w:val="20"/>
      <w:lang w:val="x-none" w:eastAsia="pl-PL"/>
    </w:rPr>
  </w:style>
  <w:style w:type="paragraph" w:customStyle="1" w:styleId="Bezodstpw1">
    <w:name w:val="Bez odstępów1"/>
    <w:rsid w:val="00D84D73"/>
    <w:pPr>
      <w:suppressAutoHyphens/>
      <w:spacing w:after="0" w:line="240" w:lineRule="auto"/>
      <w:jc w:val="both"/>
    </w:pPr>
    <w:rPr>
      <w:rFonts w:eastAsia="Times New Roman" w:cs="Times New Roman"/>
      <w:lang w:eastAsia="ar-SA"/>
    </w:rPr>
  </w:style>
  <w:style w:type="paragraph" w:styleId="PlainText">
    <w:name w:val="Plain Text"/>
    <w:basedOn w:val="Normal"/>
    <w:link w:val="PlainTextChar1"/>
    <w:semiHidden/>
    <w:rsid w:val="00D84D73"/>
    <w:pPr>
      <w:spacing w:after="0" w:line="240" w:lineRule="auto"/>
    </w:pPr>
    <w:rPr>
      <w:rFonts w:ascii="Courier New" w:eastAsia="Times New Roman" w:hAnsi="Courier New" w:cs="Courier New"/>
      <w:sz w:val="20"/>
      <w:szCs w:val="20"/>
    </w:rPr>
  </w:style>
  <w:style w:type="character" w:customStyle="1" w:styleId="PlainTextChar1">
    <w:name w:val="Plain Text Char1"/>
    <w:basedOn w:val="DefaultParagraphFont"/>
    <w:link w:val="PlainText"/>
    <w:semiHidden/>
    <w:rsid w:val="00D84D73"/>
    <w:rPr>
      <w:rFonts w:ascii="Courier New" w:eastAsia="Times New Roman" w:hAnsi="Courier New" w:cs="Courier New"/>
      <w:sz w:val="20"/>
      <w:szCs w:val="20"/>
      <w:lang w:eastAsia="pl-PL"/>
    </w:rPr>
  </w:style>
  <w:style w:type="character" w:customStyle="1" w:styleId="PlainTextChar">
    <w:name w:val="Plain Text Char"/>
    <w:rsid w:val="00D84D73"/>
    <w:rPr>
      <w:rFonts w:ascii="Courier New" w:hAnsi="Courier New" w:cs="Courier New"/>
      <w:sz w:val="20"/>
      <w:lang w:val="x-none" w:eastAsia="x-none"/>
    </w:rPr>
  </w:style>
  <w:style w:type="character" w:customStyle="1" w:styleId="Heading1Char">
    <w:name w:val="Heading 1 Char"/>
    <w:rsid w:val="00D84D73"/>
    <w:rPr>
      <w:rFonts w:ascii="Times New Roman" w:hAnsi="Times New Roman" w:cs="Times New Roman"/>
      <w:b/>
      <w:bCs/>
      <w:sz w:val="24"/>
      <w:szCs w:val="24"/>
      <w:lang w:val="x-none" w:eastAsia="pl-PL"/>
    </w:rPr>
  </w:style>
  <w:style w:type="character" w:customStyle="1" w:styleId="Heading4Char">
    <w:name w:val="Heading 4 Char"/>
    <w:rsid w:val="00D84D73"/>
    <w:rPr>
      <w:rFonts w:ascii="Cambria" w:hAnsi="Cambria" w:cs="Times New Roman"/>
      <w:i/>
      <w:iCs/>
      <w:color w:val="365F91"/>
      <w:sz w:val="24"/>
      <w:szCs w:val="24"/>
      <w:lang w:val="x-none" w:eastAsia="pl-PL"/>
    </w:rPr>
  </w:style>
  <w:style w:type="paragraph" w:styleId="CommentSubject">
    <w:name w:val="annotation subject"/>
    <w:basedOn w:val="CommentText"/>
    <w:next w:val="CommentText"/>
    <w:link w:val="CommentSubjectChar1"/>
    <w:uiPriority w:val="99"/>
    <w:semiHidden/>
    <w:unhideWhenUsed/>
    <w:rsid w:val="00D84D73"/>
    <w:rPr>
      <w:b/>
      <w:bCs/>
    </w:rPr>
  </w:style>
  <w:style w:type="character" w:customStyle="1" w:styleId="CommentSubjectChar1">
    <w:name w:val="Comment Subject Char1"/>
    <w:basedOn w:val="CommentTextChar1"/>
    <w:link w:val="CommentSubject"/>
    <w:uiPriority w:val="99"/>
    <w:semiHidden/>
    <w:rsid w:val="00D84D73"/>
    <w:rPr>
      <w:rFonts w:ascii="Times New Roman" w:eastAsia="Times New Roman" w:hAnsi="Times New Roman" w:cs="Times New Roman"/>
      <w:b/>
      <w:bCs/>
      <w:sz w:val="20"/>
      <w:szCs w:val="20"/>
      <w:lang w:eastAsia="pl-PL"/>
    </w:rPr>
  </w:style>
  <w:style w:type="paragraph" w:styleId="BalloonText">
    <w:name w:val="Balloon Text"/>
    <w:basedOn w:val="Normal"/>
    <w:link w:val="BalloonTextChar1"/>
    <w:uiPriority w:val="99"/>
    <w:semiHidden/>
    <w:unhideWhenUsed/>
    <w:rsid w:val="00D84D73"/>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link w:val="BalloonText"/>
    <w:uiPriority w:val="99"/>
    <w:semiHidden/>
    <w:rsid w:val="00D84D73"/>
    <w:rPr>
      <w:rFonts w:ascii="Segoe UI" w:eastAsia="Times New Roman" w:hAnsi="Segoe UI" w:cs="Segoe UI"/>
      <w:sz w:val="18"/>
      <w:szCs w:val="18"/>
      <w:lang w:eastAsia="pl-PL"/>
    </w:rPr>
  </w:style>
  <w:style w:type="character" w:customStyle="1" w:styleId="Teksttreci">
    <w:name w:val="Tekst treści_"/>
    <w:link w:val="Teksttreci0"/>
    <w:rsid w:val="00D84D73"/>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
    <w:link w:val="Teksttreci"/>
    <w:rsid w:val="00D84D73"/>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styleId="NoSpacing">
    <w:name w:val="No Spacing"/>
    <w:uiPriority w:val="99"/>
    <w:qFormat/>
    <w:rsid w:val="00D84D73"/>
    <w:pPr>
      <w:spacing w:after="0" w:line="240" w:lineRule="auto"/>
    </w:pPr>
    <w:rPr>
      <w:rFonts w:cs="Times New Roman"/>
    </w:rPr>
  </w:style>
  <w:style w:type="character" w:customStyle="1" w:styleId="Nagwek3">
    <w:name w:val="Nagłówek #3_"/>
    <w:link w:val="Nagwek30"/>
    <w:rsid w:val="00D84D73"/>
    <w:rPr>
      <w:rFonts w:ascii="Georgia" w:eastAsia="Georgia" w:hAnsi="Georgia" w:cs="Georgia"/>
      <w:b/>
      <w:bCs/>
      <w:sz w:val="25"/>
      <w:szCs w:val="25"/>
      <w:shd w:val="clear" w:color="auto" w:fill="FFFFFF"/>
    </w:rPr>
  </w:style>
  <w:style w:type="character" w:customStyle="1" w:styleId="Teksttreci7">
    <w:name w:val="Tekst treści (7)_"/>
    <w:link w:val="Teksttreci70"/>
    <w:rsid w:val="00D84D73"/>
    <w:rPr>
      <w:rFonts w:ascii="Verdana" w:eastAsia="Verdana" w:hAnsi="Verdana" w:cs="Verdana"/>
      <w:sz w:val="19"/>
      <w:szCs w:val="19"/>
      <w:shd w:val="clear" w:color="auto" w:fill="FFFFFF"/>
    </w:rPr>
  </w:style>
  <w:style w:type="paragraph" w:customStyle="1" w:styleId="Nagwek30">
    <w:name w:val="Nagłówek #3"/>
    <w:basedOn w:val="Normal"/>
    <w:link w:val="Nagwek3"/>
    <w:rsid w:val="00D84D73"/>
    <w:pPr>
      <w:widowControl w:val="0"/>
      <w:shd w:val="clear" w:color="auto" w:fill="FFFFFF"/>
      <w:spacing w:before="360" w:after="420" w:line="0" w:lineRule="atLeast"/>
      <w:jc w:val="both"/>
      <w:outlineLvl w:val="2"/>
    </w:pPr>
    <w:rPr>
      <w:rFonts w:ascii="Georgia" w:eastAsia="Georgia" w:hAnsi="Georgia" w:cs="Georgia"/>
      <w:b/>
      <w:bCs/>
      <w:sz w:val="25"/>
      <w:szCs w:val="25"/>
    </w:rPr>
  </w:style>
  <w:style w:type="paragraph" w:customStyle="1" w:styleId="Teksttreci70">
    <w:name w:val="Tekst treści (7)"/>
    <w:basedOn w:val="Normal"/>
    <w:link w:val="Teksttreci7"/>
    <w:rsid w:val="00D84D73"/>
    <w:pPr>
      <w:widowControl w:val="0"/>
      <w:shd w:val="clear" w:color="auto" w:fill="FFFFFF"/>
      <w:spacing w:after="0" w:line="670" w:lineRule="exact"/>
      <w:ind w:firstLine="160"/>
    </w:pPr>
    <w:rPr>
      <w:rFonts w:ascii="Verdana" w:eastAsia="Verdana" w:hAnsi="Verdana" w:cs="Verdana"/>
      <w:sz w:val="19"/>
      <w:szCs w:val="19"/>
    </w:rPr>
  </w:style>
  <w:style w:type="character" w:customStyle="1" w:styleId="apple-converted-space">
    <w:name w:val="apple-converted-space"/>
    <w:rsid w:val="00D84D73"/>
  </w:style>
  <w:style w:type="paragraph" w:styleId="ListParagraph">
    <w:name w:val="List Paragraph"/>
    <w:aliases w:val="Preambuła,Numerowanie,Akapit z listą BS,Liste à puces retrait droite,Kolorowa lista — akcent 11,normalny tekst,paragraf,L1,BulletC,Obiekt,RR PGE Akapit z listą,Styl 1,Citation List,본문(내용),List Paragraph (numbered (a))"/>
    <w:basedOn w:val="Normal"/>
    <w:link w:val="ListParagraphChar1"/>
    <w:uiPriority w:val="34"/>
    <w:qFormat/>
    <w:rsid w:val="00D84D73"/>
    <w:pPr>
      <w:spacing w:after="0" w:line="240" w:lineRule="auto"/>
      <w:ind w:left="708"/>
    </w:pPr>
    <w:rPr>
      <w:rFonts w:ascii="Times New Roman" w:eastAsia="Times New Roman" w:hAnsi="Times New Roman" w:cs="Times New Roman"/>
      <w:sz w:val="24"/>
      <w:szCs w:val="24"/>
    </w:rPr>
  </w:style>
  <w:style w:type="character" w:customStyle="1" w:styleId="Teksttreci6">
    <w:name w:val="Tekst treści (6)_"/>
    <w:link w:val="Teksttreci60"/>
    <w:rsid w:val="00D84D73"/>
    <w:rPr>
      <w:rFonts w:ascii="Arial" w:eastAsia="Arial" w:hAnsi="Arial" w:cs="Arial"/>
      <w:sz w:val="13"/>
      <w:szCs w:val="13"/>
      <w:shd w:val="clear" w:color="auto" w:fill="FFFFFF"/>
    </w:rPr>
  </w:style>
  <w:style w:type="character" w:customStyle="1" w:styleId="Teksttreci6Candara6pt">
    <w:name w:val="Tekst treści (6) + Candara;6 pt"/>
    <w:rsid w:val="00D84D73"/>
    <w:rPr>
      <w:rFonts w:ascii="Candara" w:eastAsia="Candara" w:hAnsi="Candara" w:cs="Candara"/>
      <w:b w:val="0"/>
      <w:bCs w:val="0"/>
      <w:i w:val="0"/>
      <w:iCs w:val="0"/>
      <w:smallCaps w:val="0"/>
      <w:strike w:val="0"/>
      <w:color w:val="000000"/>
      <w:spacing w:val="0"/>
      <w:w w:val="100"/>
      <w:position w:val="0"/>
      <w:sz w:val="12"/>
      <w:szCs w:val="12"/>
      <w:u w:val="none"/>
    </w:rPr>
  </w:style>
  <w:style w:type="paragraph" w:customStyle="1" w:styleId="Teksttreci60">
    <w:name w:val="Tekst treści (6)"/>
    <w:basedOn w:val="Normal"/>
    <w:link w:val="Teksttreci6"/>
    <w:rsid w:val="00D84D73"/>
    <w:pPr>
      <w:widowControl w:val="0"/>
      <w:shd w:val="clear" w:color="auto" w:fill="FFFFFF"/>
      <w:spacing w:before="60" w:after="0" w:line="302" w:lineRule="exact"/>
    </w:pPr>
    <w:rPr>
      <w:rFonts w:ascii="Arial" w:eastAsia="Arial" w:hAnsi="Arial" w:cs="Arial"/>
      <w:sz w:val="13"/>
      <w:szCs w:val="13"/>
    </w:rPr>
  </w:style>
  <w:style w:type="character" w:customStyle="1" w:styleId="ListParagraphChar1">
    <w:name w:val="List Paragraph Char1"/>
    <w:aliases w:val="Preambuła Char,Numerowanie Char,Akapit z listą BS Char,Liste à puces retrait droite Char,Kolorowa lista — akcent 11 Char,normalny tekst Char,paragraf Char,L1 Char,BulletC Char,Obiekt Char,RR PGE Akapit z listą Char,Styl 1 Char"/>
    <w:link w:val="ListParagraph"/>
    <w:uiPriority w:val="34"/>
    <w:qFormat/>
    <w:rsid w:val="00D84D73"/>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unhideWhenUsed/>
    <w:rsid w:val="00D84D7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84D73"/>
    <w:rPr>
      <w:rFonts w:ascii="Times New Roman" w:eastAsia="Times New Roman" w:hAnsi="Times New Roman" w:cs="Times New Roman"/>
      <w:sz w:val="20"/>
      <w:szCs w:val="20"/>
      <w:lang w:eastAsia="pl-PL"/>
    </w:rPr>
  </w:style>
  <w:style w:type="character" w:styleId="EndnoteReference">
    <w:name w:val="endnote reference"/>
    <w:uiPriority w:val="99"/>
    <w:semiHidden/>
    <w:unhideWhenUsed/>
    <w:rsid w:val="00D84D73"/>
    <w:rPr>
      <w:vertAlign w:val="superscript"/>
    </w:rPr>
  </w:style>
  <w:style w:type="paragraph" w:styleId="HTMLPreformatted">
    <w:name w:val="HTML Preformatted"/>
    <w:basedOn w:val="Normal"/>
    <w:link w:val="HTMLPreformattedChar"/>
    <w:uiPriority w:val="99"/>
    <w:unhideWhenUsed/>
    <w:rsid w:val="00D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4D73"/>
    <w:rPr>
      <w:rFonts w:ascii="Courier New" w:eastAsia="Times New Roman" w:hAnsi="Courier New" w:cs="Courier New"/>
      <w:sz w:val="20"/>
      <w:szCs w:val="20"/>
      <w:lang w:eastAsia="pl-PL"/>
    </w:rPr>
  </w:style>
  <w:style w:type="table" w:styleId="TableGrid">
    <w:name w:val="Table Grid"/>
    <w:basedOn w:val="TableNormal"/>
    <w:uiPriority w:val="59"/>
    <w:rsid w:val="00D8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
    <w:rsid w:val="00D84D73"/>
    <w:pPr>
      <w:spacing w:after="0" w:line="240" w:lineRule="auto"/>
      <w:ind w:left="708"/>
    </w:pPr>
    <w:rPr>
      <w:rFonts w:ascii="Times New Roman" w:eastAsia="Times New Roman" w:hAnsi="Times New Roman" w:cs="Times New Roman"/>
      <w:sz w:val="24"/>
      <w:szCs w:val="24"/>
    </w:rPr>
  </w:style>
  <w:style w:type="character" w:customStyle="1" w:styleId="TimesNewRoman11">
    <w:name w:val="Times New Roman 11"/>
    <w:rsid w:val="00D84D73"/>
    <w:rPr>
      <w:rFonts w:ascii="Times New Roman" w:hAnsi="Times New Roman"/>
      <w:color w:val="auto"/>
      <w:spacing w:val="0"/>
      <w:w w:val="100"/>
      <w:kern w:val="0"/>
      <w:position w:val="0"/>
      <w:sz w:val="22"/>
      <w:szCs w:val="22"/>
      <w:u w:val="none"/>
    </w:rPr>
  </w:style>
  <w:style w:type="paragraph" w:customStyle="1" w:styleId="Akapitzlist3">
    <w:name w:val="Akapit z listą3"/>
    <w:basedOn w:val="Normal"/>
    <w:rsid w:val="00223285"/>
    <w:pPr>
      <w:spacing w:after="0" w:line="240" w:lineRule="auto"/>
      <w:ind w:left="708"/>
    </w:pPr>
    <w:rPr>
      <w:rFonts w:ascii="Times New Roman" w:hAnsi="Times New Roman" w:cs="Times New Roman"/>
      <w:sz w:val="24"/>
      <w:szCs w:val="24"/>
    </w:rPr>
  </w:style>
  <w:style w:type="paragraph" w:customStyle="1" w:styleId="Akapitzlist4">
    <w:name w:val="Akapit z listą4"/>
    <w:basedOn w:val="Normal"/>
    <w:rsid w:val="00512730"/>
    <w:pPr>
      <w:spacing w:after="0" w:line="240" w:lineRule="auto"/>
      <w:ind w:left="708"/>
    </w:pPr>
    <w:rPr>
      <w:rFonts w:ascii="Times New Roman" w:eastAsia="Times New Roman" w:hAnsi="Times New Roman" w:cs="Times New Roman"/>
      <w:sz w:val="24"/>
      <w:szCs w:val="24"/>
    </w:rPr>
  </w:style>
  <w:style w:type="paragraph" w:customStyle="1" w:styleId="ListParagraph1">
    <w:name w:val="List Paragraph1"/>
    <w:basedOn w:val="Normal"/>
    <w:rsid w:val="00FC4D0F"/>
    <w:pPr>
      <w:spacing w:after="0" w:line="240" w:lineRule="auto"/>
      <w:ind w:left="708"/>
    </w:pPr>
    <w:rPr>
      <w:rFonts w:ascii="Times New Roman" w:hAnsi="Times New Roman" w:cs="Times New Roman"/>
      <w:sz w:val="24"/>
      <w:szCs w:val="24"/>
    </w:rPr>
  </w:style>
  <w:style w:type="character" w:customStyle="1" w:styleId="Stopka75pt">
    <w:name w:val="Stopka + 7;5 pt"/>
    <w:basedOn w:val="DefaultParagraphFont"/>
    <w:rsid w:val="00302347"/>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rPr>
  </w:style>
  <w:style w:type="paragraph" w:customStyle="1" w:styleId="Akapitzlist5">
    <w:name w:val="Akapit z listą5"/>
    <w:basedOn w:val="Normal"/>
    <w:rsid w:val="008C2CE3"/>
    <w:pPr>
      <w:spacing w:after="0" w:line="240" w:lineRule="auto"/>
      <w:ind w:left="708"/>
    </w:pPr>
    <w:rPr>
      <w:rFonts w:ascii="Times New Roman" w:eastAsia="Times New Roman" w:hAnsi="Times New Roman" w:cs="Times New Roman"/>
      <w:sz w:val="24"/>
      <w:szCs w:val="24"/>
    </w:rPr>
  </w:style>
  <w:style w:type="paragraph" w:customStyle="1" w:styleId="Akapitzlist6">
    <w:name w:val="Akapit z listą6"/>
    <w:basedOn w:val="Normal"/>
    <w:rsid w:val="0035777E"/>
    <w:pPr>
      <w:spacing w:after="0" w:line="240" w:lineRule="auto"/>
      <w:ind w:left="708"/>
    </w:pPr>
    <w:rPr>
      <w:rFonts w:ascii="Times New Roman" w:eastAsia="Times New Roman" w:hAnsi="Times New Roman" w:cs="Times New Roman"/>
      <w:sz w:val="24"/>
      <w:szCs w:val="24"/>
    </w:rPr>
  </w:style>
  <w:style w:type="paragraph" w:styleId="Revision">
    <w:name w:val="Revision"/>
    <w:hidden/>
    <w:uiPriority w:val="99"/>
    <w:semiHidden/>
    <w:rsid w:val="00FD105C"/>
    <w:pPr>
      <w:spacing w:after="0" w:line="240" w:lineRule="auto"/>
    </w:pPr>
  </w:style>
  <w:style w:type="paragraph" w:styleId="BodyTextIndent">
    <w:name w:val="Body Text Indent"/>
    <w:basedOn w:val="Normal"/>
    <w:link w:val="BodyTextIndentChar1"/>
    <w:uiPriority w:val="99"/>
    <w:unhideWhenUsed/>
    <w:rsid w:val="00EC1204"/>
    <w:pPr>
      <w:spacing w:after="120"/>
      <w:ind w:left="283"/>
    </w:pPr>
  </w:style>
  <w:style w:type="character" w:customStyle="1" w:styleId="BodyTextIndentChar1">
    <w:name w:val="Body Text Indent Char1"/>
    <w:basedOn w:val="DefaultParagraphFont"/>
    <w:link w:val="BodyTextIndent"/>
    <w:uiPriority w:val="99"/>
    <w:rsid w:val="00EC1204"/>
  </w:style>
  <w:style w:type="numbering" w:customStyle="1" w:styleId="Zaimportowanystyl2">
    <w:name w:val="Zaimportowany styl 2"/>
    <w:rsid w:val="00EC1204"/>
  </w:style>
  <w:style w:type="paragraph" w:styleId="FootnoteText">
    <w:name w:val="footnote text"/>
    <w:basedOn w:val="Normal"/>
    <w:link w:val="FootnoteTextChar"/>
    <w:uiPriority w:val="99"/>
    <w:semiHidden/>
    <w:unhideWhenUsed/>
    <w:rsid w:val="00FB7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B5"/>
    <w:rPr>
      <w:sz w:val="20"/>
      <w:szCs w:val="20"/>
    </w:rPr>
  </w:style>
  <w:style w:type="character" w:styleId="FootnoteReference">
    <w:name w:val="footnote reference"/>
    <w:basedOn w:val="DefaultParagraphFont"/>
    <w:uiPriority w:val="99"/>
    <w:semiHidden/>
    <w:unhideWhenUsed/>
    <w:rsid w:val="00FB7CB5"/>
    <w:rPr>
      <w:vertAlign w:val="superscript"/>
    </w:rPr>
  </w:style>
  <w:style w:type="character" w:styleId="UnresolvedMention">
    <w:name w:val="Unresolved Mention"/>
    <w:basedOn w:val="DefaultParagraphFont"/>
    <w:uiPriority w:val="99"/>
    <w:semiHidden/>
    <w:unhideWhenUsed/>
    <w:rsid w:val="00753DF2"/>
    <w:rPr>
      <w:color w:val="605E5C"/>
      <w:shd w:val="clear" w:color="auto" w:fill="E1DFDD"/>
    </w:rPr>
  </w:style>
  <w:style w:type="table" w:customStyle="1" w:styleId="Tabela-Siatka1">
    <w:name w:val="Tabela - Siatka1"/>
    <w:basedOn w:val="TableNormal"/>
    <w:next w:val="TableGrid"/>
    <w:uiPriority w:val="39"/>
    <w:rsid w:val="00B21B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autoRedefine/>
    <w:uiPriority w:val="99"/>
    <w:rsid w:val="00BE1ACA"/>
    <w:pPr>
      <w:spacing w:after="0" w:line="240" w:lineRule="auto"/>
      <w:jc w:val="both"/>
    </w:pPr>
    <w:rPr>
      <w:rFonts w:asciiTheme="majorHAnsi" w:hAnsiTheme="majorHAnsi" w:cstheme="majorHAnsi"/>
      <w:u w:color="000000"/>
      <w:lang w:val="de-DE"/>
    </w:rPr>
  </w:style>
  <w:style w:type="character" w:customStyle="1" w:styleId="TitleChar">
    <w:name w:val="Title Char"/>
    <w:basedOn w:val="DefaultParagraphFont"/>
    <w:link w:val="Title"/>
    <w:uiPriority w:val="10"/>
    <w:rsid w:val="006B178D"/>
    <w:rPr>
      <w:rFonts w:asciiTheme="majorHAnsi" w:eastAsiaTheme="majorEastAsia" w:hAnsiTheme="majorHAnsi" w:cstheme="majorBidi"/>
      <w:spacing w:val="-10"/>
      <w:kern w:val="28"/>
      <w:sz w:val="56"/>
      <w:szCs w:val="56"/>
    </w:rPr>
  </w:style>
  <w:style w:type="character" w:customStyle="1" w:styleId="cf01">
    <w:name w:val="cf01"/>
    <w:basedOn w:val="DefaultParagraphFont"/>
    <w:rsid w:val="00563E7E"/>
    <w:rPr>
      <w:rFonts w:ascii="Segoe UI" w:hAnsi="Segoe UI" w:cs="Segoe UI" w:hint="default"/>
      <w:color w:val="2D2D2D"/>
      <w:sz w:val="18"/>
      <w:szCs w:val="18"/>
    </w:rPr>
  </w:style>
  <w:style w:type="paragraph" w:customStyle="1" w:styleId="cvtabpkt">
    <w:name w:val="cv tab pkt"/>
    <w:basedOn w:val="Normal"/>
    <w:autoRedefine/>
    <w:qFormat/>
    <w:rsid w:val="008E0E78"/>
    <w:pPr>
      <w:pBdr>
        <w:top w:val="nil"/>
        <w:left w:val="nil"/>
        <w:bottom w:val="nil"/>
        <w:right w:val="nil"/>
        <w:between w:val="nil"/>
      </w:pBdr>
      <w:spacing w:after="0" w:line="240" w:lineRule="auto"/>
      <w:ind w:left="360" w:hanging="360"/>
      <w:contextualSpacing/>
      <w:jc w:val="both"/>
    </w:pPr>
    <w:rPr>
      <w:rFonts w:ascii="Century Gothic" w:hAnsi="Century Gothic" w:cs="Times New Roman"/>
    </w:rPr>
  </w:style>
  <w:style w:type="paragraph" w:customStyle="1" w:styleId="Styl1">
    <w:name w:val="Styl1"/>
    <w:basedOn w:val="Normal"/>
    <w:rsid w:val="000A4FC1"/>
    <w:pPr>
      <w:numPr>
        <w:numId w:val="15"/>
      </w:numPr>
      <w:spacing w:after="0" w:line="240" w:lineRule="auto"/>
      <w:jc w:val="both"/>
    </w:pPr>
    <w:rPr>
      <w:rFonts w:ascii="Arial" w:eastAsia="Times New Roman" w:hAnsi="Arial" w:cs="Times New Roman"/>
      <w:b/>
      <w:sz w:val="28"/>
      <w:szCs w:val="20"/>
    </w:rPr>
  </w:style>
  <w:style w:type="paragraph" w:customStyle="1" w:styleId="Akapit11">
    <w:name w:val="Akapit 1.1"/>
    <w:basedOn w:val="ListParagraph"/>
    <w:qFormat/>
    <w:rsid w:val="000A4FC1"/>
    <w:pPr>
      <w:numPr>
        <w:ilvl w:val="1"/>
        <w:numId w:val="16"/>
      </w:numPr>
      <w:spacing w:line="276" w:lineRule="auto"/>
      <w:contextualSpacing/>
      <w:jc w:val="both"/>
    </w:pPr>
    <w:rPr>
      <w:rFonts w:ascii="Century Gothic" w:eastAsia="Calibri" w:hAnsi="Century Gothic"/>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customStyle="1" w:styleId="pf0">
    <w:name w:val="pf0"/>
    <w:basedOn w:val="Normal"/>
    <w:rsid w:val="002E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443F37"/>
  </w:style>
  <w:style w:type="character" w:customStyle="1" w:styleId="cf21">
    <w:name w:val="cf21"/>
    <w:basedOn w:val="DefaultParagraphFont"/>
    <w:rsid w:val="00C265F9"/>
    <w:rPr>
      <w:rFonts w:ascii="Segoe UI" w:hAnsi="Segoe UI" w:cs="Segoe UI" w:hint="default"/>
      <w:sz w:val="18"/>
      <w:szCs w:val="18"/>
    </w:rPr>
  </w:style>
  <w:style w:type="table" w:customStyle="1" w:styleId="Tabela-Siatka2">
    <w:name w:val="Tabela - Siatka2"/>
    <w:basedOn w:val="TableNormal"/>
    <w:next w:val="TableGrid"/>
    <w:uiPriority w:val="59"/>
    <w:rsid w:val="00025E1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6277">
      <w:bodyDiv w:val="1"/>
      <w:marLeft w:val="0"/>
      <w:marRight w:val="0"/>
      <w:marTop w:val="0"/>
      <w:marBottom w:val="0"/>
      <w:divBdr>
        <w:top w:val="none" w:sz="0" w:space="0" w:color="auto"/>
        <w:left w:val="none" w:sz="0" w:space="0" w:color="auto"/>
        <w:bottom w:val="none" w:sz="0" w:space="0" w:color="auto"/>
        <w:right w:val="none" w:sz="0" w:space="0" w:color="auto"/>
      </w:divBdr>
    </w:div>
    <w:div w:id="831024385">
      <w:bodyDiv w:val="1"/>
      <w:marLeft w:val="0"/>
      <w:marRight w:val="0"/>
      <w:marTop w:val="0"/>
      <w:marBottom w:val="0"/>
      <w:divBdr>
        <w:top w:val="none" w:sz="0" w:space="0" w:color="auto"/>
        <w:left w:val="none" w:sz="0" w:space="0" w:color="auto"/>
        <w:bottom w:val="none" w:sz="0" w:space="0" w:color="auto"/>
        <w:right w:val="none" w:sz="0" w:space="0" w:color="auto"/>
      </w:divBdr>
    </w:div>
    <w:div w:id="853344523">
      <w:bodyDiv w:val="1"/>
      <w:marLeft w:val="0"/>
      <w:marRight w:val="0"/>
      <w:marTop w:val="0"/>
      <w:marBottom w:val="0"/>
      <w:divBdr>
        <w:top w:val="none" w:sz="0" w:space="0" w:color="auto"/>
        <w:left w:val="none" w:sz="0" w:space="0" w:color="auto"/>
        <w:bottom w:val="none" w:sz="0" w:space="0" w:color="auto"/>
        <w:right w:val="none" w:sz="0" w:space="0" w:color="auto"/>
      </w:divBdr>
    </w:div>
    <w:div w:id="876430315">
      <w:bodyDiv w:val="1"/>
      <w:marLeft w:val="0"/>
      <w:marRight w:val="0"/>
      <w:marTop w:val="0"/>
      <w:marBottom w:val="0"/>
      <w:divBdr>
        <w:top w:val="none" w:sz="0" w:space="0" w:color="auto"/>
        <w:left w:val="none" w:sz="0" w:space="0" w:color="auto"/>
        <w:bottom w:val="none" w:sz="0" w:space="0" w:color="auto"/>
        <w:right w:val="none" w:sz="0" w:space="0" w:color="auto"/>
      </w:divBdr>
    </w:div>
    <w:div w:id="1241522226">
      <w:bodyDiv w:val="1"/>
      <w:marLeft w:val="0"/>
      <w:marRight w:val="0"/>
      <w:marTop w:val="0"/>
      <w:marBottom w:val="0"/>
      <w:divBdr>
        <w:top w:val="none" w:sz="0" w:space="0" w:color="auto"/>
        <w:left w:val="none" w:sz="0" w:space="0" w:color="auto"/>
        <w:bottom w:val="none" w:sz="0" w:space="0" w:color="auto"/>
        <w:right w:val="none" w:sz="0" w:space="0" w:color="auto"/>
      </w:divBdr>
    </w:div>
    <w:div w:id="1268585082">
      <w:bodyDiv w:val="1"/>
      <w:marLeft w:val="0"/>
      <w:marRight w:val="0"/>
      <w:marTop w:val="0"/>
      <w:marBottom w:val="0"/>
      <w:divBdr>
        <w:top w:val="none" w:sz="0" w:space="0" w:color="auto"/>
        <w:left w:val="none" w:sz="0" w:space="0" w:color="auto"/>
        <w:bottom w:val="none" w:sz="0" w:space="0" w:color="auto"/>
        <w:right w:val="none" w:sz="0" w:space="0" w:color="auto"/>
      </w:divBdr>
    </w:div>
    <w:div w:id="1271083447">
      <w:bodyDiv w:val="1"/>
      <w:marLeft w:val="0"/>
      <w:marRight w:val="0"/>
      <w:marTop w:val="0"/>
      <w:marBottom w:val="0"/>
      <w:divBdr>
        <w:top w:val="none" w:sz="0" w:space="0" w:color="auto"/>
        <w:left w:val="none" w:sz="0" w:space="0" w:color="auto"/>
        <w:bottom w:val="none" w:sz="0" w:space="0" w:color="auto"/>
        <w:right w:val="none" w:sz="0" w:space="0" w:color="auto"/>
      </w:divBdr>
    </w:div>
    <w:div w:id="1693918698">
      <w:bodyDiv w:val="1"/>
      <w:marLeft w:val="0"/>
      <w:marRight w:val="0"/>
      <w:marTop w:val="0"/>
      <w:marBottom w:val="0"/>
      <w:divBdr>
        <w:top w:val="none" w:sz="0" w:space="0" w:color="auto"/>
        <w:left w:val="none" w:sz="0" w:space="0" w:color="auto"/>
        <w:bottom w:val="none" w:sz="0" w:space="0" w:color="auto"/>
        <w:right w:val="none" w:sz="0" w:space="0" w:color="auto"/>
      </w:divBdr>
    </w:div>
    <w:div w:id="1742827640">
      <w:bodyDiv w:val="1"/>
      <w:marLeft w:val="0"/>
      <w:marRight w:val="0"/>
      <w:marTop w:val="0"/>
      <w:marBottom w:val="0"/>
      <w:divBdr>
        <w:top w:val="none" w:sz="0" w:space="0" w:color="auto"/>
        <w:left w:val="none" w:sz="0" w:space="0" w:color="auto"/>
        <w:bottom w:val="none" w:sz="0" w:space="0" w:color="auto"/>
        <w:right w:val="none" w:sz="0" w:space="0" w:color="auto"/>
      </w:divBdr>
    </w:div>
    <w:div w:id="1861625669">
      <w:bodyDiv w:val="1"/>
      <w:marLeft w:val="0"/>
      <w:marRight w:val="0"/>
      <w:marTop w:val="0"/>
      <w:marBottom w:val="0"/>
      <w:divBdr>
        <w:top w:val="none" w:sz="0" w:space="0" w:color="auto"/>
        <w:left w:val="none" w:sz="0" w:space="0" w:color="auto"/>
        <w:bottom w:val="none" w:sz="0" w:space="0" w:color="auto"/>
        <w:right w:val="none" w:sz="0" w:space="0" w:color="auto"/>
      </w:divBdr>
      <w:divsChild>
        <w:div w:id="1355419426">
          <w:marLeft w:val="0"/>
          <w:marRight w:val="0"/>
          <w:marTop w:val="0"/>
          <w:marBottom w:val="0"/>
          <w:divBdr>
            <w:top w:val="none" w:sz="0" w:space="0" w:color="auto"/>
            <w:left w:val="none" w:sz="0" w:space="0" w:color="auto"/>
            <w:bottom w:val="none" w:sz="0" w:space="0" w:color="auto"/>
            <w:right w:val="none" w:sz="0" w:space="0" w:color="auto"/>
          </w:divBdr>
        </w:div>
        <w:div w:id="334460964">
          <w:marLeft w:val="0"/>
          <w:marRight w:val="0"/>
          <w:marTop w:val="0"/>
          <w:marBottom w:val="0"/>
          <w:divBdr>
            <w:top w:val="none" w:sz="0" w:space="0" w:color="auto"/>
            <w:left w:val="none" w:sz="0" w:space="0" w:color="auto"/>
            <w:bottom w:val="none" w:sz="0" w:space="0" w:color="auto"/>
            <w:right w:val="none" w:sz="0" w:space="0" w:color="auto"/>
          </w:divBdr>
        </w:div>
        <w:div w:id="850148694">
          <w:marLeft w:val="0"/>
          <w:marRight w:val="0"/>
          <w:marTop w:val="0"/>
          <w:marBottom w:val="0"/>
          <w:divBdr>
            <w:top w:val="none" w:sz="0" w:space="0" w:color="auto"/>
            <w:left w:val="none" w:sz="0" w:space="0" w:color="auto"/>
            <w:bottom w:val="none" w:sz="0" w:space="0" w:color="auto"/>
            <w:right w:val="none" w:sz="0" w:space="0" w:color="auto"/>
          </w:divBdr>
        </w:div>
        <w:div w:id="810056535">
          <w:marLeft w:val="0"/>
          <w:marRight w:val="0"/>
          <w:marTop w:val="0"/>
          <w:marBottom w:val="0"/>
          <w:divBdr>
            <w:top w:val="none" w:sz="0" w:space="0" w:color="auto"/>
            <w:left w:val="none" w:sz="0" w:space="0" w:color="auto"/>
            <w:bottom w:val="none" w:sz="0" w:space="0" w:color="auto"/>
            <w:right w:val="none" w:sz="0" w:space="0" w:color="auto"/>
          </w:divBdr>
        </w:div>
        <w:div w:id="1729760004">
          <w:marLeft w:val="0"/>
          <w:marRight w:val="0"/>
          <w:marTop w:val="0"/>
          <w:marBottom w:val="0"/>
          <w:divBdr>
            <w:top w:val="none" w:sz="0" w:space="0" w:color="auto"/>
            <w:left w:val="none" w:sz="0" w:space="0" w:color="auto"/>
            <w:bottom w:val="none" w:sz="0" w:space="0" w:color="auto"/>
            <w:right w:val="none" w:sz="0" w:space="0" w:color="auto"/>
          </w:divBdr>
        </w:div>
        <w:div w:id="905988632">
          <w:marLeft w:val="0"/>
          <w:marRight w:val="0"/>
          <w:marTop w:val="0"/>
          <w:marBottom w:val="0"/>
          <w:divBdr>
            <w:top w:val="none" w:sz="0" w:space="0" w:color="auto"/>
            <w:left w:val="none" w:sz="0" w:space="0" w:color="auto"/>
            <w:bottom w:val="none" w:sz="0" w:space="0" w:color="auto"/>
            <w:right w:val="none" w:sz="0" w:space="0" w:color="auto"/>
          </w:divBdr>
        </w:div>
        <w:div w:id="725644035">
          <w:marLeft w:val="0"/>
          <w:marRight w:val="0"/>
          <w:marTop w:val="0"/>
          <w:marBottom w:val="0"/>
          <w:divBdr>
            <w:top w:val="none" w:sz="0" w:space="0" w:color="auto"/>
            <w:left w:val="none" w:sz="0" w:space="0" w:color="auto"/>
            <w:bottom w:val="none" w:sz="0" w:space="0" w:color="auto"/>
            <w:right w:val="none" w:sz="0" w:space="0" w:color="auto"/>
          </w:divBdr>
        </w:div>
        <w:div w:id="1571846465">
          <w:marLeft w:val="0"/>
          <w:marRight w:val="0"/>
          <w:marTop w:val="0"/>
          <w:marBottom w:val="0"/>
          <w:divBdr>
            <w:top w:val="none" w:sz="0" w:space="0" w:color="auto"/>
            <w:left w:val="none" w:sz="0" w:space="0" w:color="auto"/>
            <w:bottom w:val="none" w:sz="0" w:space="0" w:color="auto"/>
            <w:right w:val="none" w:sz="0" w:space="0" w:color="auto"/>
          </w:divBdr>
        </w:div>
        <w:div w:id="1859079642">
          <w:marLeft w:val="0"/>
          <w:marRight w:val="0"/>
          <w:marTop w:val="0"/>
          <w:marBottom w:val="0"/>
          <w:divBdr>
            <w:top w:val="none" w:sz="0" w:space="0" w:color="auto"/>
            <w:left w:val="none" w:sz="0" w:space="0" w:color="auto"/>
            <w:bottom w:val="none" w:sz="0" w:space="0" w:color="auto"/>
            <w:right w:val="none" w:sz="0" w:space="0" w:color="auto"/>
          </w:divBdr>
        </w:div>
        <w:div w:id="846556921">
          <w:marLeft w:val="0"/>
          <w:marRight w:val="0"/>
          <w:marTop w:val="0"/>
          <w:marBottom w:val="0"/>
          <w:divBdr>
            <w:top w:val="none" w:sz="0" w:space="0" w:color="auto"/>
            <w:left w:val="none" w:sz="0" w:space="0" w:color="auto"/>
            <w:bottom w:val="none" w:sz="0" w:space="0" w:color="auto"/>
            <w:right w:val="none" w:sz="0" w:space="0" w:color="auto"/>
          </w:divBdr>
        </w:div>
        <w:div w:id="1647470011">
          <w:marLeft w:val="0"/>
          <w:marRight w:val="0"/>
          <w:marTop w:val="0"/>
          <w:marBottom w:val="0"/>
          <w:divBdr>
            <w:top w:val="none" w:sz="0" w:space="0" w:color="auto"/>
            <w:left w:val="none" w:sz="0" w:space="0" w:color="auto"/>
            <w:bottom w:val="none" w:sz="0" w:space="0" w:color="auto"/>
            <w:right w:val="none" w:sz="0" w:space="0" w:color="auto"/>
          </w:divBdr>
        </w:div>
        <w:div w:id="1578317472">
          <w:marLeft w:val="0"/>
          <w:marRight w:val="0"/>
          <w:marTop w:val="0"/>
          <w:marBottom w:val="0"/>
          <w:divBdr>
            <w:top w:val="none" w:sz="0" w:space="0" w:color="auto"/>
            <w:left w:val="none" w:sz="0" w:space="0" w:color="auto"/>
            <w:bottom w:val="none" w:sz="0" w:space="0" w:color="auto"/>
            <w:right w:val="none" w:sz="0" w:space="0" w:color="auto"/>
          </w:divBdr>
        </w:div>
        <w:div w:id="1014503406">
          <w:marLeft w:val="0"/>
          <w:marRight w:val="0"/>
          <w:marTop w:val="0"/>
          <w:marBottom w:val="0"/>
          <w:divBdr>
            <w:top w:val="none" w:sz="0" w:space="0" w:color="auto"/>
            <w:left w:val="none" w:sz="0" w:space="0" w:color="auto"/>
            <w:bottom w:val="none" w:sz="0" w:space="0" w:color="auto"/>
            <w:right w:val="none" w:sz="0" w:space="0" w:color="auto"/>
          </w:divBdr>
        </w:div>
        <w:div w:id="350881384">
          <w:marLeft w:val="0"/>
          <w:marRight w:val="0"/>
          <w:marTop w:val="0"/>
          <w:marBottom w:val="0"/>
          <w:divBdr>
            <w:top w:val="none" w:sz="0" w:space="0" w:color="auto"/>
            <w:left w:val="none" w:sz="0" w:space="0" w:color="auto"/>
            <w:bottom w:val="none" w:sz="0" w:space="0" w:color="auto"/>
            <w:right w:val="none" w:sz="0" w:space="0" w:color="auto"/>
          </w:divBdr>
        </w:div>
        <w:div w:id="1245139676">
          <w:marLeft w:val="0"/>
          <w:marRight w:val="0"/>
          <w:marTop w:val="0"/>
          <w:marBottom w:val="0"/>
          <w:divBdr>
            <w:top w:val="none" w:sz="0" w:space="0" w:color="auto"/>
            <w:left w:val="none" w:sz="0" w:space="0" w:color="auto"/>
            <w:bottom w:val="none" w:sz="0" w:space="0" w:color="auto"/>
            <w:right w:val="none" w:sz="0" w:space="0" w:color="auto"/>
          </w:divBdr>
        </w:div>
      </w:divsChild>
    </w:div>
    <w:div w:id="1929583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ceidg.gov.pl/ceidg/ceidg.public.ui/Search.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ms.ms.gov.pl/krs/wyszukiwaniepodmiotu"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ea32ad-fcf5-4333-98c7-01f9586d8a5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F81C2AD9FAB7448B446E0010D424427" ma:contentTypeVersion="14" ma:contentTypeDescription="Utwórz nowy dokument." ma:contentTypeScope="" ma:versionID="72b0ba1676a204a10920d4b865ebafa1">
  <xsd:schema xmlns:xsd="http://www.w3.org/2001/XMLSchema" xmlns:xs="http://www.w3.org/2001/XMLSchema" xmlns:p="http://schemas.microsoft.com/office/2006/metadata/properties" xmlns:ns2="73ea32ad-fcf5-4333-98c7-01f9586d8a59" xmlns:ns3="f707e92d-56fd-4bd4-819e-521993d34c5c" targetNamespace="http://schemas.microsoft.com/office/2006/metadata/properties" ma:root="true" ma:fieldsID="4840b0125d831adda773f182ffc5b69a" ns2:_="" ns3:_="">
    <xsd:import namespace="73ea32ad-fcf5-4333-98c7-01f9586d8a59"/>
    <xsd:import namespace="f707e92d-56fd-4bd4-819e-521993d34c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a32ad-fcf5-4333-98c7-01f9586d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262a072f-caf8-4df1-9792-9a0f2bddd8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7e92d-56fd-4bd4-819e-521993d34c5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B9n7XOtDd2AviL8kv7aqv0NaKw==">AMUW2mUmxwIe4tBC6bXxjdx66NiDsna2lNA6AOb2BdqJeuTWsWuV9H/51qFlSgonyft7eHvd+SPUvgJ3Tzhkh6+zputhB2H9XxHHnFkKY/B5WZBCw/TXErq9TWsg7Zt3oI0gaM9EyCrdRfwjEoff5lWKsN2CY4y7dDvjA0BZ5HFnq6VuD3ApJSNEjLOyqkhImWKxmqrCLkWkLuD+cmRVYMELavj5pLv3Nzd7mYvecRlFhLnmKmZ3rY3tyA/d7HuenyuQqAcfx7vEY9CBERtTFSpFlRH/4ZITWxTUaiObaurSDzPkmzyyj3Tb1tXN+Kvg9RDeT26klCjm/EIhA72f+tF6kFPBdjyVVhSA/wwuSDhAwA3TUtNPiGdNoOLhx73dt8gc1BgI1yCP40ELhXDqThqbvjA2IOrq8pvM/lUfMuuNYED8YiPZabiDvdOphL4X+UeKQLTbVzfGkqAneQjMPa7gGDgeU5QAREjOr4uuLxbemMbi2/N8t4GUAzFtALzMt0gaCMOMwEVo+nl0WIyU6uAqRXPRuVrgTrTnix2+BGP+Mi0tlNIvPpJHfXMo/QGH9WwY01Ns48p3bINeYf67IDhj6nFjd0Mzrr/IP9fcXqYydW+1BzFbHWVStSHvFxWPHi5WOUtGbk8AD7q18RrwQOEKbL+lgpKzKKeRGiorT+g5OJoJVKy4idowLLO+SMVy+q+1IVLsFjzKkqyBLuKWmCEKjyND9wafAoFHMYHQL6y2wpk7bkjdo0mOml76qbwuX5ZyezfB8uyyVLupACnQyYOqjrbbEC9RmZ52jyWcKgZ3FNnqq3NKGba4gBTJ1hfK4aLOx6g0cgqaoRuR20kwTjU1i5e8n4CcFp6FczH7qENECaaG/fMr/nIpIVrv6IYf3JPxN8aalNbItFlOozaYC7jAMatG92Danxe3xVAdc+oPyn+etG8yjXF/5xRGbBsshPPrwmulA2gI+TDIM4v8l6EqpR75PvWOUNIk1wCqO5C1JaZDi3VOtXULnVR06UNybWW1eltippUzCp9j+wFf6pw8ksX2O87a8k2krNiRXpd7Dh8KB7DHcDn0bO4HRrDz/ELfeL8UetnK2FFdv/R+yPwOLB1B2VTsMHAbj3Hybjv2PWrtlxGDIl7nE13PgjmuaHBuAmlwfNqeiFPLESRodeQCv0eyWf06GoNGMLY2tCpBEoftdjqBPdnuhNFiusisPjuVCuKrH3P2WHsPXzeVPJWavF0uHHxDT68J1/KbQUVmzuETUrYEB5mjsSsVCSHg2u3yLCclfU6bCmWQ3bIwylvh5PffEENlKbauAbQ2Tht2YTxZeTXtRtg8FnrYYYpyj7b+iLDXt4clcvr9ZpQ3gu//6/Q49x/PppSgB92/blwCVHAqwGDXPOSHiA/mgEkEFaPe0OMbnLaI4v6lgcQxE0/ho2lDNo8HIoT3eLDtArFdDvyKcteHWYLGO4aQbPrSX05wSxWlVSD+T0HpO/Tw9d2OxKWzuUDpDb8UjlqswFdalv6eQ2/7ThwBzp/EXqb1XVyz8+8PH3R6iEsMJoZ3Ao1eNEb+g5xpmsQtAytmfC63jvkfTBlTwRHN+Ry8hXjI2QL40kOIBlIzZbKYt06oXbIaEyA1xg7VMzX7r6ScmsYMET7XbdPcXNPG17Vs4zjB0mzuJaxofNXVvajIHvoKzgZYltXSoE5poWGIepNBGKI01eZJQQV3N0TP752JrSpacYT+FbXjPPRBQrK3krdThRwAOfUX4PPj10CopyWNNh+w9+6FRG7VSC52WlkfUB5HZaapOkZqJ25AEhvVDWYbcy1A1dZOiRKH5t0sFmHFv58Ef0XBCTtCHWKrTH163+HjBeqxUbn1uACFKk+bDpza2tV9ahKgny2qFerP4rTY333ClMfW1BdiZdO8A7GG/7LjIPZJwS96Y9rXc3AuIpR8+e4BO+86F7SorMp1CkTN8DvspBmLhk4FhWydYHj3syZDzgMFybOmSYQFSYxzj8NzajAJ3bT/965SwtcsuKi3Y0tAo7/z0rU9oMLeYM/ybI1aU6qmSr58EANnU2ZgLOLZEUlr6EC7HzNgHuyACnn0ANUmk6ATkFPRTF4869z/PCkUPsdEAVxM3yh0veMAvKhC7cY+r0mg4CzpHP2v0oHdlNRchWkNzFY8OAdKEjBS4E8P2MRBQmWDNi5PfAZlM3NPuUank8gv+4UrHkfhTcJOV8iD/IYrhk1sCiupYMzd15RSozam5fIl/zu4HlZIzYlC6hluesVypDuH5s1RjC1SjI1GphE4M/lhHVuBgcTkjyLHQMrxLyo7rq7XccwtfMOtFddGScT7VYIuJhVDFse25LdYQyeBHaGzgW0WIg95bJd2PCpn44uRUMCOGRkU341nIiMLOMaYWQ3M1TDhaYCB5eqeO7Zvghb1yTUkMndFduuH3NpovC/DUns4GOcNk0rWwnmVQP5pbSnFGF9YcFYn3HYe2afNuurT/gFgRGbyIPwOhcuXdqvuSmjM2lkR+vcd2HyL8d7VZxXCAi5mMpJo3QUwFsfkUJuLtygHyAa1VGrn4dPBqavGeL5CoTNXpanbIKlji8qALQdfaWdaTF8nnO2L8pFMXl2bGUk4zjT21EktWfubLJp5WVkh+v3lTyQbPMFI2JUND3ByH5Uj+VYxxn98vOJYEbU4ZMRkOTSp0Jf10tdGTauxAdVYbmnEjTQBPIFfhXb70BW9cx4vTscGjQLgy2IY/0qNGMiLzYfN0gBOSw5/X7Hksmy76coxVmtZj1gz9r2KXaPdW+c5/E4/C0knoTMTgj56SuCz5jyBatkwpqUt36hEwDJ9IYt9rBIM2pxmD5B9HZvE884jivkohi467lU4A5HM79Cju+Rv/BW9p9R903jvga+Lhj1/+uBBCOW1lqBb9CuIzrcdzBrijYeB00e+5kKwTGPNcPwTm3AwKLNsyy1lK4pyUM93RIbrX4sxyAKgD9b7kV2HeoeKS+X2R+HVyuPt8dhwQzHqc1hEY4lLzcZmRuo+NhnuURISF1UW6Qpy4QkZFlrY9N4OiaYg+q3s/Ffl5aKnqNYw2DvJ30bJjXg3C+ueazivObpPtiWJoTnZlsq5epxEFiZASx8Zsj9OVbtzozQBeDKhlChFXQ8nncEYepEJYAcobRDntFjwrGerS6seNgyrewBmaRXgqkOaP8Z2b1Zo6er/FZ1Y01ru0vtaG4cJASgJyF5v76j8mvtPMXJllXQPNoJaPduktVhGXVB/sKHapBVgmRoRt/EbHSzWsqFJkPjZoOb0+KnWzLk5V1Ei7eUS83dwn1aGaOk1etpnA7jtif5PWqCRRAHTGpAYyQ7IhqILf4rquofA8sAYuqk1+pF07hov7wiR6B6sy407il0i8CFJanRfNAzb73aHFD7B1GTAR5crePPR63ay5jh8IsDP48TFgzVKi7pK/TmPeZ7480/LwShESjt/2aF8Y7m99eR4ZNMzs2EDYQ5HNGS5iTNfaKobbCPGT0Dcuq75lVP4qYPcuPfUweFrBm4MmRbq1YKWpCHRbjEuksMZ8ro0blb5Kq9G67ZUkiOjYhQllnTVzZmHnXEiok4dE+nRGzo/BfAO1Ou2THliPRBAbuahA4cBZfgbmTdxXrNzy5cbJFn2BPuICRCVGSRA0GN4OfePhTwLH4B3G1s13qFlla0Py8Ta2r+qoCU3VsiRE3tFTXM/qBQtYvz0HjBkoWwUGWRbXhT8LpLpfSJ6R7UEnJWUYHwaH5A/mmfD+WF367Duh+4HzRrZgRuWJoBjlJf0kmeBKjNY+Iik/72w1wOTfARvEnVndhZ3bd4PaiM3qVYR+WnUDowrq8NNoOLl/u+/0+X4rvjY+4FxLndKcQvSXpiBqE0Ir/cQWKmhjpCFj3aIZHS8PFTQ84giS5fuc6mD76MCm6WtjMgT8+z4IpH6hztYiKZp89kmfaALtSH1SFIYncPMyuyp908jz+ynCJYamxGgtRP0kPCjCT0CXWdqQX5a0ytuGNUhTq4z0bkBP33C0jHwta50zVnXCF6QOmiaC3yLw8Zqq7IiGkguhBAtbsGm9R3csyuXi8qJwCI8gOnJ238rBGCQudRKYgXrPJNmiyRKtUTZCG9/xX0roBuRazjvAWvrImP9L7Li14FVhmxfrc6VlYdUQ8qN2HVQNFekCCAEcz5iXnD8Z498XQcNjVrK+DC3uFb0PLv6ZkUOGGjo7zk0scaK9d5/wbJ8TfB3bd0qJxSlzIfY2/lzh1BixA2f5lKmOAYIiDAqk/okLjESm4WDWLFZCfHG6bLY2apectBN1wAcl3NuwC+83fN62YkLb5mcWaJ1mm7S4EuxPCRZqq7Yn9lStCe2Av4olyrDWwGUXEZmv+kkLcB80G1mlxDpBcwGX2mZZRnk/ucioK0SHUsQ757thYZNwjvtUi99h5UQa1XQB3GXMIVRkyAtI73rdRVny4IEst2N+7kMZtyIrQvtLef2ytK7utc8evy3GnUwSkc7yncFJLr9LABqW7atisQK2HqJ/TShZKe3Yjx9lDi+7HtaUoFE1INNFDtySQ+3emREvQufKquNyPmRDBJECypCHw4DWpbUT0PxLsi70Ss5QBKCwa71Z06LDWCCHnDNQJPMTpAd5fbg8FEuYuY5ZZ6aO5C3GlBG+hsKt0Q+SuGGXW5FDgTu5kjo9MFLg4rdBytDMVUq0JhZZ73KB01EDrvD2mjIRtbZXCkpqZ+U8df0njXBMBlxWrBmWyoxyxhunIbNcQZE8wl/dXja3/lIhC9NDQkIVZ1W+shPAd9AW5CRNGMhwkBatJNSC+HQuA/03l8piKZMfat4RZHJDwwxtWThKLDsiGuHSHlj2dTc/69m+Vzri5s9Wk0L8QrMMDWRs7HmEubWf5sLYnw+LLstYOxGr/nBxZRkJ08oqNxCjAvv9mlLXi/fNUq90e4xKApKVRcy5aYBFSGBzKyzmLm6Nqm0onMxeW1Hv8izTx3UxSlMUsyKzQjE+8FMXbU+avjToKehKUhYbwuXdLkbMdts4YV15FHASIiH1aC5JFyrt3pXPr6pHxESHo1NhkEKauyB56JsgHMEC34qYRjxcHTNC27+RgJy1oGYC8SGgR0QYy9tekTGLJYYEAh98b76fmIR74qjQM8zCOP1ErVnzZHgjzoLlXkxeMEB76kSzUTZjGncCbfXNAbOigmdaHToZYpcf4LUNN7gDEbbNLo4RCdHk12Pe3kfgPlmL3YbzUGSYN82Im7xizhjfZcAv2Go6TOTDXDVghQHNn6Z4pEFPIt++QrsYj4TMSJykOk8WeuqjLfSw5Sg516GQYOb5relTTQkcHhhQsfAZyeO6tG9Pyz90cc6WKLy+lf9hc/15Op5FZotih3/u+RC+VS4Xv+fqWTKfqPSimAPNl5L0HAqquiSfZiWTXVWJcITLIYMbZr0v8I2po2wPsW1MxGptXASrMf/QNOfH3ltYFv83Z3CNtVqpTSVKFk+akg3Bu+8jVJSj+OHjguHR8zvlfNdT8mShmTvc6FnGX+4e2IhDodQqgN6SZnmECzJOq+NmnNea52ZdPJ3k9Clb+r6MhvzNhxOr5f8mnJRz6LT0caFcnRGkGXEtM28ZmNlEGmNAjdJa1DbfqX3ahVBAB0v0cujxwOnYnnQAP6qt1I169P6PZx8PtL2wCIKwl4KruMZF3lYco2Q2RhgWe+SxtL1J0eQYbXPgWugXU0HCW3flRor4n07XCjF6yFKEhzrgOdFv7QBXeC9p0E4fFBDBedYFk6wnHjWKLNBMp/RCO4k/RWEwMFK1KgU3TXfb2wptz3VGF+tFGaqzJQ9Gn0z3vuds0pj1qFr0kjeRlQaN1j52Ca1xzrQ0pOlIbFy9gBBDPp3ccTm/W5phJMaoQFnOLL6PCDQLS2/L3noQrqI1ZuHWrLjUpiai/uaMyE5dLIKJgM+KVhXsF0QeZ/bwPUYpjrU+dU3JbHU2go9EK+TTmFDiWuzjcDvidgD5C/veuXpk54nPiMFJi6QABwH1hgtqDY82ZO+kvKRDWF51IsWrGoWvW7kdwhYAnwLgUJUl+Y5vpmci2R6gKbIPxSY92Pe49KPLjduhO2USDCpB5XWFtYTXBO+8yloCO+tuwO47DzqUUqu/Pt0AuZBuR2VZaCVKk5k9LncYZyVh2HFJqjyisaAlhTCwtx/KimOsJo6mi6z+BKjmvWPV3A3Uu+iZn/1+iolagbxQiWtrPjPXaD89rDuqhs606t/hGop3gPzNs/YConiCR3CjJL2ZPCzQPEfnHWVLHMLqZA6hFCPkbfFUlNNRc+DMwPNY8y6kWgypbxluHq4XxXaNPK5xjExLeUoWk7BK5Ps4n4jZJxAGik4iDm6tWyZEBTbq1jWvao4eApHiFtALMq0Io7z9GNy3YPaoW97Z4KlvvUpisAHs2XSbDgUB8drkFUkRMlQRAUO7TzT3b00EqntRPoxETHWvms9bOJ/wnOiMcAuSViPc8dPIqzehFcUTqEGdJXit996yOcvcK3vBfyICplnjLwQTntVB7S7diJgd207z5idRLI8h73VvkE3D+EkzDkG5DYvwoDSscbJrB0LIYBtSsjn4VRsYmnWB/MJPK4XcQAi0JxgmctQL8RgmtDk7zDHTvJATzVnIn63xY/9wA53JAlttGKeTTdVGyJWxiK28KKmgTvFEH+t1cRtTk7vKfjAuqYEx0O+BIqfP8s0jdyFQC17QEg6actkCx5Fm7GxNihPYnap4p0uQJzx8kn2ezVAEP+ou+4zaaEgZpDkV8AdJ3Xzzy4OftWLcgSJ4jiE+bRCGUnlTk61qQ1dk5HBIEwEcvYXOeoegVNpCyR4AEd7O1k3vEALZ151WuWh0jf2ZgV7Ri3XZu6F/82XeKzlpycIjVIHVn15r1qRU7udK7B1hFGQfWeatk371XnbqQCKjxb3BUfeegL9IfFYn+OUaEJ7tsgQdGBr6eOIQdsPVxRh6gucWiIpNkSJ4cGUyqQBLuzHR8Yxd+GAr7j0s4ZOau+ppnotKMKIsEOGho801kgjGWupbcHQ+wyym4vH6Wvqe5pi5DUk6RmsKeN1TgGx2DAKZYsms7t9Pa/BfAQWrWPAZYdYOKt8f+E5EEz/DSvXCUGPoENn//2sEizdeottHLarTVqpZFG0AKG3oMdW5ZuP5V3Ecs+7ljdxFT2izi9Dihu/dY1bsYIkLMDFNgImkpN8rTszuSqHzHHQxD4t3xyyyCPj8PF8Y1ciOLwQp/rAoppcGmtsxtRbdDtV6D7U71rAX4fXQXRo3m1LW9CS9YZW1uNlsoBZv7N9OHdVEA0amUgA60MBdoA5qjo0JGdrpK10W0+x1/GXnrlD4QeNRex0aAg3pvRyjYzN8ZKOeGAXCEqeqiNRNOr1HpLdg6zz4NNfpo1V3KV6uwD9c2BrUghDpIcWX7Ficddo+uhJMi+oRotP2pzN//byb2ekxWrEfhufv7lrHbkI9wv6jSNWKl75UiE8q8UTw2xEPvx78H8r/ATJcwtBVkZSNJ+CM9r7yl39fBcJIFT/IkxXbszgY9MbbAyH8zpKSPEeZ6XsxqyQOCi/sQB3HZnNo3ulDM15Z3JwKfY9He7WCjUiNrHvVbFfXQMbTBjo3xLIugTLtS2c9z92ovVcuxUkN187MFxR3uyqoC1+D6bV0AnGIlTS3rSFQXRPo1ZfvHM5tGt7Tv2Wy8EsItSpEEGZ+xN7eMYT+jpMYENp/yoknjKVyMf8l8DyLE6ovaZm4Wn5QVFHxHvziK6TjGbipX7clHLJcLvmy8JrSjIFLUKMNh5GP2LeQ/C/rIjoV9/XBMhrJloC+dWv8hpO/15naUDnyUFg55lVnc65QoVHGkpED3SijjCL1Pp/anrweHCLavQ8f2jo3iyKM676a2fZgcMdCz2mfMK/G4scHovkMbqiy/wLmS3D6uLp1SqkLTI80RC8sqYU3A/5SFIKmSi94lcm9/nz7lMB2kbkhTRlA8eJvj4gJSByyOIF9nPd4EJVkYWpYs2NLIJ+v+qgua6RNebURzZXINAMBibeCajCcGl8thn/Sw8FfOPwSJoTOjOeDIvOJPuV0r+CdbpnqVaOqS56gvmNldWdEtw8fSre0WSdT1mV0wWI7gUiuBvZQp1nX9LyynfJNbwdeUNSdSxOL7rEUEad9URlI6y15X7kSDlWqsljxfbKtclG5ReQWcBct3zXK/Qf5acrSyE7DtJCQC6M2Bxhl21Z3onmSUO7e4JJtsMxcvciBJT2nZCliML64FO3j+Ril9+VIqUVshFoqxDKOmdFoFIYI5qVBWbDjaTgwcE0Y9zZvGOyvEzc8NQrC7EQrTXk51eSRZhYFjILde7aoKLDRPCOJeKWogeGVigOm4Bk4aeIsrA0+CUaTW6TY+Mbb+JZOwq0xzEwv2Sj4y1OVIOKfQgZ7JlNERJvRytY2iTyT05odLlVPOZg3Yzh0aXiN0XjI8KRCnO7IlKkS9WILUSOZs6m+KsFHslAgoFJQJKThMX7a1cIITQtMxrFI/LH9WUF83rtMcGSTidVZfnJHwVHBuH6MpQead3rwv31DB3L47pguiQv86doP9i9FJd0H+/cudeDutmwkTiiM1hEWff2TJBHVeVat0ZNGSRfkz1OtGImxHCG/4l/+BCtUowCm7++v0BH4lyRwKhZSWgrPjR6b/564DGWTBehOJ665a4JG6843zQo4YFW7FXJLMigzPI0+fvgcSq7BYNvXJNK3MYLHEFVJ5lfWb2pc2L7TqDwq6OMwHOItQ8m8oQ1TXJnFc8TaP2LRaCo0/BoT+Wo0J1crG3CpBgUPAmaT9/NbC6m0tFGY/+wPlYnuKQhgncGeGOKdKQ5we6oiK8qke03S81GQ0sZ7PjjeqpppRUWY/DdNHZQyeIjlYBfoPU83QgtU1jfMDn3ITT//WkSBcum2J7QZig2uV+xgpLEzXX66Vjl2oO0mxnAGm73y92iFziL5w4+477PT4Ncx+v1NeHOqpbytrv4RHBVIi8Y3ytCamKffWggLvweUQVlvDl/PwC55IDDugv9JoshdLLNqN+st58Q3vMYhE1jeua1M38hdMzqXVOtLHz86czpcjlqzYBX003RGH4HeJ3F08yIRn28RdH00yeOpeWyUUcX19P4c6PcW/HkIcVg+Drj4XCoxZAZKfl1cAPtK5+gPvqDzrtm2x3fbBfFhKGNiSZCzu9xSESUNKiK043XriIOcOYg8xDh5YrTij56V5ffNF5fn60EaOCmcOBAjh7z9gje51uvXw8NSn4TNHFY+P3BmWMg2d9u+iK1S8XCoxdIH6YRBSzRPeYPurvE/1dxGtoYDXUr4GpnskxdVQreif35Rcfz1Jzo7YoJJhZTp0kwWEf+B8voNR3KIeHqWOjLgZaNduPxnuRgCFGBtGSwW0hHDXdgX+LzuJeqfRsWNR7CzXwstA4K96dhW8iJXb51GSI8p2rZ1YEQWm8k8BYxg3AcagDtDmARY0aF9bBrA+CLp9P9Ff0zf4XUD3yheO5NdIgs8OZ60Zqf3CWD/8uyc2Ig4zo00WbeOy2DrwVIEedA5sVGlDvHKkgdf0loMKlq8e01RMWhWlDRKWp/hpIsX1CKU6B4BsTo0KxYbkBpWjYajRmRdwMx4MIn5kX8xGAWIznpwEruM4KpCwLIz/VYx7r7BtaP985KaDAIxUYEvx6yYNhZIK1jYbK5e7B6xFg5mJroIIPO6J0bOTm0Ze699gJ7U24217V1ZtmN2MLe5a/wPyi5CYzGY7v4sWECUTJPyxjiupXyvpfbd3xooRPUxJjzSNDyn7LgxK8SPjZ1x9zldbS47iVPAsS5NeD3MiavQQhtrxENgBeT7Ty3fY0tDPBjl3MGHmlG2F9m6BwzUTBH2mZW2pZcLiwvFyzlvhxdNCDDE7k1AddFvByKHyUYXg23hXZSrmYgA/0pTjAjgEM/Umg4Om/yur4bxKej+bNlj4Zazh8Bep/I5IUHq6qa2KpNd53P6ZzLirT2975eHqYAMLVCktldoJzQG6qviSemnztXpbbutaaaATMCfiaiuVvTh9TSOXqFmFkqUez57HlJsXggJP0K+B1tjaKgjdiHIraTZv2b9ebvQFmuzkJ6AfHsQUVAJulUZo4RPE/1tyFQEjihix8KXZW5+JB2bV2aJo089p5/e5cPrXIcSTC2BcHQpoSr+q2jK3X5HleSVyNYHIhWRABTlpO20EkwZgbpyr07rqoQ/AB5EC13QO3nYrFe0vSZMSF6ydPWb7aBmufqSHaMDzP9OuCzA0YHBHGQJmDySfWVTXkuKVoGQCFZeTIlM9WtTjLbFdLbdD/Rfj6UwPfSpbZzg1zkQETFmE5juHpq1YGgBljYIDBylKSjGsBItLOG1CqlAIlarmEZNpdBhrst5YCQ5k12QIsXP/e8c/9Iq9BFKSv5ovmz5HYSQQeiozPP0Y6OuRXL7Mu2l2NFBMjoidFAxCVk3p52zCY4GmYiIe/hjncK65GZTgqOG8QzVfPlVeAK0/IHgzu9lhKVY0arFKW2xh1nIFFNr5XQmboGHGcmCH5q8cN/7LvI2wRoCbcQRaA2tZ6hrWl4+1KbPVaiHJtWXOrhiFbWaXCtGEhRQrKuX9kipqR1gGU7fO9pXGXtt4wIk654xGyk/v4wV/MTmlEAHMQ/TYSz+174FHTKwem3F054GiiU28OxvZjSaG3u2vuM/7uqzo0F3f3RTN6q1YtSX85TrHZEccwB7QyTpwjrNDdL/qS2L6aHLnqHKHJQrrEN6h54JANIEN21VEkcRUMDAAPZ+wedK09DZgQt28A0oZ0ZcX58HyJ55WwA4Y36J8UOpEwfiLJcsJRCY0mQp1XQMhPxqr/82fA41GS8H7GIbr2o/35A+a7Uo5/QVeTB7qE1Fl7E7tlKvmpDocIoI9zOde1FEzQi1fqNQdPMd+U+wU8qzYBNCU4LV/7OVVDcHh2wgGnPaBY1VBsnJAsMt3h2j/jlX/pIwsZw2cwmrGXxhIow/nHT1zPbqPWqX11nD3Rl6Y/SPxMqf28tceYJVpSYC8UQvbz7ZIIQ8Cm7zbiBK3F7DWbF11Pc7Pa2JmZxlPj8NdvR8QfYJvOCFXQspdiTNynUwhI4VVEfJj+tAo6Fh3kkr0cXnce+BDQeA6B7wO6qiJ/ys0W14bA0W6NaK3q15o4Z3Ma1OHHUJ3V0uYaB/2tKw7EsZYgQmDedecYlZYyd4wCCeREIIRlA8+l9ILZMIWviSueJk8rDO3n3jKymzL2bY0e8hh9xyrHSEcA5vasCkx9pldSOgUhRSYARu5yzvdP3jP/JnR5EXBPhPhgLyasQ+ShBhwwUIkbyRZYmSpZ8oJ8JlnZF95KUIz+sZ7SnrcUdpE8K0VfDllM4WGFR0YKmGSrWYjYWSRQNtasqEqjQkyEgk0uzslpy0p2gigFDdIMJ3Jsi9UN2Dl+Fpgzo51x7RPVa6bg1ohmkX24WQdoXQi15FzD82ywZWwHiTFup+zoUn7dtGP1coy3ChdlofBAb8yDAeW5ZAm2Eai+qUSarqqsY1H6IIiMEsN6o96imOk71iPFFc11dh3hjgwlbFbWe13IP1WTCToC0c1CDPhobyPwiM18Ba7csTTxhcXyrFzPYwqAWkQLrsckx2zGZhSLbRi/5Peucx+akRKZWNzkM7xaToW8astzPS93NMitwDyXdZRSn4+jBrlNxcMCSn7migRqa4g4RO8UdhC75+WR2yJTMWKt7yQDfF4ekjqZoflxJDOxieX7KseKk+H8/mhC6sD/cEYmgG5/DNMCb1FaNpUzPMM+HIpYzt8rdBQBmiodLX6waG+LXfgDY9wJIvSL+ctyckVD9ut1MVSYZLVtP/4Uxc4HdA9nDLq78MKkW3kK5Vqfbw+mY/jSH5c27GfdohtkWP+Mk85Bg9Ebd2QQuBXyxSg78IIEaawqeRSnhoNChgQy6Rnx3IfoO0/aOjVgo7g7qamsAbEBfHJoWKtoCdZw/lXolJUDfWe3zuu5tOlzKS/eBOcVnQzziMy0p6JfkCot3l6VJ+drufR+hDDy7GIGNWoLzkG/jOHaP2NqCHCV1KkRYfRn/mPfaMWDeX2AEVEbsegbvmkqiRd736skOhlz1Y7mDZPPfefFe2mdHEfK3iLHNsdWCUB7m9+h6pfJnUao8N7QFsOiDy8JJ0UKKQfRKfJ92CfkS6A+1O4bFVDUP8mrsBbyZ3HRgJWCejVDqi0YZnvoz9z1XC00MCKugsnaD3mM7c92jLm9aYMpZJz62cb+qFguZyljYLbGwjPBPM1CdjcrQn2RkIw2TyBibiJzcawo2+Wtr/JqfaE4rMEwvV7wzsMNWs8hJ0fpoHaiNTfQXB6g98j/ffA0TGOYGo8kjFj6zvhiLM85mdVdimYGAglYn+l+QDRUHmNHupRXpvKWLMr6W6z8LuYhQD3vA2eg2yI/YoBwQHRAdIPuTlnwV2HRv8h84uheIvpe3RQw5WmCKQS4wJSCezA1mcBq4uD3eoD6iq9egpGKQRb4sKEsLyVOXHB4NpfAL2NFpnXAPo9wrHoJkj7RVaMjSUWuDECG7vC6nFr/wFG284l01z18RyhrA2XIDmCuH+yAtxVmU6b8ROa+jArrKkrLWR6pdb+//4CrAbhMKeDBDJoCTuUsM3n1rjefsJvBW/Fb2ZlrUad9AQiio6SrWdsZa0DcTAymyhYhrgMFD8f/JTeRqbxBE7vtVWHMxEdVElDw0Ow7NZmQJs6A/IgL8Qy1RLespu/wyXtJ2lNPlMX0rfMTQxSS9d+1P5hW9C9Qi1AtuXz4C1t6SPDiy7+g5g/6eTC2AHFKv/0bpit5gFA7xYHR7DXJrKQO5z338SXwL0t3IYRSWY+ibxrgAAsmg4aKYsnnuyE7OHQNIdwwobMV8nxwAdxGHx4CYyTS/B2P8pizy50k0xU7TjV8ymidZYMwjLHGjJJLCq/LLeey0jOMyUe1B+c/E0CnCrmIvc39fzXPYjbCbDZ6hBySabOANPG2GVBvGmkievniv46CB76oFO51wHil2SGdyT+RX0hC3ZM1bc9WAm1QbG1zzx1YTPEJ02IKKokIIWcJqh2b1j0g0EVOmL3zSSb+oSyDtkBC0QWg5Zr1ixEZ1bNF28kgHb6MJTVVaHKEIU3r7XQmxyZdMGWLvlF+P7qTJGRYumSza2VnxtnC8zGV3vr1//OwLhmgBiuS0bXx0EgqNhWgyw48/p/j9+d6LhjXWnK/cYZFMartGPVG5J1irqYtCM1DhI+ZYyY+MFXGqeWvm42vLfddR2nxXOWGbCF06zNxz0IoVUE0oQZIiR/ergMFaYxfJYVQ8k3VfBSfeO1HkIU4/M9VhIKDGUgeLsV1D9Q3Dpbj/n5TtZzJQIvfVAP4R8rgaZckswr4xmh0M+ALBCGwsLK+FhNFu3oWVGASaG77xwmDCqQhnYmQZd/4RRtOMCbwAQCZZP6XLaNSlnsV3bW/0cTqlCI1MZ68qgmedGlHxi39wAvBOQIkHzcWS/u/0/ZkN1l9MKe87ZufxkwLdXCTE9u9RGX7odAvR6TlUgN5NY818navYGuzGXuAbEwt/0/Gj9L9NCJMMBYoqqMOTuLrnfUrQnXzA+Kj9iNa+hKQhpN/mV5T5fmIdseN6TDguPoacINVwICkU2ZTFGRwap1RldieEwCKFJXVlJ9fsC8z7eo+sDxtOgnuwDLxAOvMphwicVK623qMRLU+fAhlDlw7L2+N05N+vUDohexJp0TTToWilBxYHWtmGLkcTwv5BEHJlQh6pH8baDUql2RSUvs8ROVlmHvu79iPl1QyQCvg4ukO/QHiJafZDFbGT8DYOzK6T9uUv1XEOEYq/TwphXsRVqwG8yPmWmlbQzDOOdwj6qIQJNc2Ba2OEM0H/XgCJllP8Xc8vCNO0cXZC0Z8zeuyUWJDQB7/rsXGdnPn5cC9hmJS0CnVNOOJbFUepadRfDJcHujXkFGTCbOjG1JEq8VwGwBjq+iGVVD0aW5r6I5Rk7K0tXUevWIeiwd1oiHuAlKx5r34q4LhjMygAcpDkV3BpWeGIVSsjswWn3aWd4jsFPuGs0ymSbNF281MssJYFbJeS3AUmw7ANBibgrBh822WZP3pY6c/68OhgFNhJ2Ehq7CuwMbirc4Cw1lkCEFIxnch8lPlfYDWWLJQz2/FdiLG22ur+DvRIWC5EjURlR8kPtenhkqhj0fZZFu3NX1STW8/7P4pcnSK/oQzzQRTa2hmXYe3Q7dVz873wvon0YBNCQvM41g+7W2T1FH7/vaA0VeJyhIqoI31OajdyEYSH9PRWTScMx6v9ZJYj5bb9kGY/fv0z7jVRqbabzlDcu553lU/Tljv7dB7JjgW6z0lpwWPbuXmjZXJoImswgZHbw76FbswZY/lmtE+wqnbvW2v1tFtQUM3KVoZD20iSuzJon6FkGiU+e99Cg/2YAmPYfFMwoxA7wR0qWeE6cBVDVdQrKq9sBV39nsdR4hdG6xa3Dxwiwr1A8x3lspi2HfvOyKUBAvk5A5rQGo0xVIWY5EF7/r8/oQH71oFUVtQWQgXajDgXEi6NXwJz78JD4wI0ywV/8dCb9sOWlTrIhj/IF2EDc00uHH0mjxK527YnOCF+D8rYUpFzx/oz/oL/JedgZe1u7yl4PDDlzp1Uhnl1Qfkn/eq6X+e8ygEOxX6ddYPkZ+WSub7uh5DGgWVUWIkWbqvi9EUJfxn7aiuX04ppD+QxUY2uhlK9KlnhvKF6VoSjacVhg0jY8EUqR9IIfkhuqr/V3/k5ITbcXrXe55/fNfo+XcKzZyhmaJMtzJTNCHgNdbcJPwMxioTlpdv1pVG9S/mlX/8d3vLN9viZOJmMFibS3cjozutQGggJ2gDjkZMP0pC3i9EMiny2dME47l0QEU9oWrBLr/qhCwnKoInMA6xur+FsHvx0XyEZWI9Sd7Sy+8MMbcN2ATU/P3TY2GJdUn+2ZQH2lH32EXiG48wnwEiqhcPPsk7L+n1JKzNsF2XGyYKFClkKJQl8H/TSVGF3fQkKCuQH373URlVb8bCNnXec6DaL7LhhGEWWPga3lj/TL5gvrC7W8DFFr3HTFnlY0oGnEcOVVQ4BxjET3k7AG5oyKNB+TCvdttABlbmir8dWW1uW87OkscStgSEqES6szxpe8bpzBfy90LCxbea68BenMJHVuqluyz8He05sxRAK+N3/KVLkJy1khZ3Auw+R+T4EnIzsBoYoYD7jK6KS/mcAn9Iru+18023nkCrsG/niQiZrski2pY9dul3KJ0q3rRBKsP+KKu8MMEjdBTlcF7fBmkkGzRcrdicUuzYqX9TAoibFatNlduO9pU8Xvt+flzJ74pPmLVT8NQ/npBjiN/DJAJPVuP7gNIqJ5IA/X4MUC6tA8HW+cb3T+7PovynCPr5V7mAMThp8g2aJj3kbNZjngQ4EVblO6i5Huliej/fEnXzD5VJCL0y5wyR84y5q8tn4qtXuK1Un1J4ueEHMhHjpySmebIGxtBY02Z5SKHvxcA61YAfUiG0oyt/CLQmYfCoBU2zIpEyutBqSiXcPVaEq1OPCk2Jpcfws1qcZHeYtxIAPW2JUY+ibwBDYeZBMOKyUvO0RcV7s9CNijtyB6b7fot5UVJJWQ1v5v+oErY9c+C+6I6BRw7wT1dE3epBa72Dn+s+zGaA+6FKP0tBK+RHA7BSV/Pl43nEcHb0aVJ7W1JiMau+iooAOLf49xfJgSR+YIlc61CMmJ87ilbNyaTc3rqh5zJW8YDfe65Kl4KFQyyRwevSCH8JCqvKTbmpD0wrMhJKDqlHRRFmI4912fXBYmeLAijaYQ6IPfddF3LS+pqQABe4HuTBY530mxQagao+RjWPDynsIFgXxF7iFb6zCcRYMI55zDQwa9WjZqBR69YXblmVB6jftjWd8vqMITnq1syJ7xbTaH9nUw2rPV+GHkU0qapGUl5Etw4G35k6s6Y8mLV/ey/byhDCQC8oWrYWefYpFOrs+Z8hrZcVFNcF8BpuIlqFwFXz7UIYqCyIkT2tuzIdD6gbPABnBuOl6mNxfTcosyJjOGSFT42ZREmSjQy40EuqtnYk/k9YfxDrhHWTAyjkiqDC40Jx0zG5xSpKmfIokBotUWuNA7sd2B/ab07IIwSMO1ErxSicoJSq6rcFMehJaiQX9pTBtoVjNQ/O3Mg4VNbytlu1oAdYGHNuJpMVrXADDAjNYZsmuqB+R9IAVcRfCLVP5BhH6iDLZLizd6ufjJ3cz0A0b2zpnV4v+LXbxLtfxL4qicvdmHH2jWP/Zrcaw7EGDWARHKUEBaJsj2jfwOXtKGh/Gvbo+/M+s8KLCmpUvb9S/mxdWrFfP3P1jlHvtY0voaPfjptvUVOzhYcHV+fCIhjMEnwPoapkW+zINFugEeIX+yJXjovKtWZf+4rQr3j0zejGsv7zuLTYOZ6/rFB7Keor0HWEeX4MgE85hGD602iYhPwD2o1lhv1rKIXh4XmodzUvDC10IpxzvT/6P7vpQ8EEHQvGd6TDVO0e8mpmpwciY1seRBCnH0GdkD1XAVGVtzR5XvGY2uGq6NoJefsovKkTmmshJEkwrKvGevXX24/0lEusGooSez+YIup8uoTOaeLovocTYVkMC3fN7RcWbBJ4DXaaZXa+qz+GDRP9JPnSNSCjFeju9yCAeHhFz3KR3lOx9NBE+yD4tbpO+7ukLsVsAcYkymnecxZqoAXLCscv6ueTPNEWq03FPJ/nc1oeeuvcihtGLyMnpbrUj57Oieu2JcJQeBW3e+X5W0gJ/HCvugWY8kmyj7ix95IFalACJh3kiOcA3MzdAsO/AtaFnWgBbpvaoWijOiqh27vVhkzKJjEXxOknwer1k5CffO/HfC5XS6g+5xgSkKeHeH4GOy/LPPRcR+eIFbF5QwWY/vHlkYF9WnN5AsUM6/h0kbJ5N+85a0qKMhaTFra0Tb5ReC1ybytAzYHhHB7O99q81wnW2dx9MWA2UI7t/wUYddnJHMUpL76Hktszce3Fs3SpMm09zlHbEVHH3SFwbCjVDpFKgZtMW8r3RvoOdHFYB6lEHpPQORjO7s3TEzSFvnAJSbrb1wDBJPLb0E9o4Xw/UZD4e1RCX1jOlNlomE0lcrm/tCHPhQmLKqLxhwq4po582+/m6F/tN1TUFwKonpApMCkFvlmCGbJw918vVt8zMxEbHYatETxdkpT6Lov0EdChslTeCZd4pu9x/GfHswPGxK5gOSscuQcS7MK+smeed8ITsPzC+7Bn8nh1UYEgdjmHNyts3edLRqbzGHECnMhT0USMiOWSLQLEc7p3hB8N9PD/X9WUwu0uhFlwhBESeuEiDdfjGclGUayYfGei2J/r15PAC0VpREkxDAHMewVRtIe+/zfpQ6WEHBUeP8Q9z/zUZwpLayozEN7Y7JyR1co4qvpTYMvQlvLdLnt8f2S+7GVXKtvq2mOKZ/xCfsf8YX7UJJgBKV5cnTrFVMVQfC2al4wZqmYppIk9bYmKacpbe5z9E/E3vLFqpnO4P8ONm5VO2vICkmjIA41/xUa09kpOS3Mb08KCBtkOlTGnqqQPCXzo9E9lzJSInQ2lg+Y5FpU67sA6hbu38nQBn4y+Lj0I0t7sxZwNG/i44BbYNsRkOH7J0zm3qtyvMWty2j4fsXm9ClQvUc7cNlReTdhNxM20EZvKIWfycBrVu6atXJRgOEz92adMk9Wn2/oGb7HKRXu+12wOftQiIsjCNUG7SWoaN0nmJ+EAxQFCKTvODpFDYcFUhuCCi7txODs8KW+z1SY+OwaTCa19pH5hYw8VzfhMv8Inwje1rtpp4t/EDvsm4HCLd4UIOKbRFtdCF18Hp5d0pqmPSxP/oiL/VCz7MIzgVqRv9D01p+3LsgvXUW67Dfsv4v4mM+mp7MSE7rruqCuatBshvDtGiXDTusFLig8XniGJIKC8RIVklT7Ok9aFmGKxZAv10wKidCp+7MHBKAcFvE0llsyL7/TN/r/FpIBLhPhcann/v8wtUmr71axWTGC0AoP5znrwmUWEH33B9+yRRThOq7r43cJ8NeMwxTtnKh9PcDVKCyfnW66Mz3EPQ9Xew4ABvupM6hgFOQX3sRBFyk39+QnS8JlmEUSBPkBn/PD1n/HQpsx/YA3iKyxfYcmcYkuCEpNghXMLqAA8aEnHzzCW3eFmZ2eWOhDDuqn+zPrSNzagD/V+McFuy9ogIz5OgrIwI0sQYo3M/nyQNKSS9oTmwcUNtv5O7WFsCJMbD6ScMbyMC42sBwbAugzPSJ9pj+BcbGUtcgDbZahEBQiFix0xL/uO9X++gKw9/s83rvoCZr/LjdQGGpo4AqDBUdWB2bvGuxjVumDtDA8jI2R+6NHA2xLCfo6DQzdYL31Atdlbr8YdZiZ7IWwZ5OslzlgJGi8PcL9OnCjgRcpeYa8toQkjswFEjDSceIUnYLQShi5hi/CIAJWb/hKsOuDjqDnqjhvdHpDad0onR781uVmNbrNNOplLGOBvctiWm1CMjFQvHOppeqHD8JdPou3XaQobnFtr+TZaJQYZECnleslTTYW8oYiaC8rLuMnUFDgdlBKJufiUIev9kyZ5FaD+/i5ovbVd8lqxdxBz3WkxH32u08AKZqV8uQMW1fG0vdl/Sj8CDHuCUts9r2xSbrmIMH1U06qxfFojnaiyCoATDBlhX5gS/jnMQQ7Hjrpj62m1RcSKTLrvHpER+Y/aHAOxfnKXVTxXCjydX/f7nPUvCNRN0Sr8/G4N+pwDgRltj+WoDjYoxIKngQXi+LonBLlpS9LuQp6NZSQuNfRZbROwFE8MSnEKDh3TN9ibrDfLo9QzvKpPUOxO7eC+pMbAd4OgEzvJk+j9rdZn81lxSavCjlg3b+B7ukTGZY4WQW8xevpWVJY4c03rfBLj/oynJjOuOy5azOjnVDvotIo9ytqIkPpopQz/9zdDT8iPRI8KU37pUPKhSFsNrrgouya5A5DA6T+8q5HJeZz6iun0amb3RDcE9nYQ5lgAnX+kazTJ0gxb+HJx5L27vEt6QWxCv01Ypbrdj9xn1rtAKu31vFELZ43vUd9bxkdF+Gsi/dB/FiZnCYvs250EMG2wBL9FSs26VfrcupB26TWuqvXyYy3skwzEKlEB2/Ew8YP8HOFw9pYtAui3E6bpXBt8d0vO3flj15+1ZjSLy/ANgvLxq2mXLF6UC3oWqx7s0nf7+Q9m3WxnRrB4dQAld0aDfkHKx+WfYVxjxvOOMAlZVS75GXJbdkCrD7TqxUGEmeqAcLCrXvzCzcR1d/LjzNO5YpwLnzn7RidedD4L0pRE3qFfrzZIVNpIwFuWSmDs1S4Tl3VkGaluwFNjXzkRmfHTy2yPH2f4xkN0qKOsD3tCcBPeejGGjH6GaurVRbptuKOX+OMx9R/nmniwBUhJP52teJ6JUdru1r4b/VDNPfgq62+wzr2tr0iWkSnfKsQZfkKvOXPHyM0Jl92S7gGAMojj6ws28K+iTzGfx/6boUq7DR6EukldGnydMmCOfSJpaMDIATAJWgnflsmprBfdViVmz6hVCoxATBaeQX6r+ul4IKPcPorZQn184pGlq253vboeI0jRJqTv89m61oD0X4+cGEQWf4imfDY8AaIlUuaRfSWzFWQjwkYR88hNg+bb8Po1ZvK3bPXABRVS6xkInjJFuZbLcpeLMN8ZKEFxB9Mpb1z9sGiI+woGuCrg/npPUJu74EhwiWbnv7OgnV/ICw9HQ0yVD435CPukUf1SvHxErh0wXPSMqW7FYZft3qkMx7itpvqJ+x04wBGc4yBD1qSgn1qwAH9D8T0+kXYclKuNgu2D+o5UbaXTKXNhZabM2iYcR+ttBYlm1B5yBN5R4m36biOlgFZUg4fQU7Z13bLoqAS8XpykS+PvC92TzPB3f1Wb62cASuaNb8mr84NIH6uxpPn5+GCx54cVrpFt/sDpyXMtYfbuzseOSd5ZqO7vk2lcDHr6eaWkzHz8RU8/b9CQL1NJ6RD6+O6GG9P+QWpHCr8AXmjojc0qfXOrpHiinLNAByTlx37lYeO0dptrPjJ3fpg6gp8MrNOvcIfmc/GXgXZWSbgh+U/4Gt++spTKtl0zjTK9c/LjdnILNb+TOgddeX75fDSkmY36uhzuHUFXZieJKA9FCa+nr1Ko3c4H+gnGOMVRxtos8wB5tymO2JGHnLEAW28/UtUGyeVQCDhyeD9Hji/L1ihICwumWNOAQ2YACdX5vEX0Rfz7bW2UOhontHbYHf5pCb9Ha2QHGC+m0RxVLdrQXhXZXqaaM3nZBSwKPxDXW2tRgH0hvXyVt13luHT2ciwdyDplyiBfrMEJSxaeCtGFTQaD7nvoZZKZdod89HOS3F6lZyUL+Iyxx1zCUZJGniGQIOLe874964S/nH18b+eOMu0l6PPTMZKMmYhFromqgWj3KwP2tRyD53NEKv8UAsheL5hWZrdlgkgE1tPWRs1XmqVhC6uoqNU/46z8uiu0SB12EDFnGT9zCUTDQ2fi/+fQtrCE/Zgis4cz7ujdbn9mBRcqRxH5cFjaFjt/OBq0suj6tQa19iTtO7Z8fK2x64Ip3pCyRmz7EUIWYAOuwQsUsWSQBDkMm0oZJlM93phxZzmSWSkrQx6H2/6pOZEz8Zz4CdFSjhBuanRlLCzZ8XAUUS5Ad0SPcu0BplMs9IaGnHvKyAUTmlXiI88EU+itYrxfbQw7yRCX5RqZfV1liHLom2kZ69L/xyO1+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RrItVwYkrvazaZv5u10o8XWA8gaUe3kfCMoa6jpAawo378EeAORsl2eWlrUfcozODRbYo0kTHeo/fJ+yzJfR45whhPzCVKs/6GLGQD+jHFWOcxhCTG+3w6XaunSpeEggvAKS4XfZVjRXpIrhJap06kDkqoNKF7q/xRWCJZtr4TP1mWQkRyFskkWxFrXYvGV0bdad4+2Itv6Lsq/Ak0lsCOkja+5wG6IC9aRwoeBePqbRxEBcvbpUeSDRgmx4TUzm/XdbKW3Ce9Ie88a7BnTYkVtI8YWXqitKiFB0zy9e8Zls43eM6dSatVnTcIaX8wxtj+tr/jGC+UKMvzRm57Tt5H/ZU2TNKlSTo0bfv/oacVeHCeuD3Wh/FxkZdbqiwqC6vW7bjjBOS7qxFAQ53TVPgv2crqvtIJdZxyGjPI1FWzmrpw9vuTMuAtrDynicahpxTneU0E9xCP/PCs9n2ZS+ZuYd+slNxCsMiHiujwsNo6Vx59Tl35RoMl+7IVhWBUb5f7NBve7g8Omo+bV7N2bhYiETCeMiyjICa/Mt205lP9iNHJHiz6BXVnWXTTmMi4jBxodohbA58/PO9eUhM7B845lpazS8pzKJmiI6GgQbBixCvj1q9s0a6gIA6e7YOvGTHIyufzdLdZGSMG44R/pZGyw+ZL40cIxsJQppEhJxtJqNE4Coy/AvmsrICs5edJnNW93Q6TRniw10VAJZ9ohq2jdUj0BK61QbP+1LoPU230SBe8cNhtLuEeq6kC+ub7f3IP45r9L0CSPAVi3ZGPjaz9H87kdSGVkfjFtaaushQkOhgar0KgY45QDq0mNeY+COgu/3Q0taYsw4sbQduWQMwIA+eqKjHd+zoF+AAmDNYQs6K/umf9ptgSBH5hVsYHS75DjiOJDi/fANPV5FLfktLgT5lCF53tysWB0jXDcutxwknqjzv4banazoyZnFgrURjx04pZ7ssoji1Fg+sZEMcsiuXUE3zq8Ose4XnsBiKjYV0bAlyhPCiZ/lfYItsw/wI8KCUFumy2hJPGBM50tpSvtrUmPK1NFke83JiapDS3JtQRze8d1y2VMyblAO6+ZlNAOFlDDg0I6HW3cWdxl6U1etw6g/ISkzAv6xFkuas3lsEhhT80ibnewlqsZDBlEEIDYf4qBKPn2tL5p2Idc0l7sqj+/yv/toFYxMLLlvbG16sAXusaluKKLTEd8qA3MV3Eu+4xEV6ElkYmlPHriN7v9tBNEJ6/wPSgAPNQ3sNzOORRC04QpUhKQBB6Ao/8lq3o0M4cKJ60zstJMSZ7XbjnosMBJMNDPJSS92dw3Fp5NIVMmi8EcIXLckk1Z2nuvE41Idt+6H6wdT3AK33fySpsnVmaG3uYLDGXPWUMxvg3ICzSE7Pc54OEpuqhxcwzYTOp6G8FGH9ztx8Ww6VvU6vBN6AakNislgl58hZyITzgRgVN+3DZRD7syEuGcxe0zdx5uhfg7NEW5+qsNS7c5QwUKocTdr7FplmQ6DdBxRBFGkn6W+U6V7MtBovR9ZxYXemdvtMeiAv9Wj5ELNW0cxYw01PHJAek7t+O/OxCkD0Sn/sru237BZPZQ/ehcXvxpndWnlxqEn3o0EOuhngsYJogUDatMhmf4ez9lJul5x2d+Z67VjaRCFgnVgvFyuIIq8tKlCPOWEFAFXKD0OO3Ap3INfGO57Gt3UrahxhLOAIuRo54Rcox+PZmRHK1iWEap+1m6p04nsEaM7Yv0pOEdyQ2FHQTi8f5qEl4m2zNd+5tYK4F1cMV3r/p+GeP1xkOZHwdHo/SyM91UXZzLv7gKvFdXRmWUi855RO40704UBI6MMTwjBiqVP+l3bWBrM+VmCN32zJ1K/AWKT4njdl1TVC2IYgg8LPzih5BTFrk5JgcYQH0WVoU56TtecbUeuqkkbNPDtrlYIZkHocr3ROkwEqxO+CTuvAJg9qLX11jh2GXmmgVVsLPT4cpqpTlpWoz6rpm8rkE0yXSPyZriJIRILfWMiCv5FO+RR6AGN6x3D7E4R9YNSIhGVjpUAvm/onu83+38m3pfAVGWRrpuYQf8gsr4tkHmEebnUaueeX+cZI205rTltOCG3curQAAkLLSE9wcvbkW/rUXnsEUWGF1mAMYkyM76GySwElQbcAGhlp7jyMe5duASKCiFPwBJP5Q3EcwJjF2N0eu3wys9B6OJcPwEyeeGe0NwDy4gYLO27fdHwjqqgEyLMCPs8o1FqGPsUgbylpgW2SvBsURbOStYJGqdyFaL0aAeviv+0Eq9MuaEqhGLrj1ygKVg5fyUATMEM2CE1DpXLn0RMbcKWtbaoj8Obo/VHDjbCePu0GAFYYC9O0Dn5oEoVnArlY+FvktT3fD7DI088bf81RivfJ8+KUDhVw0tQU+2qB3/ZlTO3ogCG3hZq7LFyQL99D6BGuTe+2eaaL+Kep/Jf+sdlSf+1M1qq38BdY4IglQCNfFZq3GO0u/CWHOM5fVxM6/sAs8D/Qjznr2DAgiLLQogzI3Deg44HSFjcAYXmBfGipgBc/VhDx74SksM2rh7K71SZDi+Nu31qpixhTMqjU0Xpvn3SJu3Sn+K1PEX07Pk9u4lLVCj4RPB8WHxA1dQzXawXlmhou/cWE8LF1ecpbLU65bUNzvm9gc8DG0189RTS7rRnyIBqH5WZZoO1xfm6WqcandPH5swY4Ck8CGbZ3r9Q9XTtuDRvBJPr9yBhd0SpOkS0Q9YeuObAkCUx1EIhT1VJMCMd9ViC2Cr8kDTHkPqiOVj51THz353UFuxNxmAthWt159RDoNFYbkWUZZavVy5UBwzytMPKs2LsHrTTBKyvQcQvXlX+fl7cv6C9z75GD14RZfsDxrFQXAmXu/hKB3QPd9EyWVJKRp+h1OEyWXX5XMgxQBp8He0dQ39JniJgPKkMknv166pkc+Pbqtl7zSOHDrVCP5H7UUWI3z+F4ExgBpU6EgfPuBZBFQjjG51AQmOeJJQXY5g8uqAR/pwdhPQU6s71W3nUv+/a0Uik3BNlja1VHoq1GQ7CEB7FQcdtmtT+AL1x+zpdKKK3Gx4HeQHxGrXFBC+YCGt5uA4b8SI3vhf67xxl3Bu9mFGrQ6ioFWnj7D2FgwHg6ewHwEC/83fA5DRTNsTfW1TogxvepvpQ7YLc+CYd/0TlkKbKJeJI1rntre7+rkMEEzxV7iuxGjfWOI1xepuc+PqXNPfqpH76sbwxtlCaeggHP8f/aHECJqOOWxJLOh5OvXNrGiTk3KvmaSINkCLwDt02eZ+vm4USiTE+W1rddcI0Gcjb35cHt5ymZMonxs46h9S0G5R780K90hjzR+S6rQCuUe9x0RM1NLROjx/jb2uMJqU3RtQS/oyPfVaN56RxvfzoxF35ntbx3ILNZblTcCg4wyqns/BHYBjkKDb0JqcSPugB+G9enofeRsX5GvWomrz2XoKtp/oSldWBqqd6NPpjoFtY8ls/0yIJygGaFoBJVleHRc1xhDhK6ifyrfLfEQQOJ0+Ef5bTcci4/JOW/FrmakV+fH71zwe/jgnJOJuqh0p8dXlUr3tAr7iFgObT5ylFCSvBvm6SL/RLnKN8rQ+VWKmedLjjc2zxk58xwBoLhsRXnDYshgX1b53qAgVeoGoaLcmODS8UC1CE0sqQaCoAmNuJzjmFZzbrmNOx1deVjFdg2XGqauJfYi7LvSZCsdPVYZuFVbdTd4LPRXQHEui7S+aG00B7jXKexa88Nt6Z8RaExHthYq4KlDkhCoNWdbgwPL8rpRSewVJiCxr4v3adg3ffcL/zhmu/JmUonUkaewyTOfnJYWpuXvdqtRnLCZQajfw91yjc1MycvYJq15JcKGBtyMz+vwU5o/uAwrDr7EQ85/vHTlhWFcE+fixedBtLfD7QBfNTes/ZkXJ0/oatvp+i2JI2L3LLOyEtETE9zapVD5LBPI8LnFhC9Dk36a89N6cXJKV3GmMdSNxNVn6JcEh8O0++zCIAdsDBa1BefVtlXvvrVoIwTI18KkJ58UfLkuXm+q6yQDnUY/h9Y3mEuSvqIxqRlJBbXtEbHPY/thEhEhSzp87DWMzh6R9q6+0GQrld4P6tdfLuePjY1rwDZxvPrhbFHjosvLY2pMWryFQ6NVxUpc5EsUqBKXT0XBzulpCRihUsNcJOxgrPCJEzI5CdyEcmfkN7ysEJcepLr54h9wMH7QKSGBnr7ErigkhfcCp9Nfnm0PIpRPwgCjabilxKgE4+o8ZOje10rVObcUXq1mKG2mNEiRSX3IWto+ddgFsWazuMG7TeGyHqL3cktQdAiuH2kFKICaYcA6kUd/CCih3IyPrUfLWJWr0GeNsvzxe0Eb5AVVeGAfYejVcG7VnaqmsrqM3PgHSkhGfX0Xl4yzSvqYzb/pLwfJr40hVk8pxEFBiT/bRq9/+QpOScU21qIvnTtFd/37Zvr+pOEj7BjGuiN6vJd7W05UfbyJgIXQl3UkNIC7rgZaA9i/HgQzWFnuXOAIad8toc81K+b8xhjab0mGrizRdu+OFxtLusjV7p9mH6IuhFHyLg5Oa5cmkfOm6nUaepUl8GDVQvrp61yCe/ozWdBjWIdsRDn8VdfWb3d4qOka7TJBUkTQ+rxLy1YytzzKTD5i9UZGH7kq7UeYDR5ftRN3Me0mHw6NFJDe6AwHQ1yP5mH3u8aURPRvup+2KldhVU35qH1yGWME75hjGO/Ey9cSDq9j2r1wDwhXLWtDV3gR+H5KmItE1TLMb1B11NuMpW1ldSRe9EXiPXAEwd6KT/GK9ekf1/lj+VY32VFwyaYOTNmMt8eHeQfLstHXRuQlMYKPPlmi2/AtX/X1oG7ym6PPP1kijcZZ5eWWA6bEiNuljEeuq/sWqC5Gz8CEIam+0YCAvSYPdm9mFxj2yaZLQi691c4KVcqKXNB3nsh8y90GdkB3wcSb6ptBt4PCHApcxvu4+51DA0Pr9qoOPF3BLlAUP3SMJ4oX7Q3qR9KqIzsunxVlpFXgo80uPnwKZi52trp+t7ZvCzE/SNbb2tfjVXXyWXoKLyUq9wOnQzX48NV6EmUKPCiruK4RPP8OjRijVwzr5l+lNTWaKpHJOWIO1afQ4bccPvidxcImh9bVU2fidPUBmoBttOlTT6S7+5pWXCzGM2830B85EBYeHhyji96yrDnlu5hRRkgwVq+9cM7BgXteVUUeV7fkBCQdVCJJCvYUm1ADQA2pU/TajmgkvXKK8qIpbTIBAFSAkxTUakmMGB0QKX/xrWGIVxaBXwf8gdoSEcFLzKG6FrGMJPehsxLcuE8eNIUB79KJXk8Q4u/Y4YUlJStzmijFILFCvSTqy4Ib4WMB8jmwZgHkRF767Ffj5oKrBNhNwnFc7eaicMMray5989CC5keQRKXKfMd77cpV/g973WMaHYSWEcOO7fLbF3ukgmejkMYUJf3SWEcqoBFF+r+aFYOCNV7k/+fQbGpXYLNeW+/a+wq3jtwoOX5UFVnTu3Tlt5f7hNvmXpEcjW9W9oMHRerhytObIcsCf1MNREzYyb52QFnm0mIjXD+/LzBUMwW5f+XpR4JbEPpGzqkjFPw4IOHj9OvpAxivW8WgMlN6IprlQNFY0EnTUDJRBTuvKv8HpiB1KySaJBl8qn/vkPSjj+K3hyiDwnrUBfcpGCnfJTxzTFOQs+RAI1Zwj6eLCKuOAXGJkysa7+/1Jr9F6MyvUX3f8O5zbZZy8oJ0MTuMXhPLqGkWxAm8Zefi8Ii0VytQZ6D13WKTiE10NHok+zYqeqoC9jpQVC7gDAzxCTcpMjJIzEdv5kDS6suc1A98e+25YQfJWZyPflDYaL3JeQ/LJz1yZIJcTwJY9/jxc0G9k7auykZ3IDef8Dx5tWhB5zBW3xe165reDM84QP+4lw9Po9ovGtTnlEjEo5L/vXXyzo7OlYUYYlIxM+Jd3MbpbaV3GMYv2mAdjLCqBvgR0nN8rB7QVdInl1JfGP2hJuFaeBD0vVtg9ADr1fhxcKCG2rn8UtvLaG7ocqNbbA7FiwNHQt5ETTvig95tZNdkVoQl51yNQAYpfA7hJFG/pHVyJ5d/saNAm1zhYLKN9hG1vDahLFYLaA5BpfGMWjTCZ5wTAKkcgvIKenhxEIRq+h4wgxqhBOqaB9KBWZqbRjfKfcti1SpuuTwQiDclOYC9eWziDqyeLgHJSKuBvBXJ7gdyTEPPWboH2Fu9x3sDySGqjDhXrwImNgXOc9Q+9m+AZY0xW7rg/OgQPuoPOOwRJWn2smT9YGoCJnYuz0+Sw0TYkCQOYFjK7bVCxwRIwCS/Xy7gS6Y+4reLd6en535oI/S0TTcb/pb7cBMFmaaeU1V+xTLWVGz9lY/ZaDMAU9ZAmkfOC+lVTJkzRu5h2PHzpD7YW6sXRyEMicU/QKTaQwLqjPfOxB/6iiO7f1B/by9HhoDf3RRr8iw+XDyROS7XR6kmlCgdg5hGoym3XQcTzsGhzABXVJrsmH25b4b7NMHbPyDyJX/2jW+sFsjvIm4RL1rWmPZoQbvmBfjkIqEfbE/iofWZt48snKxpB0FZcHpjhAYrQG7qWp685PKrzzrL6xXa8vsjN84JFlb21tNgdbXAfV7G4Yl1ufF+Km2WJrIY9J3TcaDsBJpX7eYIu2dNyVaV8RVFtDEec103kgH+ueivBBweLpl79SPtRDZ4qR6UHWRfSBazTpyajzhkEpkRcMmq2QfTvbZTdDIsByu689rkhP50MGXS9TICbqaF15uLhS+n5+5MNeZPzPwBQ4uiHi25MbG7XTh7bmySFonUkySh5lLGcoPsXYgRXaEfKYzMesMK4N66HcUlSODV6BcfcIOlZRrJbhjeaghnOWhHeiFmCk6eQ8Rdow1DZJH2+lfI0JH3U2U2z2n5xN+JO+iP5w8QaH/2nSIupvkc1lyNygK8s/NEBFXlh/sgKmuYgBB28+mdw/ZjX6KHydjBLH0l1Q3v1pJhslarIIpFbCuf59XB7/l1bCX5Rktta3/Mbiapsz0YSgGNOoWbpMfWtrubF65jFWgs8en4sE2yB+GjyVN4phD4FFeCPw9K/PDntYuanmVZ1iwy+Rrv8kh+uzuZvYQRa18UrNQ5iuRjgsx/7Ntur9yADC4qS2HJl4IJSN/OscCYbEa8BVczxm17U6quS5f3ebvx/WQbtM5A8hRSlYEXGhWTND7bBfsXpat0Jd/pTCn1crerYejtvcX5mS6LvgyiHWK2z5rW9u7+e2rXAGnjOY0M5aQHslln90hOVwvo86OXBc10gTFCP3Gaw9cidamQ2vgR5ywFT2sATOjynxGhYJY6vpRouxZ5829Q7IhEeHr7HZtqikegmuYFOngzSBdzvwej2Ae8HOw3wvhYWb9jSwfZ6fFJQwe+jMZ9uPjRZGZn1XdMk3HHa9L8VUZJCv9/0I/yXTglLcbyBpauuuxsLEsrgmx5nWCfsUeldsZ7BHnFkgEOWJBgNfViNdDB4moxQDFPsq6Vb0HzGinfR7S5IqtNPV/9zAMRcNfoO+tDQPGozrdE/PQiIj5Qwu/3hgPM5PSD7ptYNgY3eMFSNamDfmNBj3AeQhFGyIHVjeDG1hGA+zonDUTxDTyBxyaWwYG53Gw7MxUkBmFB6u+IkVUe5c8DGZTbi42acoZQGOugPh6OSSW0cmjU+mzOUpUJY7iZZBGh1bRUEdjMfg7JNaf0yNeF9ymnlq+ymJYBPZ41LIPoXbyTIoUuqbQb1VJZPvUe9CpHeZmaJAd0lCa1M0UE5lPz3QcTCFNeFxhvQS/AK2JVXp5VTxoEfx2ANiKKmgSaGaSpoOJjFRoXOX/gpgQsMc5QM/dIJSXYc8VllXtamthy2bHRvW1z6LZOtkUpxeP0qoJwakUrG6TAN5KqxnlugaI6Cpl2ahXBeh3IDf5BcGAzBxEsTGMDI+vR93+eBMgseWno+pa8/+m9wytLuq2pNs8STDxQxcZDaDtjMNffMfp981eRWkVQSvroTyoMVSwtVM7xHkeO0uAM/2Em0sCfJvohApRSAn8wJDs8izZi5ot+6OPjzkrzlmcKq3QZ/2UDiA4iPKXZlCnqxkonsjFpFI28gpAU3FXevukkRkq/XOPzGB3Hqby5EFHhtn6AVRljX0lNAVEqSSLyenFEHbw7/pbWOmoloeyu0kwT3Od2Q3FQkQ32W91f6Oy1NIuzGA7ln6DDeWKmanh+mYp9AFw/M2LcBHZeNd8i03KfOWd88obfcLWA5xwgkqcqcDf28u2aZbirqfCHt2mTDDTxQLtyEBnd7chOEIrijGdmp4R6PQSGVthpJB7OvGKGjGtX7m78gZx0g4A6Lkgi7e/gHKb5mSPeWsHR2Ag9vOuOxRWLegRgUtE4ajcXt1DX4EXxaAV3+zzTQYb3zaeo7KuPXwqE7bVsRyXLUCdT5vM0T+pGz5Z1vAM+gcAVCHiL9IyCzYhv6J8AlojgOl2xd0OicjfU0nFQmVaikP/yhYa4dDKWsjhhI5dMMJe6QOy0qfN2WVBY2PVioiO0DKiquuKYlFizR25oMFxVu2gCZN0dgCnZCMMVGubNVPneIM6dtHpC69JSDv/nYHVb7CD9wWml9cOvfnWB9QlvMztg9OqGlkC0XIHCs5IO+0m+HeWnZWq5nOraEXry/9y5jL7YMtcInfPWcYiTz7hUUY7ACoE8RxXhmIghqcYZWmgFGBqz7sM4w2WnhC8zvAWObumlHaBITAi4jfrVbSdnlCH5Lnp1d+d8v/blBRJYipOUk2Qus2prPfRk+XgxAaWq6Tsik/EPU3rO/IOa2do7BM/M4HDpvZu2J15UFbDnn+ITbKSDSIrCrg72zsxwb5HqLqTZHcawPVBqqmprQdaumeiRWG8pPKMP8YBbfCWgQuJKZ8PFoAQUXsY08vxabobIwcCFQOVcGBMQVnp1QrV7pLJ7a/1C5AWPymttr4GjIzzXduFCuekUERsIRjkqZRY6XdpjWJMhXJv+yvSjX6doUB/QJF8kJ70Qmx8bpkt0oGbjlx9BBCKr8pRdlNmWL74soOueQAhrguzJug5MgyMNqirrfiP8qdJYywykpfVQOXADvGrPUU+oqmZ4ZYyBxSvn9dHrs+vqnlbxpJMA7aipGx8MdPlhNH6U9p1pgt6O6HpCd9x0ImlMYTSdLiSCNxC1tSjQYvAOP7Cb+TctxGD+KA5ktbPljUpMgH/WZzPdt8s4H6MXSPZ0/W7ZYkCPdNBoxP2cgtlQNVxh/L/djiw41RtX7KD7Z0zvYh4vlM3nQv1aJ4dOSqEnXvnCFneYVLqR7pm9DidVPEOxO2O9tF6mCPpFnoRXifGmo8S6mcdR4Ywf/SfD+7L+aeLGVBq0pzc9c9B1qo1aA56DkTxUTvyKrxCyl/iq5bXGwT5EBIhRdXR65gw+2MHvI3qkUTF4ZV3knEqcJH0piulv5JIxXfu78xD1GcLlZBtsaHKK/nUl6aKPT0ElN6aZ026uBOcbGoR5mDeEX43/YwE+qQZbXBfPYUEN9Dy3IfdIVW/cirQsdqyNiI+kvjDv4yBsjnbF8SwbbOVNNPy0PLkI2yxUuYLzwbluQENCBjUyjgtt0xuWfJkFi+BUSYyM+XUvzqSjtFbqCAYhVeHEjyMGQsvoSBRnDfCLF0DwXTEXKRyE4/GadVjc81+5Sd0SM+0WaXqQrDPoU6DQaKhLB86igyX8CLQi97OENH1I+BTCl2eKvMa/N3JI1BKFmui+CfX58GIPGxhsTxAmjJvOwdF8kaWJrBN3f74VATBlZ55ZflLnxVfVQWt+YbHgTMnwe8H9e5YEx3HmFldr+mNRb5nTMOpHPhqy9FmuCmslrBPmmDN2VYMppAdL7QcuxRTNUCVfbNs7hR9bD0Pn5B+FYI2dp684RtR+MNFNr3oj43Ymj/lmQ61QqqHN1xK5Je3Hm2Sefl0AMjK3eyffF/zxoll+/2Rbrxy5OrayiJdvb+2ABj8Mb/XAFTeDWHcZEyWllInHGonCbY+zuL+zZNOIPCcBvayQMT3lpqWlxLHvm3Jl/VX9abfqjkL3XpAtZ+mM5rsE5vtI+ZZQ3edqvjUUksRreSUgstI6vpgMTngGUHJo7gq7zto3KB640RqMDUu+AwxdAxAHpCQ1ffU7s/TWnp1hugAZUVQXP4xN2C6X9r/Iu1ruyPQ9uO4K36FEovVgNd3lz7JTIQ/CDU2DruXHwkCAKgM14//IaElEkf29Bv6h14yb9XmjFu02YTGmMvSz4aXQyX92B0aExZL7PWamPwCQpdvMlp43IPABm3Q1z6cNif1p4bVIfb5Sv0luckvc4MnNCuw15wEg8yT0UAWQmLjgeDiupbVAakGPeUeDdlTrD+xBc4LgYnFi7OcCFM7Lm0HmKJmtscProTOATo3tpGDMfGCK966z5gcJ+5NKtJe4AOXEYJo4LuolmIx//C360XOHf8FD/FtYdF6GPOU1XkIAGOcPKdzILgYXImmFNN+bs4HdlqQXGsYn1ruhYCfpIZi+aYeoL2XAfp8IU0n+1naSF5yr4DO+dCTYeQXitpDrEZn4AOqXxjE/15rZCA+ARSpv9qSMuboyTqC31RN9mZlj6suXGWq27r1G6IV7SG4aIkIAwLzYkbzaSxBR7V+dPthaproTvwNMFuUk2Gbm7AsQLwT5ccZymxMhWg06qZp1c0yuuf2mfZ11FmQiQVJSbg8fGyyLdsOIRRbUOaGldZ5vYU03ofeNCJwdehaxVPMlCxHw+Fz0R5vNyyxnGjgeaaaanqYSQ9uXZ70/+mlPgHatk/Lr7Q1sQoTQIHiWnEVY28dNW3L7DM6RlQv+LtNSbQ+dapcFOS2MQPE5x6sHOp35lLGet4LnrOBoA9lI85Up0ucjJpnvXzF0U4GliP+ALdzC/uL2DlVTYbKx5GCelXVFdMuHALz7uSpv48t3VgSPiPFiBZicXd/GaJYjnCBpoS1aLgDdRaY44EnuurnU2yhCNyg3y/vt4siWZQa9xI0ZbacIbljVp4MszlLdPczf/30MA44lQ8jACJLwA5G6aeqp22+32wcxFFtQZdaQhPVILM9EhMejF9h22H7jHqvwLxzlYDGzRuOFWbkBJy8qK0Vc5ByhyH65jBs9Jkv0jmT4Xxa9bpjvHe6QvapEILSlGN09oX2l+oQRvk8LbfQcigiNamim3hzOUp4tpEWcsNiN54rs4J8/CyyO+r00SMnvVenpYCi+FSnWAD8Xjb1KDZZafjDwv31boQpZ615JbOIMC9AheX98npy3XlP9O/H1f4zl3EVXZU7AMnW7wdlvGnwlJGo37Asl7q6yVGw70hCr9Xq6B0odBG3PcrLuom83Jn+Zon8jkSMEbpz0TpnP6yirAq9rizn6FsoI3d7n3SEdWRwHS8cGt+sO2lmompFxG6WfCHiNKaSVx7Lfjz0Xt/+nZEoYLZ5SZY8ceYSQUZsBdk7GGACYGuAOsw/bvQZ68jSYV9D9JKq1isvDaAqKKvQPCWARq4lrRkH3jZ7Neh/WqCpk48EdqTxnRUNowtC6ubml/ssF16W7DbNzqn1hGusKZ3+wJt3JnM+ukFHFjbjjadD4gOIOFtIpMjuueb3SbSTnD/UQ79SNegLViznd0I9AX+VJH8LBUGnB19+TrtjsVilLSrjfxVWbN0Y4XmD0cQm6MTHdjmksjqsfKybtyvlS+FtLwRGTDIWKEAWkrJ1b7gSlyL1RcXVnryL7CBRY9XbOKJqb5G2azy3ReCW9lIfP0Cw63jtFNhXTqWtf1MR6KhIDJolZ8KxTaTyuSm9KRSBYxUcfjs63vVtdVE8/qB9Xb68E8RaG88xn/U5QjvkLZF1+it8MvL5ufQhuM7MuO4Jtk3Fa+kDUutvYi20PTEmDmChjpLJICg4pe1XqXU/Jy0L8YdsCC1K2Ui/3xskdpYSilV2KXX8pRpoF7s35dwluivGIMQ0OeBqLRO5fRjj4dDpgsydUHA8KAl9Zn00jQiEXkMLPWuOvEKVwW+1meuXDlie8QFdPCymsE/SeTGbKEOyprsr9hH2O7Po9CQ0GQ8l8vgLJueX4480pLJq14vLXSBcnXGSFYz0D55dpha3jtpTA97gPpF9OewTsn8hyXoD95TSbsvDRMeuRejwmjhVoER6Ko6g/1T5u18zQ6LGNdXeV6BuaXqwk2LD0pw/7oGlx90sVricIOZmXxqgZelqzwN1MVvSAwY368sbZcqJo1Ql4jGl0m7FqOj5ymfuwM8Fm6vhWO50QOgCyD+lqNivKw6wNvjsHeyjydH7PMRoPBsbx3W8uF1IMA6eNUHujQcmi+jJ7P+vJfC9u1JG8OyzXc4J8RZhsPfuMvY48YG9mhLn+eYvaRv/kly8OwPTUVEqq5iZ/ut/RMkOMBklZ5lKriJ2hKl3sX3+RxUepLlioScxAkGUokGCxbYTDFSUMxUdY7HM8LMg0KyNjh0z7bpU+iFyvN/Wv9eD+KC3Xlr8f0WAQp2/OF3+uh6UUyQOIP5UJe7pIPSQnZG172zsMd4gt/MUp3KKwXtoSVSJ9m5b+Nb8n2BlCIMTrmPoB5n7qoAyvRu95e6CCCdQTlF1HCbZP+WmkjQVr00s4MZEQnCjxbNZADj5v68jHzjCaf2lpBOu2N4FbSZhnpG/7Cj+zXFZH5GVuqpMar5lGc2QME087HPTDMZm1SyEbKSeBWsDi2SD2qaEdBHU4ZuNZuUeFMbvkU2Tv8WuO8f2/86shs40ZqhV65j3AVX8u6MQxndfKt/Ff/9zFRkhT2+zefRcBkZgTCQw4NzwEW12g8nYYZXLPszDIa83qZ6dQRaOl9sV4f3/DvhFzbi/S8lZ1coo6u/bEyFljSleBSgAj8wxQQOz0smCCFocDK7yt13KuT0+XCghCuK/4d0NT1EYB/3Edtp3TB7pO08LKu4Go9Y6QRmAeGUJMAQ6kc+M8KB3jL+/CoR5gKUVoeSqoQlJpTwVMVlJBWsgZ25poc7rma1R7nmlHwUgiYgw0NFlkGNVZHEfq58Id8ZEeuMT7CgnyDh2C2PawwT5ZxaUamcyViWRL5JW4b36KLMBsc/pYXYBavSMQ6ziiAeOIvZndoPjGKckurrzYg+IFKFngYGh1kMDO09XPu1G/FfDrkwisP5PzjAtHEboA0Vbc9Yjvy8yXwxULiRb8x22XtrnpGXNRv1WDsvkYWdmlETqU19jLqeVQ65n66TN8qkVytJIa7q8GGyPgAmEqfvkCZYZjHFDuw7WfA8kTWYKkG6HbXhGw6UbgMV2hw8Cj4w95KenkzZVgRWpS0iIn4+/QgHhVkhM5qOytoYTBWeBoAm00T/pX94Tb2ZjnXNl9piMZ4gBkA8rsd3VYTlyvN/vylt0dp/0XYQ05YubpzPGl5WmQRS5AkR2YCAsf5od79pNASP13oFgOq6bQ9YOdqtzQ5imS03dhXcqGgoc3jCHWnhPmCCSKgj5Pqzv71CTT6wOHVfkD616Hqxuk4tFsLfblCs4kxrl8TvZnEGaa9IOMUKxAoqqFhPXph/DNCky5wJmWtmAwf8t7ZsGaf6aUdwnZtpPetDJ6qG6h3f713aWvenjoNMDJzqbL5m6Ujj+2/1vuon43DmOUbT7WTOJQEMhLfEGzhKcucLfWaVnTDFy7g2DNBFWaAz7XeSCAoAFdWE9eICbMcUcJZj2ez1+VBGrPREQs78UffYliH3hdvWWQ9eipOGPKpasDGYtVE+uvMZ4xp3rAHArHJ7Mjrd8hDzkPLrcF6pCurFDl1Gyi7jPtaWLS9xaPrFnYsvmPHppFq+bGZ/qyo8fnMf5MppUwE82MQi5zbO+oDfAhYuSYm9G3o9a2xB5xWsjfZS+bUjqbqrVfi8y/q8LRuPwZi1RTnNKH/p8Yn0gjCC/yi/XuM0j2wDoyptdgvaA9Fu9EPbrCSwxGUqn05phEt3zr5eUAKjCHf27BpYZIscb9NFMklonccR2X5eIMSrAhp9p7MTqbTCoRNNfryqW6tksIAXe5p1rMKjj3qrEyeUFbrv7C9A4HUK0SJB9WhcAAuA9TSft8Do/LnvQHVSCN7HXSyTO4syBUB29aQrJ6FEFK6tKnaw8sMC3mloIinCew2QypLuE/CqmY1VlctFUpmVjZWtFvawNCRfdf1p8iU7e2Rpv5ZJTGblg9xV+xxQAH9ixRVsKiIDMoYCe/Jax7PSba5LPIv1ivVrXdCCH5pZPrNskCzel2OrlV5TFf/eIOW1s7A7/2oxLQqWga6UAIdUx5abJgpAwOXSqtosNic6IXmChzdZO0S9QlY9JMBRzbbFbNsyqtC+vo8/oNI2KOZra4PfqsrnqPzUJdXgdCrNULRc5AWMostujIRf+Zd9tyOmO/8YWZZWJcZuAa53htnvBJSWaOq7VLRwKleTVmQNdZyBy3lcKQFosX/J0FkHo+GdV7INPnAHPRHfzH27WE3QwooL/aTjyJPbocpL4AL/yfe1T8aywIixOkGI4ZORJzOIY+Zjtvk5aKRlfifgylTHRfTmMhLdOJhSHkJsC8Bnc05Yl9SkxP56ihqJ0tIspRozmroD+39SX5/3vq7J77IPBOIa0KtBB26QibdaPZKhU+n74Vc68lrK+OoPyV9WbGu1LeIkEMFyrR7EKSDgSXILz+YLVG9QIXpc3MyDWvIXD/LqDvyepKZ1NmNvo60kdrzcq33DiLEkruYaDu6badvMFMuu3WOmhBXcd05wilgaBUIdhIss0Dn8i2mV2qfAAwyr3slSxK9PGLnviYslvH57spVNDvz8HRAWVZrxpPemSEVvDWNycm+v5KIhszB+/nFaQi5yLG6Toi7u5BwUJ82d7/SIYuipnkIjiVLy/mdYyD1VoP7GyBiZUK9aevMnO42OsRt4XIGGjH1RhqfXyy384CFcmtNjqmcJTIPbHnVbbYHqHo3RKfveNXDbI36YSmX/e4GtgzmWE0ETMLpzEHI4I5zjqYiCwCedubbVMUbYZcs/8dTb03Tf3ywetD4JzBeGi8dy7rbh5VWdju53kThb19GROHPo8upE5mmX97TzMm0IkHucVMFNZD+r7GMzZAElJORGx9vr+hl83YVR5BoMjYzVqdHcCi6hSNzy+leVh+jAc4J2NSRmKuhil8HCYRAWCnD46SDaA6AxV2LGvH3q8zmye9Wvg+CvpikV5NkaScLS1fzly56KUTR42dQ/9eGO7zWdXHL2ri0weWeme9VguRJWQfpkpjZHdwMHhUylDq4KMamjHvLrwpHHxQLjSvxTLJ6bTVl2hYeHAo2XurEjtvx2WIbykWZZJnDrfmVIkNM8ruEr17OMfAZlGkitL8KQz9mM2zKU6CatBlMxR2pnP8+PEg79Fln6HjckV67yzuQ6iJXBczefZ/7+QY04Q1IJYKW4it1YScKVt8JWja9XqBfP3C/oZgrZat3PJOUMekLZv0fZ3x+NkbvE5OXYuA76Jc5UPNrpSUtBbVFNTu3D0u8+Lq02fxM9wtB5qCcMBmATLf+Zb9p4RVpx+LLb0TIBaPwUVrki0L1fgJnSkH59IkKJwZejqapFK9omn+KDSXK3WXBpUwviUrgwdsoPKmo76hdAFsKB+aJJMCPfWnxu/Ki3g5CfAFx7wugwMHS4TSKm5A5B7E+WmPtw5JvrKkiWCy8SsYbHbVqHJuGi947J/bG6DzHXANgSSqRlUb9Cee9TrcwsF4CjZVVVEDI9z+dtNmnlaAooCOnwLRrDTs+I6m8PLn8WLCjSYPXsKQwyOdXp3pZifYuT5X9q3N2OqLhviFnD8RYXQmZdo/PV2ZvaExHtUJjWVQ3dcoC5tnytFTpzNCfNJEbpXYh5IeFNOM/YX3ZF5ewmqTIlsSsAPM/wrDtdE5DWMTW3WunK0TnkS8L3RYwSvjii2XDtHQqIbzBaZtuxxm+3+kvlb5Z4N+zhbAHauTNjFjZOFgAHAijLfqn38HaLsPOV1khmT/bcxILi8MBF4JvfTXaXQ/xl80xqJIELP38/KfSeek7aTr30K9AqvtNykK2ulMp7I9L+Zdc4kl/pK8bVkJNctvXZhd6CO+gtG6Hb/gLsAFcVdNsOOgQhJs0mVYfRFWBkj652n7Q9/nS48KszlfS6mOGSJjckr+IpFT2C6iicVXsZEv0+swDRdquZPqFeMftk9B9a7Vks5tFYshaUt7L2W819SxxUl2Z+q5DYQVVOu/WjmM4faY+4ykPPV+uL+5rTN7qhCylftKZtZ2ckKtqsb33xcGF6KtiPG+z9B4RHQ2Ijgc84NxsyYPi6fl2XDHI0oaXNEDtyLZd83K5CxBkUmG0SYnUvMk/ihye8rKvg/gnJEHBkg+NzcXMgQYSpzbhQPkdSHJw7nxWxtApLrnDAhfjQGHvUhERhgfOuM6Z+stWkoS7Ibs19CVNNcPtu3HbJ4EenHYHne4HsjK+pqvE4UtrSucNYscn4XEGsvJowYw6R2cEbex2vBK3nGNN7YV9etslnvvSoLd9etEgKlqSMDEVpeAAe4a0Sc2BHCbdMiBQfuKPM+9j6WZXI+rL6p0i6pUuOPC4JdKfO+RazvSU9yDULqsNuKGoyhLHN0giVynMdC91VrykBZhTHKDckKP7qvu1F5Gu9gsT6WCsIhD8zF0zwm59bq6GBedkNKE5vq2CHy0SnE6bOo56ATax7FpnZvDgotR/zm7dqAkBxo7/NS3MLLEklUbrxVB3LnU8g10jXsz8DUK26wpLTlrvvJY9UvLS44zqlp6L2VZWK99axF4DZuhNSFqfUaCY9dHTI9iJ6R0aDN89Gj5LO/ifKhpUGR80i0/rPxZNYpe84uZYx8hAWmXWiNv/1mlKhTO3BwPnaavf2B4onwqDgBZTQP5umE6VY0/OjhSDuBGkF1CwHVVxP+V25NuvHk9h7G3oWyxAR1uxS5AmRiJvkRz5868VOQECgnAZfK9LoQ7V9tgvE8dDHDc+KIZqety33liTTyifU+67ST3WHrsyUmfTMq77AFfTueCKmTWP6tJ82tsn+ggcAdDt4tRfHgene4kJ4wch6LrdCdjW5NrT3q+5ZUNQwyQgOYAHNqVS7yjgoPKGoI/bq83RB6y4ntTiP4JAwuwgP1a+mRU+x0DZ4q8kQzHgzp39Ii1QpgsFBWNBGCa5+FEQJfsikCYQom36hThAnznOuU8bLeMRpyfuQB/dDtsYAqQiO6GvYM/zV6feTgXsD3i4Kw72cL3FvCO2Aba92NNOJEoeLUjCIvw0RkvJ93bJUjfwP7G9VvD0Izj5zKqUS7RKn8uiWPGisTIulMS/4X8FMQS6HBIMIbEaZV1jITPL/uv3Jz/EePi9FCzVnTCxSC7DJVbGngsKeqVgx0aucdJ+rzVukf64/cjXbj5ppypy4iJeyW5wIEeA+H1BSC7+RfKBfo5rPfKmnq0WR3BScdU0STiBMu1+H8xao+2IAhLiQcLCcxKrbUAYp30M9VEG/z9WvTlF2egBPKAkD5db7cHQUnCrIMWL0+Oob8DRwR4WapDXTRLIhZZyF42SfaO4oDkDyf94NpxwkfOOpnCbU2Oqf5PiNsCXtuMOyZHFo001G9qo+3RDoCHnNLciFZFLtzuHRZkl648JOkB9WVF1OvkjVQjkn73EXtUdRXwIat+eHMYL2doyjw+6karo/sSEJmmr5PsItec4Fg2opCAfIW9t21EElytZs0BHgnNs1tOC0p8ugUqp5xlRzKoFWWepsSz2r7QSK382Q84J652LkauN2FkMf5+NR6C099bDSLdtb4rf0tGA78nqzZ+g39alqB7hs6NvYRsQtVsw4DV98YtBSdfxpPh0LCRs58OS+uFgCUTxCXRhVfdNlXgTNx59hUI6KSlrA+XsuCc6uXOQe2fh4WYe6OrnTdz5T1aanyjj6Idbh4hqt7qxVTAzgpDBeEhr7uvAbCHyBbUZXORRNtr0hHVb0MDc2LcpD+e7yQ85PKr9Y09THk0EH2wmWGcYbZhWI5yS3QKVE2rRLo5LFQnPRPBcpQIETxfkdf9HkmF6NAhd3c3O7mw03s9kAk5P7JeH/v34ggnXaAxHll8+j/2q5m5FQAX5ysDSRKC7u1aGWKfxiAki1EAvQ4p7atagve8+PHdNaoOO0x0cu6ZqMHuJf/+00B7GbZOnuVjvyhWEw/4efcmHNgIzWEh4N7C7wASVLwIf8XiIvmY1JYVhZmnwd4HemohBoQD71ZUWLyT2ZUJvH35ho5WkS9dppPiLJzDpYwjaBjihb9pyC3QnSInImt3bks3Tm9ikzgP73haQVHG3e7wirjtISb8rlZh+voz6aNbGPPrtFHGS4iUWQ/15ceW5sb7rtLOGzmqdsGeQHY1taL6s5Mb5bqq/cx0asclXx8e1vWgqPXvR3EVynJxwdmU3UUqwcPw9lJW2WeeRmOSu17Gv3w+czKZz2B/INNfznCo3x4wjIZ1+fVFhmkWr/UTsBtgHAP+AI/7l95eCqahP0Jc4tBpPDW05Gy1q6st3EvgG/Qo8rY5SO2qgX1bMa+I0KOqaF7oLqm71e6tTZm7Zb7N2h16EyZIH7Gi8cVwb89bhGXrXxFcNauqY0oUhIeaddq3S0i9c1YISnSiY6oBWU/QUm6QhztloBexS07+4z45vPlP4mt2pnObt+5vkm3AsUzb5PTaDv0k5GRGUX6vbi4VH8l4FBdKCkdy7P4vEQHcKZTf4StPSi67Ume6rmNRpWD2HHawgX4WKXvWbfESujmbtKA//Xnx5xoufOXKdo4sqngjZcArXNeMxPGrvt5wVa8r3sJvTCFZfa/+PEnbWDrB2ffMH17KElqDxml7D8hk9qo4gS9d1hhfCPUATxoA9lMGsDyOsaqO6Fvt/yAyMtFtIuqGJ7GbDgjGPssa1qvIh9XRFTGRhaTnHM/OU5HWf8yjPyYcoiF6tRbL4KRWAhW7cVKU23TpnqpOeMbZ/9ocGmUezYTyFFyj3XwmkH8Zia6pHzQxe9Bs/QyPQUUpSYhWqZ6SMzU5dp2UgnEycqHvBDhd02x86NXMDgnAA4zph+2zlQwUD2DPOdsyt1uDjrGB67YhpCauK23OaqDATGbhf+IkNVvUTISHwDJKo7bNYClenN1bWvFSaHBNiUoefRSCjQci4+PBlsgac2HAIvfySsmjn5ZqcIONyHRRLxDyXXFenQpg+MFIp7nTYWi42lIGOugajS6QDBaO0i/Lof1HRONPE3NE75BxG3eukpT/ZLUnfa+xEPPyrCEVIh7Q2zQN7TUcaWHZUDjsWDYT4J13WTwHMTo9y6yx29JxinTfuT2x68V4LN27b+o887uEMKAUxF3WQEcyQc9Ao72uxGlHaf6nRPUczZJTHcHpop+Kg1uQfncD7/IiyvYK4AEdmNbGX6uSSWMFtQYmGHc7ygjhZr1Yr0kpPZNEtrhM64x+6v4Yv/gSD7WfAYhraryi88lIirBRa7O8/rF3vN7cQZVO0GYCR6h9hrU3n+aovPpMrnQ4UefYFGbU+BKjwBoybQOU0tnHUjn9vTd2OxmclwOXhJeyCDSEYBSZL+xDmCUD9um8sxkd+fadw1jfwEfmTogf49ZsJh5pMuCYL/NIRnal/gQRRSSeWR2IeWjOMFdnkb22RY3XIqiVIaXXFKrIKqLx3p54/KmSK5ywR3BDV957OXjnC0Y6MnqaQHidIyEW6rfTlaF5Oeai++5goFZpUzOZqXsSRuaqlLuMDJEwkAOJ/D7t8j9zyHxy890sUpPewgb3S4NFDE6XTG0xFaxsTVjzIiDhM1N7nyxnmobhbBDIhbEpMfuGlSCs4xdLi7o2U15mVEhAHYP7fwc51o5R1oXi51kYAduZ4Achxi53op74MhNeGPBt26jTPtMDEUWS5Zck2479vRpaBhyQutL8GZ9XSW2yW9hK7/ktusrdUGVrKoeThYZS6n3eacA2/b1fMamCtWo5vPVBJINeQteGTYPqzIIYsHjKq+JArYDpB3RfcN+/bCNi1ynSdpNh5HnGrCoZxTxhfnOMIqgYLQynNYikpa7QfYcl56UFf+LsPLQSSjGoSZRa6oBtk6Nr2a3w/I4mdcb0dm+m8gzjeEps2nkesy+8xOpozckzF5vbW2SYd7rWVsab0V0UVnIm1jqTMRBqljBwnGqeaT99EREcLNGtLG8dD+a/HjD35sb/sYHYpixV8p8ukNYD9tn1VE6Zw2Ipg/jxqMULP3QJkyQrPIIVEnH6UB5BL4nx4zKQtgCS5qeNcGNQQGgasoI8NLwdlXTnHSed0dAy+JlozCweA0ClU5gqXDznzonBr8QajmFBbFJGltb3BcE0DfSMimSMFBfhVfAPvTPaykJ+BtHHynUXsmEBwaWeV5L3/WXlJNnKj2PIlEAaBXi0fDXlg01WHr8DJjs55qKrB7G2VCpwl0udRQ4WkvjuuA/IjZ/jbtYyfpBnzJBswVkrMfcwMSsq6Quc6cqQ0UvjAjPj3KL3zEWx9ERp/TchMpviYeyMawHGOx2+rsH95nNd4E6N6DcE6W62xZFVBIWgD1r28QBr8XX7jKbsWMfOhN3awDIPCLW8O9rCqM+57zzm6EbQeFRd6C9yb+mpioegn0QGVOel44xrb3Z0RwVaVdHk2YMbc75luoD9kePD7x5tgUdULTI3Oz40R1APTIhTEG+UZGOaifOsLoddw8XpezEubA7niEowd5YIIFvdqMgK4sR0zivbIt5kbwT9Tdb7dC8d8baz+7/Ozo4NgUVoq6WoRmuM/J20Ob8oPeyHGy+AuRdSZGnFRvDT3obAHoZbf941zxRt/rr6WsGDkC1J24xLFGXGUzssX0s6XnMejLMdCotKeGHi97iNcAjHvkmf9P1vcNH6sfEtEofZuUcVBNqEQI4+/IrsM4FnVfkM1LH6ncPCUVpHFKFpQB6kBR5XOZqWgVwwp3ISWgpTolKP3bkwEIwGRqEiv21YL7zaVRDJjHeGp1RHuuMp+mA116RGf4Pds87lPobqw+nP6GZBi++KlXAh6OypzCOdfYJdgirvuYFXgcjAE2xJMG73ByzOoY5Y6xK4sDvFfEb4CyvokL6EwvcM9+hWuZuIhNsReyAVJp+kEWqdVvh5EoNZyr0nXMeIUkQB/Vj31xC9E0tt0pfvC+LKxHWwKCxPxkLmxtIpJ+4IwxhzIP8E/0Ca7VMSNpq7Ou2ppuhc8KAnfpZ/ZNmb4ltHnxiw32RIfH3d9+ZjDDaNJ9/fK7dLes2OVRI3fauy6wMhQz4TD/WyNeTaXVXwe+Pwm4C2nmY53gqOKqJ1ucE7zZHuXuTdLyPfDzZAOFzRkunuZPfGvqF7sm7XqNONlezxlDjHDO7yb4hyaolq6M+Wl/33BXg1j/svANlsGCHK3K/7pCuzXfqaJ0amGXtyxkLRJGQ7WddBcrXW5kHZmFR4G84+3KMIVQl9P/f7/+JIsIQB9BZ85EoAyDER9McYdPOGbu5dbtIAmAcMInPHxjc1zTdpcGUl6aj1RddCNz2VLukD0b0ZThZsGx1L2l35+IAIGWdu/mJo5CJEnX4QUbmcwyKoCGZProkLU1DwCzG1MJhuyeRjArZKBmjWpO3/QKvnpc0ei7OOjQ/L+ocgPBWqC/ELdZJ1x6iPmgoGtsZCjMRk7ilA91A0+4gy9GtkvFdiHVkwppJ6wY9jHmSh/QURQIfpjm55nnSZIHgTRWernwsguhU3qQu1zHLsdWFTn1IbyaxVtIAnjrEaOx9TWiHWk8kG2b2oDsdgUVlxjARkMxjG/fZZCZHGCFuF6Mc4r7s6KsogyRaMdbw0gvLgA7d0bP6AABr5vs+dcIjfloa7JNUw9BmxWdQL59yO6qGHGr98mLy/BMrV23l+fJpt4eBVrUtCaSFgBJDpygnXG/THUM3yc8n7dvd7co1uKcRWxbshxWYQFfBujxr9jx86vWP93MQsKXCSpAzjFVtA0M9KzHM5es9wZo3aCwh7lSviwT0gMdpup26s+LQfZ9GsW2mtW2j96Hu1CxdF/3oR1l8AX+zUgg0eu5h/k9ciSyR7XGgw2/PBYiBy++RZMLr7AK6xaLvL3mrjL7aOY9dCulTJBT3UYmDqknt7+ZuvlVc/h3lMqO7j9TkSZ3s4+IcghgnLQo5375S2ZHo+RSDXKNIN3uvMx2Bir40L92FELYznePn1km1TuGe5hSQPvSvQWbs72CFXoz6BU6sj2zBZpDErlrJJjZMN+ZAjXZX3uDEOwEO1aigs6Ld02fYfEebOjVQtEjDL2gPd8nzjm/laTwrNkuDWZ37zjaavSDqd/d0MhIqYX8HYjZ8iw3ytbPvgaWmejw4aNd9EW3S0oSI3SCcvhafczO6pSCzcLne8m69mSvnmbm0zXO4LmM0nzXQr6cXTtyy+/qbzMRIlBx61CfZ8/Kwh3HyTOGI1QwJESGwszOZvjo95CiGQzj5rFyeSjWABdK2TX+sLkK1UgL8eVlp6IyOvDhhaPiwEmt4F3FcGn/UE/UCSqwQWTgWkmMq9QzxrT0KtgxXyCXI38Y6HUdhxYd/iR5O0046hS0hlZBrXr/sXHnAx+OtnpUlZXFb2pUhMAvCM99pqL6vUf1tBWbk3abF1gsHX+Q0swDLlfWQEH/4x3cds/DRJsA68dbdeFiFAaSTNynGykFvytMA3GZTRsLLj6sYiwLRbd94Fcinm/mje1BBBjwkLYuH9GfxYe8ABlfUxWhelaRZVXpAO8T5RgAmQ5GRjvXh/kCrk0bVVJn2FbAa8pP7oK6x/V5pLplNUnqstXlP1CS4WedepFFA8/wT2v5gNZiO2WDQAZDDH420kbT3PqTEHPQ2UiIFu6AUwR8vZO6WMmlG8iigcDD7B82JuK3G8TJZh6YlHhyG3t/dJfQ3HT4wXMSdBn291RlSeCN88SRy/K0JU1XJUQpcDslhFYV3gEpC7e2Ej2M22HnV+OvQexxEFg8jzGYKgZlHuaFElFJbrwGGgr0GzwOgwYDxfWzrw7Lh1gnyBaRt050z8WXU7LVqwZUXv1X/+eFv2OzEFd5f5vj6zgix/e5NgFkilLMz8ueqzQc5Q05sGkIaw1MqS/3m8ILBXiUAK8fh7gg8gOR7RZTXbAhuDELsw8NwqTJ5yQ9WyJTZbBdJfVa87IviGkM18CwPlD73OQ79zMaBpaKNKPb8N7syxKZ8RrhBKWPwN+wmrU0i3LN0XA+/qaj6a4sZmG6HgS7NGVWhXDTgmd7c0ShbLGToN5o4hxvTqr9I4zM56/sgJGOO/XDv4mT1GDxzzL0sZFYa039Otiw4BaVHTDRBm03Gq3vjodTgz0AQVpKqt9q/9wS8QBi7kIHr6zwHiU24itB0mk7C7XGjWe+sIqCsgeTkNd13Vb6AfwCbJM7xZHBnWmPM/D/rXiZGcQoeuNjboLCD5FbkazPdHs3Mm6N843g45w/K7EtRkuMeK34w4a0jF7F5uGWkeeo3F56DXke7uS9EKzl1E0PqH4TtZ7rjgTgqm5zyK0SHO5uQFGNaUt1zU79V7EmairWfLiRxBCVQEX1QdSONboucutSbYjVK4H67wafvXKcgTvIXgHBQyKvVPLqZpjqkHOvAlGEbqIZsFznTeh5Y/9VRL0lOFnDZPmy+eXi82PwaS3qXYDAvCvFR8RIjii/PZNdaif3Lpci8NKCZsdKStWAuxIV22LddO901MD/xnmV7bRfUYovRWgpNqJ9bgTbY0+P1ZajJ+6WuuuxkZpExVXGHJkGR0si82N9z5BNtkF/eqdNohAosOfq1v54M4AW4aIXetluogK9v3G4BLkPFjwM3aN4JI9/F2OcCPNZussZ/UGHLnyZwpFaQKZKCb0r1U2GhNo9D5YPMZ5n5mJGtRIgRI6FRNERXbKOyfwve/VYXtAdO/7NV6k6jwTv8CEEq1GQwDJ7kBB03sN8QIiBcbMn/GWwC48VfrOR60hpFdUvkHy0iCqj0aT5Mkvt1DsxXOHfCfKrXn3ubUmqoUiqDaP1XT4X2bqHxydpMqy88SYomfbqLPUDsUUFRNZwUbaNizKJbSI+sUR+RhueqGa0C9uBn0MoX0GzHIy9tVxt2mLq8iJxWbaX1Cuo+vrSnpztCermGPJwSHtSMv1kPpOWKnNBcQzzTf7HGI+sVH57EcnpZ49uus5N2nrC83bH0A1rQhzSYwaHLHyfnCMBOhc6zJVGWjHj6/FImYBKksym0VxqS3JgPtVMovdW01xXPOyJq7HvEIS28rQw4lFHWi693Q5o/qynXT1JYdOWMIDu5oGuBXuCMg+zqlIoaeL3zxr50IAUorRU5Jf3oQQF3K3dpPbv8cA7La1LkzNwtmIP71C44oxvDMdCcivULqEZxZKH475UmXoNcQeVwANoOI0IPngY2b9ex8KKL9kUPlTyco4fmC0YpJf1CVRnqGKWfcBvwXtplJhcGK0P1itl8nlGGFyvWRP07aCUFLW5JwzwzdxO1NHZ0Xvj89neP0TESzDYI5lxlYkW7CGtvxM3lcxVPStpX0W7yBIoUxD84aKmdvj2M+hsArqG++Qnyez9lx2F109d/8Zfqea+f6QPfXjimPCcU4FXq3ziZlBdQ1opPqglYt+2hR8YeyBgRx16jLfLU72njKq8J705ZZukP3sx1/pBqsHD4OgpynoDha8qYEomrqBznnmvgk18Oi5xu+NwnX3KYyG1TyUAZFT7kwrRCZHlvKB03TmbEAwiQYuBTbE7JC0XpJ6dHB/fRBcCz4+1C7Njd2xZ+Q5VQTQoYOBbnsfeHnAxerhfTqE7iM+XHs4VQP90KB1+cjyVI1QP2kvsOlUGt0vWCvzr+L+a1creSqSVom8m8ZF/sA8ArNAbNUe4FpyyLS+KI5znfiUWTcep1uNSVOMTCbAdOnDrt+ZDBl8EFLN+lEDdMCV9fMOSGTAahbs1UphANK4kiakbY6FutFL1SogLFwVG7dNjHPllQKWiXVOhaBRv+AQK14AyE8tXTyXvG+pzcONrUsy8poRYeiDA96v823bEc60FH9cRnYr7cWnZoilRvuyHwkycHcF51Mar3/a0XCpUekXckx6/0bE4rCg/QFw+00DG33cRGNX7kotHw9iCANTaRF4RoB6bezwiCcJGfz3JXF+ZNZzrGWztl1qIl0128U/29a788WMvTxmJ0+r1QqErdj7KiA/oeKuMEKMgQYOYZsnVUy+iMmPshvz0V1LEB5MtzQEHEvH2jLXQ748BSVPuLQtt7e4W/EPiTpdmq89jTTHKfjjVljZ2XjD5n0ut4xQ6cDQ8xPtLfmidEznyj/qJjWqcRzf/XAC1ZyNR+eJJ4ebJp34B+IIC+dHFC5lmu5lR4rQ/oWQLIFmR4FrQJaGsUGAVZaXxBBbF8ZhMHhYJFZU/trKFTBTIi9wFxR55PWcdhS640ftAer+89l0jm/Ln1WguJsAI//xiNq4h0EiVyJ8gCWEHXORp2l7RMDLF+OpEncWxiY0QY6ai+hM0W/EjTbIaNipGF4YS61OxgdEPsZKLTs+hwNEzzzZxV4v9RZiGa8NYKN5L1giMqplXdkmpcw8tv4lEEX5NI1jDaqaDDPEl9aM60Op88yIHhQXfPXzjJwAP7LSSxxg0F8/pZ7Gqa+NiEsH5Zi7KWQO2nE+isXezHXmEI+Niyb9aM/z2Y4kVaKGLvl7VRMLS/7qLuQHCuEPOsZy0lvBR2jND+A0+SxRSkdwgcof1zu8O+eEY8BPkZ2yoRTbB8rSz0BZirCp62C5spai+EX3jKClmtEpV85G6ZRjeuCiHBNuiY1sXrQ760cGvzvlOsXoNHHN/Z/Ph3qdxMdveuaTIK0DVdTKakgzKlmkU3K9mx1Y8ifieD8mVJ7f1YgHYdAofzj3DMSUlq+/+8yVvaKHhaIUDRLgU+nwt5Ja4aDjXmSgLj53nKrpf8qErrFFvWQOdM78RUjryuR+PaoS/xAO4H38XDIUbov2JV6ksEdu3wgCUWviZOkY+zxr/rbLZhx/0PhXU4POxTl5IdWGvVzs/+IYqCo2To9Lubr9+t3xt93govuMhjrSf7BP5KyM60ZlWo0C2qmQw/DP/I/6eCqjA82bICdiR0bPxVAWzSfZ9ouWNRWGSbJeL7fKDZHO4g7pQpjC/iFTKoSVNyxi7GqM7HVmYRVT1d6KWsKJ9JDSSfLTj58BhO6+fB1luPSyHMksQ9DsWb+MfPbJc3L0S70WLMlGksWr+7kSAuRW2bd1YMKCCsu8p6QtlYVTfj4MnUWLmTF7y4wiFRPY7TaWr/kbr1aIjhWCCsC5uX80X1mrVY2HSn2wOr6VdPVl8NL71QOu2PDyDgL9HsXEkX//jY5wUG+wx/Ar9WlQKXlLY05PuyCfEXzZL7a58hJin0GPjR9KFtB4pX0e8Sg2/na/4rbuxRWlhSdLm0HcV9F0NZ1tn5rO7RY8IzkbwPCCGXkIbkFCkOZAXDcQQgm+y3a9LpWZqL5SF+4VMY2RPg4swGifGb+4p11fcUiLO0hg8BV8PvG13qZP9G9+wRZGzxCtGR17RjponnfmJmFF/RYy9PLdTdwTvGJ/1/vK7VZkLdVu5ohEAdGIG6CS7fwQdllM3mdYOIJoW6i0RWEXW9DGPaOj70EE0oMaBVyfhMm/N05x1YUjCsfSlBmrvw18ovHVIdhFWy7g/J930w+ospxCJ9crcoyJ4aUAJM/EO6JD428tzOvO/1HkeixeCydmhmlGq03O4YkRm7zFMwg/wXYQ2f4JNSGlQ70Q+ATbwg2bDyQC+i/szv3SQZjtnbH74Do64/jdT670cabk4PM7oDLYveAU5apUSPjg0L//0cbX71s2DkZxJwDBD8+i7dCkOxtigMlAQ2roH8W7CdfnhPUwfeFA79MGeWJnc+hTtNUYziJTx3RA+IXeJ6BG9nEY2D1If0+b3fWt11qVcd8IqwDIlUIK3XedwMPTw5VaFDlVe3T0hPRUdquSHiBB9j3AVT/UVY04aCIyrvhJKw0GRtB32H+aRTbFkteznnnBuFvEDL9aBByUPLp8vyg8iU2qUDmTj6uT9HkiRQoZrywl1jd8l/AzwxB+kGbKHZsvFegkC6pIFjWST9ETrXmcdQxpY6JK7pwbHWkIpDkB1dO+6kf/LVvaO9ws34+vGmifDmhAqTsAu46+diZOWygaZmbHxR1izTaf/hQH43S5UGr30yVgBOc5YdtbtPibkQavU9mF8ch1Y4dPxpljY3KqQ3DMCQE91Y+kHs1x1wtMX6ujQ883tR5j/07IEY6nqRkti1Y4KZ92kM7Bf8ajzo/Z3oCEjTlzzSz0KbkPzYcmj5Fos3hwZzjIqt48WTGj90aS7ANeMpRjbzHabDiUDRjHmqYG/QqyphM/gTj3ZzoG5bGIHJZmJLRppg3ISuncEpw4uiF1iamvHke7scSSO/J1pGFuxveG/255mq0iYOLdndtpfK/526KjDeWAecFW/kK861yGQMzTgWaYBAIBgkRTGVAU576mtWfX0WhxTAZX+2xHgjc10vuHgpLcs4uuyqH8imP7n/Y+8SH0DwOnqNVZqnv6eJkyBJhiFqv9eTWR+vcGx1uj87TYuLOWegdsat1H1RFy+WV1u3ZTDzBBmA/mHweyUYbY+0QEl+f0md3TzsIuHutSGv1dGBqj1Oumvgojw5BkPr7oSXsvuPgQ7JBNisjiimZun3kVBwwZRKYrVKQyUYVZEjZUhieNPsZHbPROEAa0diAaGjBs/QICii067LN2/oBwhH2J4PAC4fyjDmfg+qXrp12SENnZVOT6F+JOWXrYk0uxYe/SjZYnrVuSWwzj6NCCT5gmiECEbs8OzYqFJYknXY40jDgQra9dtLIKXtTlhAikxDMk4T2JenRHXf5N9ztB+sMatIUp493SQndVH32+F/B/FwVnlrUG5I8iAWwSbr2C0Rnf22rmLH+KZo/eTMxiKyociKAUcrQjoldCE9DQPPud/kG4JkdOn8fzWhz/KaU5BQt6Q2maQjxlULvJDdjSH9JUbD9bCr64ZdWG8UihpcCfa4VxXJxAxMc7j0oitmw2g8O3mXfo03bqc5bTTWacYof095fjkAYITlrlSAvkslTonhXy74ru3gilahZltM260Q7ehr2Q1eRJXy35a5B88yDeXSHBA6EusFsmOwmP8Rdx/Z1CzfqFOr22PGWPLe4U4KIVmEj//gl490/ZZseMRUDBlUPvkbNMcXhXZEzrtdDM4IzM4D67D46Hat9BiUSDCxDvfvNpZFBai7Y3E61O4xwIGq1c4G4SieARSBsyxo/8g5XmiJjtB+Kc/WDldoVVnB/6ZVmrsHHuOBuyV6vfyeGtMIG1tIzdnJXSihGLHaC9sWt1ypIGiShdSI67aGfby4TBO+MjZS7LRqQJq6x5JjM6FTj6AL70joIXZc0/G4cgOCSGCz5V5WWjmdcCRNSL9BeavDTzoBbm1Qn3shbp3Vh3FdH8fnxnCYrGnD2b4wRS6YlPqWXWyNBGkNVw1SwIylh/cr9nds0n2x8lzvt5BIkLtWl5+zQbquTva6k2RG+HGDKGYGGB8IWhrsjZ5zCNHB9SkUb16S7LJ7FW3xujoNeydIE8mVpQGHRFgKw7Q2nr1Myc1KngNdusP9gK0IY6k2OCqO9cLby5j6z6tLNPO/ICtbezAulYqg6vYVNAjoHLWMgXpU0R3YLRrGxbVlBQ8YP4yi5DOM3mYm/7z1CYvjAXxnzBeFoSpwh9J7IkgDdc4B5I8yt2+gTKtQdnILP+LYA0ANd+t+7QMWKU7WAhcu4x0ii9n22qOx1+DbAI/b8JQrn3gi6jSZtWxLfmClfffzxGrmJaq0H5aJhbm9/RQBhSPdhl7NGv//xLLZhtgLmOcgMIDbrpjwLUxx0yoqYVcHfceP55u2j5rWzJ4IijneCpFdUB2xqsElI9pGR9/XYmjvcsemDKy875oLsgb8US3AIjLQVHVGkrTQ3r+NKwqquxJOyl0C4+mc9U7ENxZr/jEi5OuUyErZAwSs9VFOwanEpWN39getPBPMBDA21jMgFI2BzggfuFegH3vKMHXgSnn4rDiSybVzOGtD0yzgZ+ZAAs9f/IdIB9zeTvOUFlNw2qVufXjibJcGlGo2vTVZOBIQb+n7UnqVxRHzVIInsGzH25NNqwuo7RYegikVB3OLr6BC1HCz3EfABe7WXjlF6APJzHhDKt1izlM1XZXzYofLL2nEi37I72Q+CZP3sjHrCy5M727jY2CFtV8bKBl8GLlJGCK7L1B/z+Fj+8FRb2IpDWGowFJ3oO2XJC2ZQeEWZkdCktk+xVBHh/FCV7jKQTW3O9hj1yUewkgL922Z2Mx3oSpTecxNtbIPv5BNjddD+MDoe+MvQpt8Jkg5iaSE4PC/pUpCPl0tLRPlsQaQwYhX4pDPgteVtLBPdAho3OCpqn/M2/NiNpknd4g2k5hULTzkq0w2nJQqa+Yqn84Ofl4GWkgB1lcsExcIg+YWWJMMRCvvcX6Tl6araSD8m1+mBNLqRrlaxUCExaIBt3/HRj6FxTsabdJuNW6GgBovbVI52uwtwOKhN0KRLSc9kZebDfVE5+BhIA+GzR2r5gPTURPmbgbQAyIJuC0B2ogGmSTcUhnSFVWPOpgEnLbG3NYPkGlIbVzBze8mfdbKHS4KMFIVidfSF2MhEQ8uoeRRxpLwEjHJ7kkqSA/uIOU/EVZ5uFQYSCp/XgABmwYXCQhuY9TGSa6jREzE3AfXpUxJVBuHe9QtS9FJT9LzGBop2lIMM+WZAtEXrxfrFG8qOqA91Nkd1rI25oBvMPNJEt9WdxpoMiQDg7AVC4gKTVfOH75leZGmzE0ABkuuhPaeTVx0GvhYuN+tsdaSXEe38xiCgnOT4M/lFJHlm5KzSBpi2BMJ29y0vyLfitKT6XJSN97M3wAjCNfa+rxVyxInRsmng0wRBrLawrPtIOxgWnVoK7hzNqZMZoAoL2nI3eB6o11bCMEWMcVXzuZPWOo6kJ+BGpM+W4FcLA+O/VrFhlItcIiZDvFoJ9nfp6Vna+N0cW/bE0WZxuYlqEbu0s3ZSmpeZl16eEofna2XhXFZAm+kVnla0gErxlbHWFYNjRQRXwrFRptutxi6ba+JTn/0Zq/r2Fc9oLm7i9n7QrkxoGStJcP2RbbVxEoZXItE5KjXWAtFa6VIUv99Z03slKNoVaFYSr/wyr8i/bY8LHVTp8ot58q6AiOzE7RoT/vkauOBi18THfq0iyggcu0hbdsf0P9YZsZrgjTeKV53/kDsWhTN3I+7t4TdGFoExSxJD6QKAkWvmnv5hT9is++VwI1rTl/PqCho9ji5TWPSKn4H3zdMqdxmuBxnfKMO3PXb6wy+6fjLPKvXa87ylLYm4U4nSnJu2IdlllE9jEIwAxKnVIZmk6BZdMEYVWHZ5UAJZbcAyT0PC5gFT+Ke4YOsLfqwgd8QwBFbDIEqsE/YzxelG0ADer7Tgjhiy/Y7+3dVpESuQ3XXjWpF3S4yTG8JYK/G0YE6oY6RE3LY/BH+mCUvUz+O1k2A9BUEF4iY0Y4sKt8BtaSH+ijHyq46jxOtGyCTF9lOrJSGhKuoiFG/FjTzzEKlXVCEzaoqh1KnNy04aAbABPyH07sCDUgNwifUMzC1pIe/miDNSZkKT6BsHWMzLNk4VtghK9XwPGzkXnFDOhVQ3YOzcYtHigtWJnokH6eaPL6rhMmyPglnRXigCDkPjJ5AFpG4fkHG/pdQy60t6IqGWcWB7WkgGG2Mq6O9RQinIWrXqxnQK0MJhuWVTu6P4j6zbwXze7E3cSmwY4jhS3Y4EW0iJW1hD+NX4qJtpm3e2sBm1JpiSJjOxMGbpxY3ckDZ7WT+uZ4Vj3g5vM7Lkb1w/j962RmNaEA027kfHFFu3UTy9VQ2owyzHz/c3bxgwtvhCYWCdPo/GZcUu+EyTynxniTmspp+EI2iOwbRt6eyfeJroW4BGR004lJNZJ9sLDGVKf1vRZz4FrCzr8hLXTHGHsy745v7mmskLXVZLa9XrhJ6tZLD/Eqpp0AUwljwhzIN0lPA3ojEqCJ2L4b+oCgNwbV6SPrGzqw87NVwUUiZo8e4Nu6HTODTgbcTsQAf75uTXm8HjPFIUMvtLvExtnWgHpFl3ST0Pjqk+bKKbR4vSMmk3SFeRem/vUXM+5rVklXUnFR9Cs0i9m6XjOrRQC4xOI2ReYhS3B6ZbI0UA8zO5Mj7/HbrbkmkNYA9EMelcejmL70gN+eVTQ5qCo2R1PmJg/uA0llOlcySEuouV2CBXgdbks8yWj/jbfI/9sj7fYYXjeMI/+hy76MbzgVSdhxgDUAJXxL55fqOOwftAPhJpbNy7oIlF4XVxpKMmy2ylcTCseXA3u4TqFNY+A7dZOhd6BCk9BPnkJrT3v1JHKjL6PNEdHyEca+cH96ZcHuWghKZuHfgvy7e2uKZ3llQlrha655jn4xeuygKFneDgNMnjy/nZBOPOKkcCTHIvjqlB/autyDpHv5sG+fdQ3HqM0OMP/ObAz9Lo7adGTaL7f9u6c9bVQet+L2rdk9/PjTD/LB6rqyFasTxAPTgLPAi/CF9RLwuRF3+zMmtknEWdw7Uot2twHZCcIZQwe38jEgPkRthpKcPnv+5RNydX8+m/FE+XWZ27HOLdeN0riLbaQzaC5pNXOOKZFKS6xL+uw1UTgxzdvfEvz44UbTtsChZKaVviZny7RP/DB7u19ybkj0h6XJzXuFo+zlWcuKGk+jq5MRzpuolcNWpdIljmDZPKRdque9GRAzdR1ePr1T2VXIPLi1W15UXdLo1+iczE4k2LWG1sKZD1zkw2cA5dX2/4nRO5iPULfvpA10u3e8/QfE/xNFvG7CKLAVdl/a05vMStoTTJzBmzcN4iHzWV7gdkTv4MMOv8YxFAsu7YegZDfGLbHwxZaODxd0ghaHwyyVl9/4Sl2FviCatSRbWgD5JLY46vRLSNYrNp9JIIqP41VBPjKkiW3jUNy/bf/sIlNr8kaWrnKbsq0DDG6DubfRUGoKhBaObM1s+Dbo+q0Fqao2MBtm9EfplwEYouV2j3eFiX02dzV5LxgBVQQqiGZ4UpE5zwzSXFdKiGJVXPjkWTC+vG2RxgTuKvAhdK96pFiro9EEu0zAGVXLd5IODs3MIiyA1E2dFxrwvZzI5oX+IERzsdJXWf4c/Mbxs3U2QLhDqS7+5ei/C/HCi4NDARMPb8mMcO8gH1cMtJWwvNvFyOhUvRqAdgla3EpzayZCqF40ChKog9pAVbQI91R8AW+PuA1G7aWHz/lqiaqV37xgZx+NGMP8L+F/cz4rdZ66UnBWtymp9IvnngGGyj20hUNsdPIWyrajP+k+mGnT3DYOUuQHoKiotAnLn4/2fkdSPtCk6amNpAPOAetSeqI2IHIDf/PYQe6e6okdbpoCzPRhx4ZEdHInrhNhIg/Ab0E3uk2lamExInxZIDH38we+Q6jklv+lU02di6WnuARFuMNoJpLFhGPQWdfH31ep3HYOt7cxV1aMdB6vk2dqAQTTrqEQWpuEumpR4hV+d1ACft1nfkQ2SUpHok7xYO4kheB4ebZktOIFAW7tTVi9nokWMPdi77xhGPqDjDq5jt6jMkR0oo2jEmW0MIR1y41zRdqIzUMODnNn0+6ijVZf3XcbeRpz1xMi8Z+nR2yzQdbrvfDOIcaaN40vWVjzIWEsErL7Hy3CaELU5sFpH3a2wIKzlv6AQ/C01QrsQnNZFehzz9jAfGMuAkaOVrzQBb8duoCUmXxdxerJWB10aLjol2tAr5zLGaNTD7Na0dYQNTeIeURTS39WnbuG91uvbZ9Isn3C00+G0MeFW8Azczyow0TD3A4POEFuWxVr8TjLpFIJUW6v6lUdxwh1LcWpFiykd41HUKjsm2fKT1FxgxALd9FNKheS23qzcGfP8sjJPrT2mZVIAq1MrSm6ZIxyPlNr7idhhAPtyqTF1mj+ajugssAQvD9eb+wOU2pOzEyzfuQj077Cjm+ktBp6NqoJ+5gmO3UY6q/6XWKLPkJbVlp87VKa/8LckthOlynyKd9C/JjhV206N1zG4dckG098h5JdAmbbQgIPjlUOeDBORQnmN/o8Q3IKRYDZAcj4m6SQwtDYq18tm7TKBo3gJ/9W05liBTBTWm4YchOAyphwTdDLc1teUmRUbw5ROwacZPLOTqh0cIXne6qON8mTlSQGIJh+nnx5wV1OEnFs+nWUq4nqDbEOQf7DSuJX0Wf8diJZddy08glJSqMFJ76NrhlVsJ0N9esM7vvnA22VUuJJK+QZHASEQU4Lb8mSKaEI6L5R1uj9yNRN7MUemKDD8G8MsgjKJoyN1EuAlKrqmAkqiOhYjq+mrpAor3sy8TCbMtE8Xv8koMXX7UbSqFSE8cWlmrhU9a+k1le20jg5R/S4N6nOHRASOLO5788nuaByzFbxwDYKoaJcr4nq8GjtGb30YbRE1ZcOGDr79dakSotxIbFBAB3kmEAxVdRBso67FedKFOYA/gt0YE2f30rqPjM5W7zpjMevm1zp9YqOp8Fd1N1qmm/OekKNk49n7Z66eFPOn31gMsNldiOOnmQiap+I8pBHHeYJSaADNSUOc1AmyxwtSbr7h3xYd6rLa1s+coaF54m987SYiVhC+YVpeOQ5YVvuPliD6B8sO1uadJVMONxPsqDmR7FnrZ6Pz1l6S80rnP0BAHhUnb7gcS/l7B3/Y3cZjEQoCVNWWK+dCEgDdFUXRPfwqHCFdZh11qtZsMJiRcT0+gyK4XK8yUjEc86FDDucUJSB8CWDI8BMbcfVp5+4b2usihCHhMn2fKlWdPZbdRmIOrwTBPokTO/sD778WVyyJGGaz7uuu8iZogAbqQLl/V+mvqi1Q/4Jo9jPUdoBWlvCkAwRy0wk9BIToZKgu55zmOlBnmBywiZhzn7t48Q0Z96BQxtrBGZDkOnW0RH2hy00IxsisX0bJsmaflMq/obZ7JbNKCa7LdUtO8Jvush6jJtiLOCGmOcPybBVV9dbKtFaYWn5bCdvVOZg/DBgYM1WLrZkA4FLu8OyhOazPSg1lCREYLG8Q33gSdAcTCjCPU+y73wkEfh6drWhcINu30RlOMXRzVQcQFWK48qiurCCwdKrWwShBrvSZI1jPkiJpP8xbWmxylYINDG0oKxELGpHPjYQ0CjURgXROuw/4jmXt6yQ1fnZ9rgdKTa/JN8CHvescw6JaMyqjA11w2aTgtpkhLVR3VRw5bdyq0ecSRx30l3DX0hXVE55qHXAYEeoJgRgor/a7WWtV2GUH98oarQbOsqBTkWBRKvTqWNl1nQKPi2f1PUG668LZjG93+zbPQrD8nKc8DHYpwwIJtGFmfp5st3G7HhN/Tap4j+OFdSLsSdZbHNGHF2AwWZfjFo1NcJpza0RaELGu12rvEcIaWkF1MCw6z/0bu9WXh3lXgUD9QGp5sKo/dnX3snTRSdkGbfo3KR2ochqcYypp20DMPu/FIfsGh1bv4EyrfLj5kLsYjB+G4RHRf78PqCygTsmRXDfEaG4cJBGBJCF1y1NK1C3ZOpZIuha3PXbuX1ybHCdoL36E0S28e3ZCz3kt2ZQFERHrvWb7UNcLgqcf0lgjUPPc8zf1eGspJ//uDtz53T/dRVV3lpYDFw9YOWEfNb6CNlHkj3Sxk39FMOPxvd86z7wToDWdq2Qh9PcxiE0Q0l1ClpwTsGqguqDucXIqxBx+w+Z3gX0Swrt0lnJD3fZCKXmb6HpW/WR93ohRRXq4BeoZGvyZeBy9S7zwvf7tIs4Eeq1pEqJYSSWpypQhKKFgVvriUKj9Ub7CjJsM8Ubmy8u70bPmXbedM+lJC6tu3S+Snio06UudWq8+PyZ0/fU7IOwOVDPpyhjXaS/XME4Ax3Kxq9GdAMlFRjwO8GRxqrTL/rjR5wD8tydn8cILprJvPKa0gJ/tHqvwyAFdXtXa3pS9aZTxR7tfJKerILNILVJwzFmAPc0FfEbwUbfFMICxX6XZpcPXZS6dslo02usQOXKqRYz6Gj5XWHDclzPFIzFhq2VkTtkosTFayh61iGCo3rvnrgaK+Q+ZBkekz9k8orCo0XdKc61Gal3biNwSGdZaHvv86S9XyIMKOtMqLinCRqw3i8TzneqRNX1yEs6zETDmpYrGfsYVdQQtY335INzflJWOPxjSrx5XNgPS6bPwkBqHUabKxIHp5UPbEis4CLRVgjr6YnlK0V9vkYB8qO1NP0IzD3muy4l69TumVukB+tC1vEhQlrQeUVv4Os6qp7NFtDLavDMhsVtIx7LZ9P28wVovs8/ktUo15HIzWlNepdI9zNMkWjCNHy59MQqGqQA9hPZZmdcGiMzyi6JC4ijE6mYV1rbHdGKv3rozU6rl8C3Q/rvCT9C0J80qzO3LKq4dcrmhb1dEFU+4dGE3uWxGt2soN7KN30JFHquTZ3HbZqnC9kYCED/yE9I3cHMV4mY58CpbEHSsiUY9wWZxn3g4ghT9V3NiWad9DOH49pLIpFVe8OGLDLGYxpQG7VSeLzEM5vBj6cNKyt7p/wvrY6bo+lIMfK9A4FS3VOl/viC4Pqo02GKrxQspBYrrpenIDfH8FTm6B4shuNK8b0qQQY/73qlycUIGKfndrXoOTtGtefCFZ/5gM+rWuNmBzeIHONsQYpzmMfxYQ8Q3aPk4RRQJUihclgCx5MHQHssawFSAW7NcdqRemFpn4pnSE/b039laPfGmHcYl7S9F3pjXYQoZG6cbsZDd817wwB8EX65q981eLCm9hLV6cX9MXT02hbzXlWVfH4AzpxPlXRtYpvs6y7hhIBOYdtwtDFy0tRgkmTzU8aHWP4819FjW4D8jaTgKqAfkH9OiIFg76KrjfUlbOhq1zdb3Dhm6fQEBCJJ7bCxIPzWurBz+tasgRD0ENk1ZvXJuClowkp4kKmtBf+E4o2sR2ZcYVwOJwMhjegzYH2X1uSHX/Ym6cNV3/ll8FBHNO7w99Xc5qMfTGa9sQeSBMUaX8GdVMPzDJR71ven0BIrk3hKi+uG3ZcLcLsL4eUmWl+b2KYiAev0l0/eO3gnyTMSz4iTFX580YcvSQk31dJYUk1b4j29BTxjDWT50w4cUPSZDjWU2hQeM5+oBN9SuQvN1cnlDO8KBWSX7O9zE7sKNdXfM2Z5Vs4eAADEsic7+ACo4NHbfsDhyRzuCQQis7qvVcrRScENGsvCXTk6oSLZIKTvBd9I3ZGfhSA1VheBjmx7Dzk/4RYxM/hEdIxenWxlMTU/HS9c/wDeRAbfHzYhi8VF6RnZaFqvb4gB1CiCkEHgucQ/Aru+XXsevBqBHBdtWkKJnbjRu9ydvuN9MRPM/isVd6D4GQCKRA9Xw5sv7NMTlJoBy8HaVaQZSCUj30+R8mb6qBNKlN9RIerSeVubbDxN2qEW8cYcMwSUVUpecsbaW/aYHQIWtyK7dHlGQ4HukN48d9ggtwN81Wa4rJbovXs0PC4/CkD4+FFn8Eq6C2kjgAZnXkVcX5gbwdRll1DdjFsOdX4sN3Kgu7QZob2gSOzlF86N5auoxb+7SJEpXdt88S3hQAdzPxcjBhzZbDstPV08DJ6eRZI1L+k3VcSOqNmhGh7AnESELgCJIXkPL9YPexDA5ZiuDl43JfeWHbmv3Bl5huabu14wVzCWfcN+PGP+B4myZ6jGU2qX0sJhp+c7B1QdTS9fqXsav5mFmeVP7/bT2NnIAsOw5sTJ8fF9mAt6mETExdAwixYjR6YPmvseGgENrx1KHvs9FybV7Rlw2LqkpRcsw0LTx6quYFshuOu7ykvtAmI40RI7XH/JowfF1MAmLBtWhyW4wxuckUjOzmCTmdzm/qYMG8x/uUT2RpZoAC5gwbZWzCpP+Ms/u0zfwS5XZA8zKQZP26blUL4opaCRIQD45z/tKjY/ms89vxVPWf05XNV+mZD+c30kIW5BOx+p4fY0NFnOK6BF5PfOIp7J7ud57B+3peqmyr/6sHZzkP4L2FpCCP7fGY6rNn+dDfcRJdcQzyD0fnFqvkKik0eFR3iumpT1gFV50s9h6WQgFVYNC09srIVUiNqSiUcifE3I+gRW9SjVg7nk+E7L/UWtdCQ563Pdp1D2qsT5kXzPX9xdCjrWG+Vpp8oOTbMiUTBS/5LuhOfhr3yO6z2G8JG9RYqVkmfjlxcXFD2goPOcqBxhgXcSBJgXDRLlvZVNyvfDV+ZGmYRRhsbbePXOdKyglswI3ZfW/7OXI9yAQ0olpv5MC9YVF9rwolxfXrO1FpFJV3m7ERmGfTSWyXUkSwvIqVkKaYmV+WY5qocLO9gjNDf1oBlzYmst3NCoagdBRhogk6wvNFABOBIoOby6UcQDm8MR6YlUhi7Ae6XWngvfESHKWgnNj3VQKPB4/TkoYkaXAOF5iUk0CFR7W6p82WlHktpIdW8okJ7yX/6vZRDwBJZLtN8H7e8zkqE9pWWW5UQUDgi/xKD/EfgUHL1dJKQqxK1AexqzGnBz5FPoV78afPP2/fbjXpB/Oc8BaKAxQn1ml2IpBr4Y96npNQZgXRpZxJES1CPA1MpvAORQbEkKmsSgfgfmIhN9vKz58fCWoG1/hDxlBX1WpKv1uT8lmxzWFvQ9vQNMDyrVJjT0MnqZuf9t+x5IAHG7BJp4cjKTORnAXnrK+FmFYlTZ+5J54lCv4/xnfUg9JbeiU6hKh+ckLNqm5Kz15p5ZPRnVM1rARGvrw9Z6fKD6GqpUkbVhyZot0m/8qs22aChuOKLltvhQOmGc1XpTPSMtHYiUP3Go4SLVC+uKfgI8Qh136eZixtbvDE4fRABzz75RetzxXM6cYR4NB9YHSqWu9LJaiF9YYE2Zq6F0oC2zPVeQ51/xAg16gxu6O0KalBOGmQcbPlnZuusdzI9KwnNPdgGCiNszJ+Qj5Z9w3P0lVNhiBfkmCHFXvnX272WGdLOH6H3TJRt3mKVvKP9imIRkeW8EXrdw4Y16Jvepaq47lbAVehmUvTgAeZQ7B0OoQEW7UehFrQ2wFeIz57LlO8BVplf9QQ97C5njpsmY5Wl4fd7yf+aPj5XEMiGh9jflntrGu0cIoXDqFBPTOHy3fTg2aj/n1vGR0uzEryso/YjhRiPIEufvwp3SQlXMXdiSY3yZpKiyq+vTVHelfln+zY4CJBTVZZPJsgbDrL/rwYc+zE0VYb2+UMEZYA8c1hbIA6TDKSSz8pwUGLf+NqtLUdMIXJaP2fhW1ZBlhyjfhJnlg47Fu8iz6o9RdNnAYu20+avzTR9/Ie574nb/3cbXAPf4XGeqKRzeeNVBsiZzh5tF9K07NamT1/AtQPVAJmsQ2ktG5fJLZpi0705LEE3+35NI3a8wdWNh3Fj9zwyMBVZ3OV53zMq5Zdagm0ii9mS94/u7AT+/PBDX6IwfZCr5dTa0vtJguLQI3IbSIhJzVnysEFzg4wfdyFehLVVWsCr2A2SK/OEyfpYEGU0TvH1JJUo2FP2EX8usAEjRzAtoqWbSCmDDZkAk4/qsifC4/xn7ulM3zcbviuPIt/i0UO35Xesb2xRy9utM9EZfElwgNwm3awXO/h2cDLQfRiMJr+cHw2oCGH8J5Z49Q4Wd9Ual0x/ozPB7e/XB8R6Tp/CeId/gq/yYfIZl2ngxH8D+mAz3nPTUfeKeDkvOFXGb+0kMrRZlO9mXqVDJXJCEk9jYkUzKkhGnfTtcKDcCZGlSIXYG9C5x8RoIy2upcxiTkTRGGuFNl4WKE0qq7HBKIuM9NkVSmy/6NL7PqT5FESwoIFTWQHkrjtZzq5xmI/pwzCbCl2sBu2sSO25fCuaL38b31DbnSTQan0g4tPMYNwhS0RhWfDIO4yq4pyT+A8y0JB7hiwJSeJd0fl1J0z5+MaCnPt+zRdPM6cyQi/QknVI39SIxQS5gMkzY5L0hXmjt0QOB0tzJ7kwKXuf1nyi27w4k+wXNHbAdr4XkE57byYrQtEXAlVFGoxVFJWq7AKsRyXNPERfziepXd6CBLCsqCEzpb22O4A9kek9AGKP73QdC+jKbqz6R+wNkVCPoDBpc1q9K9Bu/N8OTOV1U2VhkrThcT9LloOZ65yE2/1H55zAzwL/Qp7UwR8QosuKfh2swPy+MZAyskYmE4TEX3klKMZAuGK3WNjjm20TlGdfwc7msEaw0mitWaWH/1XjPeLMk8dfYCzMqMlcNgPoAOjzW1sfgnTmETWacfXaUUWHJzxfQf1Gdz99tdgRlcteuLt8pvKKnHy7dlXJa6MjAPLp+tv3LP24pTHMxNuTQ7d7MzOnyJRhyOQ2SuEGV8aNQ6IJ8aLt5LZf0bm7mQBDZ4xeyEF1Dm6ZlQn1gFeG42TltvpVKC9ChE8sUI8yWVUvsu88lLXySUTApeIIgXa8GNCxyg9QW0Sn9UVj13IqQD2M9K+9gFcPhr8ZavMk+vL8NZoMfDS1DW40qXNCvnjVNJDe6GUMpratoDuKqCVzVlttUjqV9/rdDGZlOwqQABFCvc8X7zkQlhS1DT7hTCFvYUejVRW8RiJnp0Pv69bSqx1hXEGMcBcFPWGscbwcf9xiK+mi8iRavblevMzWP8ukUmK8sxm9zKz+02QNbwQSzpQXkNprzxPbrm5WI3GmygRoYwAFw1CU2C6KaQvlQD+g1qILqZToHc1d2ilanWDN00J7qchKgqoLrLwlRtboQVsoFe7m4s/5cVMBdeLdFuilYd5rsNR6BfuAtyYWYiQNWfmuS1mj6nFfW9RTaPjpmn4nLfkUvqUR0HtrPwb0Ptr24kg6PXA97pugbWXpPeCGEKHgilSBU7gswIoEutFzvZCIPeY6hzBe2MYs0I1Aq7HG0AEg1gomvlh3dM0KJ0ZoDflJTZEye6jRnkY7srYhwEXGFhR5NqtUrsCA5/4hvByV8wHAg8/i0ls5YtH97BBzR3opX9+vmyAQuwMFCGT0t+pYybKp+W3HxVc4aRcF24sbBKeymOQwQ78P8RWxsWS3EOJdrRff+gezQrsVPtgZVbEFhgq+uZQpPcmwJWiuj+1WXl1ZPX8IH311V9MSjpUjB+VPpjX7ocoOeOQxxT7AKsSKXufHj1WJjYr4PnfgkOm2LuRE7AfBKvRYSB/Q+Dhulm0YXQDU1yZ7kgzXZ3XRF9wojDXbSSHMDqXJiHZUfRRxeKQBhwFZWuWzfj2kwAynSbLMp9Yham17qEHPQsadW91GtlJ/h+Jum7GDHb7kqkgYQPomu8Lh6NiRp5A+7w/PrZoffpPPmW7/1uviwOiMxxhy27eY4623acTbFjlrDk1NH3XG52ebTOv1eqvVkwSlC/Rx77lvddVWriRxR0tITv8HxmzgJOiy3kj8O14RwbMMXg78AWBrc6GEkNAqjT/YHrK9hCJg6mXG3U+rjwCiKnvHWarKixrFTWV9hwrnh0UE3IybWgSGyL3eDSxky07LCOKaHN9h0d6JF2SirCjeGkAHZO4o0AME1aHnhf4kwK463Lt+ex0kofWyDCLv7qRWXl6kFVo+tYqSLSffpWhiNEj7kMWNiFE9E5sPlQM2SeA/U6m0PWkHgYfhj2VLVxztC33iULaXHPjpReCKB707nIjplXWrrRWwK9HeuDOWicIt1rLMYGxIzGPfCiBEsKq/cVZf4GMyUo5qbE67jSl6FZdLEwvjFh8XYf6FpT/Zd3VzDa6IbwNPA1LhKMPR0nU4n8BbeTRvEmUX0A09gdN/xiI68hDspq3l3Viv0Yh7hma49SmSUg+aYZjHF1jhXiGW4pXV3k5MwJAm+aYw5kczzXBajxTeYeHo3sqfLZB6t2p97LeZYUDI9C922C6wfy+TPHs9nArNEs17ZqJdIpK0gpAmXGmN5ATJJqejfsu1hQLtTMRENIbcRA6cTc7dPh2nyNV5b5J56lRAYjyknbYBQ3MeQr+i0Xe68A8K4GXcrle7NE1xTLDIQ4NjOEQ0jlpLx7QI4Wof0RWqDHuqP/bhaAlt5wtWrzotrnnSTs7PxsvGCp2ZxyehtqKlQgGsNTpaAhsy37TJm844H65C80mA33Z1Xhc8FX1wir/nz2GLSkO7ij3waBv9mpgpYw7I5wNCjSrZGM8xFSEoNmxsaE+stvzRTsrBTLnQ4Ikei2v9K3mUPbE0hiK/BfcWT+M/nJS1XMXyFnVi/x3kROa9KufFcDoIbW8gsrFZmBLTnDKxxeCqgEZwUgHMsYYaWwWqzDIGyv9/lFV+O2lwnalvYnYWYaTulALXiugrrSbFATXeUb/6ERrVstaM1dVPxuhDC1xv6z+5EOQiuDjBDhVGPquRHcN9qGv1HSpH9eewInmOZ6y/HvPKLko8G0HzshT5mqzp9p7MMrzNB158P9v8bvepzP10HnQL2npfrTmcVtsF0QCA2NKL9ou0fhE2MKBCqDBwbQkGo2P+1aF5uyToUz1Zgvj80zoHXn2clq3mpOJ/yrWUXf+l0xqCYekl6eMOy9d1RgtbfI2grHsnah5jIpf3KAndxCJRU/cUjecHRg9lAoa+vb5WkwceHQY16+lz/3G5b8j5sRISJP2UXlftq+jXDIoA3UqR1MPeCCZIp7bYAl52VMGW7aUk+9NlyXReZg3LKFAhUdOBqwzYjhwVHuz4JpzmJkybdLBRvsOIZjJ0Pgcoox6N5W+tOG5R4pppABmU8hVUmr4O/Qp+TnyEn15xdFV+gad48UNHne6sNdMwYxTsWc7LW24KcyAcE4K7C8OUAUc3Z7n6rVqK6+96h25JFbiOcPfK5WiTErMnVQ2M7YhH6sMAlE5rqGQuCmZr+gk5qL/FXi/8naab5cVfykRRtB28EA+c7SmUjpG/ija8PNCkVGlzYigkrbtXuiNu4Em2I/XqAnTNV2exjs6KWChxi8K16Ok3/vPJjY7MjKY9QBKpvoiyB/bU5OY8M2plZHbHvQw/V/GP5pMoDqX0+oFHeUR5G99GV1g/pqH4cAiIlkIxEz+N6d4teHh06A1fk/AxfF3dR8XKwEypXE0mrbd+QhCsC84Is/NMlO0QP5jFGUp9xpFA15ssFjhpW5pUVDjYl4PEcBEd1xSUgT0SI7tDoYCHGCwAlOHtMjJlknXa0SYy+mcCjg3yQRgkpEj25Ky9TTAkcZocfjBo583y14vjC//0O5DaFj+O8ZjhvpeknTXfuO5YRuWXO3ZIO5YGW0CExJ7bUSe8zKnat/JwYgZajRDVDg0C+zRQwqV+54gUyZrANLPsIJnHJWRUPOxXIj0XHswj7tfYk4qXtLF7LK52O5PYyZP+miKY5jWXMoSoci3u+vvO5xBcqsBA0pCrmS9xB8VrsN1xobQTVRB6ycbpxrB6rT89sBVYKPczyp5uYvyfYlWmPdU0gTynBkCLrXvdWfWgU1yP70jvMWp2U0EPOS8+DHCMTZ5iHeLczDQ49EMO62MZGdkz6RAKAVuPUrvCsIrs73vPQLhfU9/rPOjEdUh9KoD9WNFUkjp4UHS0qvqWsKrOfhyPztkB3dXTI6BWNBDnKVnI55EVqQWhLzbDvo8QPl3hEaXm/BI8qc0l/VNjnvFww6QBHnfdJzVk0xxflU5B2SI9K3mTWOF4dTM3xjY90Rf/cILO3pv6HoHa7exqk8OAkk546FruBytygOTKQBukrtdmjUqlreYDJKurR1StWAaVJA5FPu9BbcjlIn4h9ZS2qZPNGAZyDcIYWkw14hm8X4P97LicrYOxD5ccouHvb71Ex6fyMcn2745QhdQIOuVa6Ehq3szJVzQ7ir8THz3asXGtfR8v0soq1rAqVK/dWjgrEsnXfquSHOm71o9QjXEzHE1mP38ALXh0ccN53yqCkYRhey4ZBTgMNCVtNv1Ca0qzKUK71z5AgOkZrYjsGdNlzCvwJk8l7RXXmlLhUABI8VcHN+apbuLLBREx1n0/xiG9Xs6xxFVj+x5v3/xY+hAVyupFouYFcx8TFsg3ixsbLnLwuOQyhVRu0cecrPHUSRguORLIvkIRS5UEE3mpXf1VYaRkIT7OjaoXWobgTACo4h46el6Qzaw2nsCojXJtrBYliP5kAKSl9DIn65r5pJaQHu0U+HuIHQOCphuKMZtSC0HVLgzy+afzxrCc1N407zajQo7bG9cHGW1ibxnQYZiGnvKdJ34HcZL7XMZtnWvQ/xMaLyZFeb5uhB3rZS/TMRFen2eQJoqopNMjtw3t2lb6PV6VTmQRQ3SlSXUDOSYlKCXm6L5+obDseexwIj/WzXkf8tZ4jlFDpwj92Ob4tHGmjVkQ+9/u5NP92hDV3LhOlYqMZaa8+LoQNfua+d0HNF1jXr0/rPXwSNI1ColvKL483RtEZiqPGty03QHis+04QABLFFMxPd6ANeeditiQyGK+8pyu0pFv7/psggOySsarf3BxVTpD2bjiBZnh/YrT3nARyZaeezJGgiloUhSK7dvwU6G7cNjgrDCSwaq3omHD+BU1irKPgxBnHfE2PtzLC8Uf/B146JM/LZNKH8Q5WKbZyg40exRkU0oMN8D2XjzrFHBielMVUV8F/qRf2ZuA1cly7g1yzDV1lBn8TnnLBn4H2VHeVmDvgUlOvAgfCOguReYKz8UjjFr8sI8Xw5v1z3PTftwhwgauWxAMl9hdQJ+9kY6JCyeYDYtzNbCdAtw/vWeVTJLjIv4sekCKJjOcai0XxMGpHeDBX6/N65bVVezaMWeCF/xsAv6wwklom2GJkTFea4HtaSt1imuHI5vJsiFWAbpcrm12Pr62/XVHDKQixo0lDys+QXbMwokxOdlWCI0qRb5NMcZhs+wN3L1awuo+ZSzOJEL9ON0tjqjBrCTMegGiSL1pDMDxBd7/12+eGPbT4KwO4prhq/Td248o35rEiZKXSqd1fVDbf0p/WgkaLqoHHalJ6miOw/FQQnezSiMW//La+BW9y1BN82uolgWqpVTLPxAC9xMG5IUVJzgnUp+YIBdVUj3hAaBUa/rXNWFQ55Wyc5onngkC70Amekl0NFSzYm+vk3pyKgNq9iU4cRkXFHzxdUSSzlYArwn1S2yA/ATQNHl87vSG4b6A0JyaQ/8qA4E7nrBSlg5/jcdB0gvZB4+eDlsh02WbxgWsWMY0Jo5gukFomFcyiy1r5v+FEhKXvl5DMeBiXGPClBU/SPTSdWI6ZxG6Ru8leR8ZKf1lpY4Ze5URe6/nBCahfe0K9H9UYCioaZe7Hch4kFbpUVmHGa32Grtz8vRM/Ruk5DF3yoOt7BUQaBQy6yYwdjfr4vH9Z2IKkqytJlbzk+tbTt9A2LmyfTajN7v5P/88X3sVUBQKFhZ1uYFJ//fpliIffq0COLakEIIY9jL6aQTK/vXwkcjqsVSAsVM4gVviLPxiLpOL4wRxYWT7c4QLtBnjC10gZimcRPgWiCdzfX35FsGMAp0wGFk+ttwruN0zc1Nqcxc8UFmF2C/otlgECAkoPtqhViuRkD4CXbar0Jy+xX93suwB5adbyDo1sUt9ILUb2hC5Bye479Fo4TJBO88L47HN9buGIDGJKEVuxkE7Nr1+wTTz6nF8TmAoxuVmbcrCJVwsgn24FQ/44sgDSskzGqm2h/r90tjmzyYReKqg6ZTI/LTv1zOwDFxVtJdGrQ5CDvhTO7q/SZOW3IYnR18JtmsMCt0a4yz/aYvBCUJBfvpuPRyx5UbgbHZkue7ATtkbccVgkRFWNJrzpOyfwyZa5S0los6JGXPIHYfv3ayUUfYxmmKJLPCfCrQD1rJobXQEEoKfiVrmo5EtpXF4EHQEflzIx6ZTDZluYTipCZJL/cHRWoAQGufq1Hqm/6Nk8zONyVdurHTeQtyMfliZTa0PrDgLkLy8ewUMnC00V//7Linq1XBrpyywQFnYuPpTcfBykifaKMkQMng6Wgz+ojm8bAfj1rpvwmRFUel/vNfOvEGfPVSibGjDYiztnlxPDRsgQhvmkEbgPLgBuWeWFTq43n9A8omegdGrfOifchIq0SXoUcg0yN8NmpLa9K9849SOOvnm/xZ0ryhlR/14EOl3kBJcVPK/tUxYT2VIQoVJdoteAofYd0z05MMirTwjmxKu2sSPUg1nmpV4JTz0pMv2FzgUyMJE7IY2q7Zq1HyptshWnickc2NnSInIVqY/YsaSnRCybokOo5Dl30jee4d26X9Cp/i/PtAqj20kqaMr6yEoWDAQKb7++vv34r3LAwD16fJucXSs4JnyWhh4z8/x159unyPeGVF7CuZ/zDyoHLm2X7/oZEh8iysogQQdjCtSYdLUkDBhh5+HG/JG2vShcTACodlViwyE2de2LgyHbIoiC2r/jgvb3NC9ZDihBszekSI2sNYD9JJIIJnfidchtShvk3eqbx4MZFgefFrJSuGzoLRylgTDBkShf3w4T5x2x4W7LTA0q1U1ytGIK3NqREmePAyjbAEjzcOorW6oJUTobTgK19+dpGG83WzdQYuPcyajGQJBlaP24wPb7fWMa9C4matgFbzmQxKV0Ij0bgFD0cn5ud7QJ2FSls0gbew0+/BG4EoQAp8IoiZgpPRPeTl5jfQxi19UNKR1PpZ6sdbJJZmmcSn0GGhVvdFL5u51sJUktRpwqXzuYIm8E18pavxsFTDAYL3G9j0t+OF2v8Pz3mQkPTJM5BUd1Fbj6ZssYoQxR4RM11L0RlMG+LWs1Lggy/L8fT2hfOXmfTj1xChQSogepae0kopgJDXhVmq1sBEFv2mn+ybFNLcFOcXjgzrqR2GMPk7okU5kn1SfJh2neF2SPcQkmBLaf3ZrX2bigjt7uEKVqFsHR11qlEneSSJ1ioJmB5R+VDXIaSau7m6VgMbad8JoomfIcebOX7/LvS6TU89+/NKTbiBHy2MMh51n14Ki5LzlVFhBET85ai5NshO9gMuIbNPRObsyDSXINZBGqn6o=</go:docsCustomData>
</go:gDocsCustomXmlDataStorage>
</file>

<file path=customXml/itemProps1.xml><?xml version="1.0" encoding="utf-8"?>
<ds:datastoreItem xmlns:ds="http://schemas.openxmlformats.org/officeDocument/2006/customXml" ds:itemID="{0D1AA5D8-0214-4E08-B2A6-48842BEC290E}">
  <ds:schemaRefs>
    <ds:schemaRef ds:uri="http://schemas.microsoft.com/office/2006/metadata/properties"/>
    <ds:schemaRef ds:uri="http://schemas.microsoft.com/office/infopath/2007/PartnerControls"/>
    <ds:schemaRef ds:uri="73ea32ad-fcf5-4333-98c7-01f9586d8a59"/>
  </ds:schemaRefs>
</ds:datastoreItem>
</file>

<file path=customXml/itemProps2.xml><?xml version="1.0" encoding="utf-8"?>
<ds:datastoreItem xmlns:ds="http://schemas.openxmlformats.org/officeDocument/2006/customXml" ds:itemID="{E9C8433A-3CF7-401C-8A28-A1AD67098ED5}">
  <ds:schemaRefs>
    <ds:schemaRef ds:uri="http://schemas.openxmlformats.org/officeDocument/2006/bibliography"/>
  </ds:schemaRefs>
</ds:datastoreItem>
</file>

<file path=customXml/itemProps3.xml><?xml version="1.0" encoding="utf-8"?>
<ds:datastoreItem xmlns:ds="http://schemas.openxmlformats.org/officeDocument/2006/customXml" ds:itemID="{FD81FA17-65B4-4390-B4F4-32658D4D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a32ad-fcf5-4333-98c7-01f9586d8a59"/>
    <ds:schemaRef ds:uri="f707e92d-56fd-4bd4-819e-521993d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B261D-BFB2-48B4-9F65-E2EDD9190425}">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8023</Words>
  <Characters>48141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Wałaszewska</dc:creator>
  <cp:keywords>, docId:A767BB2EA7DB65213690497AEC12E8EB</cp:keywords>
  <dc:description/>
  <cp:lastModifiedBy>Dawid Rostkowski</cp:lastModifiedBy>
  <cp:revision>16</cp:revision>
  <cp:lastPrinted>2023-12-04T14:34:00Z</cp:lastPrinted>
  <dcterms:created xsi:type="dcterms:W3CDTF">2024-03-20T11:47:00Z</dcterms:created>
  <dcterms:modified xsi:type="dcterms:W3CDTF">2024-04-15T06:30:00Z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0x0101003F81C2AD9FAB7448B446E0010D424427</vt:lpwstr>
  </property>
  <property fmtid="{D5CDD505-2E9C-101B-9397-08002B2CF9AE}" pid="3" name="Order">
    <vt:r8>1852600</vt:r8>
  </property>
  <property fmtid="{D5CDD505-2E9C-101B-9397-08002B2CF9AE}" pid="4" name="MediaServiceImageTags">
    <vt:lpwstr/>
  </property>
</Properties>
</file>